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3596"/>
        <w:gridCol w:w="5244"/>
      </w:tblGrid>
      <w:tr w:rsidR="00005419" w:rsidRPr="000C6FB3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A1983B3" w14:textId="34E88A75" w:rsidR="00351AD3" w:rsidRPr="00351AD3" w:rsidRDefault="00351AD3" w:rsidP="00351AD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«Ашық НҚА» порталында нормативтік құқықтық актінің жобасын орналастыруға арналған</w:t>
            </w:r>
          </w:p>
          <w:p w14:paraId="053DCE85" w14:textId="0FDE327C" w:rsidR="00005419" w:rsidRPr="00351AD3" w:rsidRDefault="00351AD3" w:rsidP="00351A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</w:t>
            </w:r>
          </w:p>
        </w:tc>
      </w:tr>
      <w:tr w:rsidR="00660438" w:rsidRPr="005E68BF" w14:paraId="455B0E5A" w14:textId="77777777" w:rsidTr="00ED13A7">
        <w:tc>
          <w:tcPr>
            <w:tcW w:w="907" w:type="dxa"/>
            <w:vAlign w:val="center"/>
          </w:tcPr>
          <w:p w14:paraId="42007936" w14:textId="77777777" w:rsidR="00660438" w:rsidRPr="00351AD3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6" w:type="dxa"/>
          </w:tcPr>
          <w:p w14:paraId="2736D17A" w14:textId="4A8D5CE5" w:rsidR="00660438" w:rsidRPr="00351AD3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</w:t>
            </w:r>
            <w:r w:rsidR="004F404D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(НҚА-ның атауын көрсете отырып)</w:t>
            </w:r>
          </w:p>
        </w:tc>
        <w:tc>
          <w:tcPr>
            <w:tcW w:w="5244" w:type="dxa"/>
          </w:tcPr>
          <w:p w14:paraId="7D0F0C62" w14:textId="0F391E4E" w:rsidR="00A865FF" w:rsidRPr="005E68BF" w:rsidRDefault="005E68BF" w:rsidP="00B93C6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bookmarkStart w:id="0" w:name="_Hlk231807974"/>
            <w:r w:rsidRPr="005E68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«Сәулет, қала құрылысы, құрылыс және мемлекеттік сәулет-құрылыс бақылауы мен қадағалауы істері жөніндегі жергілікті атқарушы органдардың қызметіне бақылау мен қадағалауды жүзеге асыру қағидаларын бекіту туралы» Қазақстан Республикасы Өнеркәсіп және құрылыс министрінің 2026 жылғы 20 мамырдағы № 251 бұйрығына </w:t>
            </w:r>
            <w:bookmarkEnd w:id="0"/>
            <w:r w:rsidRPr="005E68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өзгерістер енгізу туралы</w:t>
            </w:r>
            <w:r w:rsidRPr="005E68B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A865FF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Өнеркәсіп және құрылыс министрі бұйрығының жобасы (бұдан әрі – бұйрық жобасы)</w:t>
            </w:r>
            <w:r w:rsid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660438" w:rsidRPr="005E68BF" w14:paraId="76D1BEB3" w14:textId="77777777" w:rsidTr="00ED13A7">
        <w:tc>
          <w:tcPr>
            <w:tcW w:w="907" w:type="dxa"/>
            <w:vAlign w:val="center"/>
          </w:tcPr>
          <w:p w14:paraId="51426B2F" w14:textId="77777777" w:rsidR="00660438" w:rsidRPr="005E68B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6" w:type="dxa"/>
          </w:tcPr>
          <w:p w14:paraId="7C16D7C4" w14:textId="3AE1A283" w:rsidR="00660438" w:rsidRPr="00351AD3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244" w:type="dxa"/>
          </w:tcPr>
          <w:p w14:paraId="13607769" w14:textId="6BD4CAEE" w:rsidR="00660438" w:rsidRPr="00351AD3" w:rsidRDefault="00A94A42" w:rsidP="00A94A4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Өнеркәсіп және құрылыс министр</w:t>
            </w:r>
            <w:r w:rsidR="00194120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лігі</w:t>
            </w:r>
            <w:r w:rsid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660438" w:rsidRPr="005E68BF" w14:paraId="5574DE2D" w14:textId="77777777" w:rsidTr="00ED13A7">
        <w:tc>
          <w:tcPr>
            <w:tcW w:w="907" w:type="dxa"/>
            <w:vAlign w:val="center"/>
          </w:tcPr>
          <w:p w14:paraId="678DC4C6" w14:textId="77777777" w:rsidR="00660438" w:rsidRPr="005E68B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6" w:type="dxa"/>
          </w:tcPr>
          <w:p w14:paraId="44C2C190" w14:textId="596319B0" w:rsidR="004F404D" w:rsidRPr="00351AD3" w:rsidRDefault="00A94A42" w:rsidP="004F4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әзірлеу үшін негіздер</w:t>
            </w:r>
            <w:r w:rsidR="004F404D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(тиісті НҚА және тапсырмаға сілтеме жасай отыра)</w:t>
            </w:r>
          </w:p>
        </w:tc>
        <w:tc>
          <w:tcPr>
            <w:tcW w:w="5244" w:type="dxa"/>
          </w:tcPr>
          <w:p w14:paraId="7E887EC9" w14:textId="0BD0957B" w:rsidR="00871ED6" w:rsidRPr="00351AD3" w:rsidRDefault="005E68BF" w:rsidP="004F404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</w:t>
            </w:r>
            <w:r w:rsidR="00871ED6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Конституциясы</w:t>
            </w:r>
            <w:r w:rsidR="00B27322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а, ҚР Жер кодексіне, ҚР Құрылыс кодексіне және </w:t>
            </w:r>
            <w:r w:rsidRPr="005E6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Республикасының кейбір заңнамалық актілеріне цифрландыру, дербес деректерді қорғау, жол жүрісі және көліктегі озық технологияларды реттеу мәселелері бойынша өзгерістер мен толықтырулар енгізу туралы» 2026 жылғы 24 маусымдағы Қазақстан Республикасының Заңын</w:t>
            </w:r>
            <w:r w:rsidRPr="005E6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871ED6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нормаларына сәйкес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келтіру</w:t>
            </w:r>
            <w:r w:rsidR="00B27322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660438" w:rsidRPr="005E68BF" w14:paraId="1CDA9CC1" w14:textId="77777777" w:rsidTr="00ED13A7">
        <w:tc>
          <w:tcPr>
            <w:tcW w:w="907" w:type="dxa"/>
            <w:vAlign w:val="center"/>
          </w:tcPr>
          <w:p w14:paraId="7F7C599B" w14:textId="77777777" w:rsidR="00660438" w:rsidRPr="00351AD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6" w:type="dxa"/>
          </w:tcPr>
          <w:p w14:paraId="608699C6" w14:textId="1CA60BA1" w:rsidR="00660438" w:rsidRPr="00351AD3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244" w:type="dxa"/>
          </w:tcPr>
          <w:p w14:paraId="26C6348C" w14:textId="2C5E4D6B" w:rsidR="00660438" w:rsidRPr="00351AD3" w:rsidRDefault="00351AD3" w:rsidP="00C25F7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жобасында </w:t>
            </w:r>
            <w:r w:rsidR="001E49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«Парламент» сөзін «Құрылтай» сөзіне ауыстыру, сондай-ақ ҚР Жер кодексі мен ҚР Құрыл кодексінің баптарына сілтемелерді нақтылау көзделеді.</w:t>
            </w: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05419" w:rsidRPr="005E68BF" w14:paraId="4F43466A" w14:textId="77777777" w:rsidTr="00ED13A7">
        <w:tc>
          <w:tcPr>
            <w:tcW w:w="907" w:type="dxa"/>
            <w:vAlign w:val="center"/>
          </w:tcPr>
          <w:p w14:paraId="19B7A236" w14:textId="77777777" w:rsidR="00005419" w:rsidRPr="00351AD3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6" w:type="dxa"/>
          </w:tcPr>
          <w:p w14:paraId="34D6B461" w14:textId="304648ED" w:rsidR="00005419" w:rsidRPr="00351AD3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244" w:type="dxa"/>
          </w:tcPr>
          <w:p w14:paraId="2BD2C102" w14:textId="577184E5" w:rsidR="00CD5761" w:rsidRPr="001E493E" w:rsidRDefault="001E493E" w:rsidP="00B273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49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жобасының негізгі мақсаты – сәулет, қала құрылысы, құрылыс және мемлекеттік сәулет-құрылыс бақылауы мен қадағалауы мәселелері жөніндегі жергілікті атқарушы органдардың қызметін бақылау мен қадағалауды жүзеге асыру қағидаларының ережелерін Қазақстан Республикасының Конституциясына, Қазақстан </w:t>
            </w:r>
            <w:r w:rsidRPr="001E49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Республикасының Жер кодексіне, Қазақстан Республикасының Құрылыс кодексіне, сондай-ақ «Қазақстан Республикасының кейбір заңнамалық актілеріне цифрландыру, дербес деректерді қорғау, жол жүрісі және көліктегі озық технологияларды реттеу мәселелері бойынша өзгерістер мен толықтырулар енгізу туралы» Қазақстан Республикасының Заңына сәйкес келтіру.</w:t>
            </w:r>
          </w:p>
        </w:tc>
      </w:tr>
      <w:tr w:rsidR="00660438" w:rsidRPr="005E68BF" w14:paraId="3EBB5133" w14:textId="77777777" w:rsidTr="00ED13A7">
        <w:tc>
          <w:tcPr>
            <w:tcW w:w="907" w:type="dxa"/>
            <w:vAlign w:val="center"/>
          </w:tcPr>
          <w:p w14:paraId="09BC4CF1" w14:textId="77777777" w:rsidR="00660438" w:rsidRPr="00351AD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6" w:type="dxa"/>
          </w:tcPr>
          <w:p w14:paraId="17E06F34" w14:textId="1BFF391F" w:rsidR="00660438" w:rsidRPr="00351AD3" w:rsidRDefault="00A94A42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</w:p>
        </w:tc>
        <w:tc>
          <w:tcPr>
            <w:tcW w:w="5244" w:type="dxa"/>
          </w:tcPr>
          <w:p w14:paraId="154F6540" w14:textId="20771887" w:rsidR="00B023FC" w:rsidRPr="00351AD3" w:rsidRDefault="00946489" w:rsidP="00B02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Жобаны қабылдау </w:t>
            </w:r>
            <w:r w:rsidR="00B023FC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теріс әлеуметтік-экономикалық, саяси-құқықтық, экологиялық, демографи</w:t>
            </w:r>
            <w:r w:rsidR="000C6FB3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ялық және өзге де салдар</w:t>
            </w:r>
            <w:r w:rsidR="00410780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білдірмейді</w:t>
            </w:r>
            <w:r w:rsidR="00B023FC" w:rsidRPr="00351A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1816D378" w14:textId="2308CCE2" w:rsidR="00CD5761" w:rsidRPr="00351AD3" w:rsidRDefault="00CD5761" w:rsidP="00B0629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7D88753" w14:textId="1DC4A165" w:rsidR="00FF30D2" w:rsidRPr="005E68BF" w:rsidRDefault="00FF30D2" w:rsidP="0094648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F30D2" w:rsidRPr="005E68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12"/>
    <w:rsid w:val="00005419"/>
    <w:rsid w:val="000C6FB3"/>
    <w:rsid w:val="001857F2"/>
    <w:rsid w:val="00186743"/>
    <w:rsid w:val="00194120"/>
    <w:rsid w:val="001E493E"/>
    <w:rsid w:val="001E53C0"/>
    <w:rsid w:val="0024114C"/>
    <w:rsid w:val="002B1A94"/>
    <w:rsid w:val="00303065"/>
    <w:rsid w:val="00334487"/>
    <w:rsid w:val="00351AD3"/>
    <w:rsid w:val="00410780"/>
    <w:rsid w:val="004D23AD"/>
    <w:rsid w:val="004F404D"/>
    <w:rsid w:val="005E68BF"/>
    <w:rsid w:val="00617B39"/>
    <w:rsid w:val="00660438"/>
    <w:rsid w:val="006C4A8E"/>
    <w:rsid w:val="00714533"/>
    <w:rsid w:val="00755015"/>
    <w:rsid w:val="00871ED6"/>
    <w:rsid w:val="00946489"/>
    <w:rsid w:val="00954B8B"/>
    <w:rsid w:val="00972F6A"/>
    <w:rsid w:val="00A865FF"/>
    <w:rsid w:val="00A87118"/>
    <w:rsid w:val="00A94A42"/>
    <w:rsid w:val="00B023FC"/>
    <w:rsid w:val="00B06290"/>
    <w:rsid w:val="00B27322"/>
    <w:rsid w:val="00B93C67"/>
    <w:rsid w:val="00C053FD"/>
    <w:rsid w:val="00C0704D"/>
    <w:rsid w:val="00C25F71"/>
    <w:rsid w:val="00C9522F"/>
    <w:rsid w:val="00CB3312"/>
    <w:rsid w:val="00CD5761"/>
    <w:rsid w:val="00D37470"/>
    <w:rsid w:val="00DD66E2"/>
    <w:rsid w:val="00E72E94"/>
    <w:rsid w:val="00EC5EF7"/>
    <w:rsid w:val="00ED13A7"/>
    <w:rsid w:val="00F02EF5"/>
    <w:rsid w:val="00FE703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C55B3209-F048-404C-BB0E-6D7151C0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Багдаулет Нурберген</cp:lastModifiedBy>
  <cp:revision>6</cp:revision>
  <cp:lastPrinted>2026-06-15T09:59:00Z</cp:lastPrinted>
  <dcterms:created xsi:type="dcterms:W3CDTF">2026-06-15T06:58:00Z</dcterms:created>
  <dcterms:modified xsi:type="dcterms:W3CDTF">2026-10-05T07:20:00Z</dcterms:modified>
</cp:coreProperties>
</file>