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C16" w:rsidRPr="00E53C16" w:rsidRDefault="00E53C16" w:rsidP="00E53C16">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z w:val="24"/>
          <w:szCs w:val="24"/>
          <w:shd w:val="clear" w:color="auto" w:fill="FFFFFF"/>
          <w:lang w:val="kk-KZ"/>
        </w:rPr>
        <w:t>Абай</w:t>
      </w:r>
      <w:r w:rsidRPr="00E53C16">
        <w:rPr>
          <w:rFonts w:ascii="Times New Roman" w:eastAsia="Times New Roman" w:hAnsi="Times New Roman" w:cs="Times New Roman"/>
          <w:b/>
          <w:color w:val="000000"/>
          <w:sz w:val="24"/>
          <w:szCs w:val="24"/>
          <w:shd w:val="clear" w:color="auto" w:fill="FFFFFF"/>
        </w:rPr>
        <w:t xml:space="preserve"> облысы білім   басқармасы</w:t>
      </w:r>
      <w:r w:rsidRPr="00E53C16">
        <w:rPr>
          <w:rFonts w:ascii="Times New Roman" w:eastAsia="Times New Roman" w:hAnsi="Times New Roman" w:cs="Times New Roman"/>
          <w:b/>
          <w:color w:val="000000"/>
          <w:sz w:val="24"/>
          <w:szCs w:val="24"/>
          <w:shd w:val="clear" w:color="auto" w:fill="FFFFFF"/>
          <w:lang w:val="kk-KZ"/>
        </w:rPr>
        <w:t>ның</w:t>
      </w:r>
      <w:r w:rsidRPr="00E53C16">
        <w:rPr>
          <w:rFonts w:ascii="Times New Roman" w:eastAsia="Times New Roman" w:hAnsi="Times New Roman" w:cs="Times New Roman"/>
          <w:b/>
          <w:color w:val="000000"/>
          <w:sz w:val="24"/>
          <w:szCs w:val="24"/>
          <w:shd w:val="clear" w:color="auto" w:fill="FFFFFF"/>
        </w:rPr>
        <w:t xml:space="preserve"> Семей қаласы білім бөлімінің «Мектеп жанындағы  интернаты бар </w:t>
      </w:r>
      <w:r w:rsidRPr="00E53C16">
        <w:rPr>
          <w:rFonts w:ascii="Times New Roman" w:eastAsia="Segoe UI Symbol" w:hAnsi="Times New Roman" w:cs="Times New Roman"/>
          <w:b/>
          <w:color w:val="000000"/>
          <w:sz w:val="24"/>
          <w:szCs w:val="24"/>
          <w:shd w:val="clear" w:color="auto" w:fill="FFFFFF"/>
        </w:rPr>
        <w:t>№</w:t>
      </w:r>
      <w:r w:rsidRPr="00E53C16">
        <w:rPr>
          <w:rFonts w:ascii="Times New Roman" w:eastAsia="Times New Roman" w:hAnsi="Times New Roman" w:cs="Times New Roman"/>
          <w:b/>
          <w:color w:val="000000"/>
          <w:sz w:val="24"/>
          <w:szCs w:val="24"/>
          <w:shd w:val="clear" w:color="auto" w:fill="FFFFFF"/>
        </w:rPr>
        <w:t xml:space="preserve"> 42 жалпы орта білім беретін мектебі» КММ</w:t>
      </w:r>
      <w:r w:rsidRPr="00E53C16">
        <w:rPr>
          <w:rFonts w:ascii="Times New Roman" w:eastAsia="Times New Roman" w:hAnsi="Times New Roman" w:cs="Times New Roman"/>
          <w:b/>
          <w:color w:val="000000"/>
          <w:spacing w:val="2"/>
          <w:sz w:val="24"/>
          <w:szCs w:val="24"/>
        </w:rPr>
        <w:t xml:space="preserve">   </w:t>
      </w:r>
    </w:p>
    <w:p w:rsidR="00E53C16" w:rsidRPr="00E53C16" w:rsidRDefault="00E53C16" w:rsidP="00E53C16">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pacing w:val="2"/>
          <w:sz w:val="24"/>
          <w:szCs w:val="24"/>
        </w:rPr>
        <w:t xml:space="preserve">Семей қаласы,  </w:t>
      </w:r>
      <w:r w:rsidRPr="00E53C16">
        <w:rPr>
          <w:rFonts w:ascii="Times New Roman" w:eastAsia="Times New Roman" w:hAnsi="Times New Roman" w:cs="Times New Roman"/>
          <w:b/>
          <w:color w:val="000000"/>
          <w:spacing w:val="2"/>
          <w:sz w:val="24"/>
          <w:szCs w:val="24"/>
          <w:lang w:val="kk-KZ"/>
        </w:rPr>
        <w:t>Ә</w:t>
      </w:r>
      <w:r w:rsidRPr="00E53C16">
        <w:rPr>
          <w:rFonts w:ascii="Times New Roman" w:eastAsia="Times New Roman" w:hAnsi="Times New Roman" w:cs="Times New Roman"/>
          <w:b/>
          <w:color w:val="000000"/>
          <w:spacing w:val="2"/>
          <w:sz w:val="24"/>
          <w:szCs w:val="24"/>
        </w:rPr>
        <w:t>у</w:t>
      </w:r>
      <w:r w:rsidRPr="00E53C16">
        <w:rPr>
          <w:rFonts w:ascii="Times New Roman" w:eastAsia="Times New Roman" w:hAnsi="Times New Roman" w:cs="Times New Roman"/>
          <w:b/>
          <w:color w:val="000000"/>
          <w:spacing w:val="2"/>
          <w:sz w:val="24"/>
          <w:szCs w:val="24"/>
          <w:lang w:val="kk-KZ"/>
        </w:rPr>
        <w:t>е</w:t>
      </w:r>
      <w:r w:rsidRPr="00E53C16">
        <w:rPr>
          <w:rFonts w:ascii="Times New Roman" w:eastAsia="Times New Roman" w:hAnsi="Times New Roman" w:cs="Times New Roman"/>
          <w:b/>
          <w:color w:val="000000"/>
          <w:spacing w:val="2"/>
          <w:sz w:val="24"/>
          <w:szCs w:val="24"/>
        </w:rPr>
        <w:t xml:space="preserve">зов </w:t>
      </w:r>
      <w:r w:rsidRPr="00E53C16">
        <w:rPr>
          <w:rFonts w:ascii="Times New Roman" w:eastAsia="Times New Roman" w:hAnsi="Times New Roman" w:cs="Times New Roman"/>
          <w:b/>
          <w:color w:val="000000"/>
          <w:spacing w:val="2"/>
          <w:sz w:val="24"/>
          <w:szCs w:val="24"/>
          <w:lang w:val="kk-KZ"/>
        </w:rPr>
        <w:t>даңғылы</w:t>
      </w:r>
      <w:r w:rsidRPr="00E53C16">
        <w:rPr>
          <w:rFonts w:ascii="Times New Roman" w:eastAsia="Times New Roman" w:hAnsi="Times New Roman" w:cs="Times New Roman"/>
          <w:b/>
          <w:color w:val="000000"/>
          <w:spacing w:val="2"/>
          <w:sz w:val="24"/>
          <w:szCs w:val="24"/>
        </w:rPr>
        <w:t xml:space="preserve"> 112, т. 32-78-58, semey_sh42@mail.ru.</w:t>
      </w:r>
    </w:p>
    <w:p w:rsidR="00E53C16" w:rsidRPr="00E53C16" w:rsidRDefault="00E53C16" w:rsidP="00E53C16">
      <w:pPr>
        <w:spacing w:after="0"/>
        <w:ind w:firstLine="708"/>
        <w:jc w:val="both"/>
        <w:rPr>
          <w:rFonts w:ascii="Times New Roman" w:eastAsia="Times New Roman" w:hAnsi="Times New Roman" w:cs="Times New Roman"/>
          <w:color w:val="000000"/>
          <w:spacing w:val="2"/>
          <w:sz w:val="24"/>
          <w:szCs w:val="24"/>
        </w:rPr>
      </w:pPr>
      <w:r w:rsidRPr="00E53C16">
        <w:rPr>
          <w:rFonts w:ascii="Times New Roman" w:eastAsia="Times New Roman" w:hAnsi="Times New Roman" w:cs="Times New Roman"/>
          <w:color w:val="000000"/>
          <w:spacing w:val="2"/>
          <w:sz w:val="24"/>
          <w:szCs w:val="24"/>
        </w:rPr>
        <w:t xml:space="preserve">Мемлекеттік білім беру ұйымының </w:t>
      </w:r>
      <w:r w:rsidR="00BD3670">
        <w:rPr>
          <w:rFonts w:ascii="Times New Roman" w:eastAsia="Times New Roman" w:hAnsi="Times New Roman" w:cs="Times New Roman"/>
          <w:color w:val="000000"/>
          <w:spacing w:val="2"/>
          <w:sz w:val="24"/>
          <w:szCs w:val="24"/>
          <w:lang w:val="kk-KZ"/>
        </w:rPr>
        <w:t xml:space="preserve">ұзартылған күн тобының </w:t>
      </w:r>
      <w:r w:rsidR="00E92670">
        <w:rPr>
          <w:rFonts w:ascii="Times New Roman" w:eastAsia="Times New Roman" w:hAnsi="Times New Roman" w:cs="Times New Roman"/>
          <w:color w:val="000000"/>
          <w:spacing w:val="2"/>
          <w:sz w:val="24"/>
          <w:szCs w:val="24"/>
          <w:lang w:val="kk-KZ"/>
        </w:rPr>
        <w:t>тәрбиеші</w:t>
      </w:r>
      <w:r w:rsidR="00BD3670">
        <w:rPr>
          <w:rFonts w:ascii="Times New Roman" w:eastAsia="Times New Roman" w:hAnsi="Times New Roman" w:cs="Times New Roman"/>
          <w:color w:val="000000"/>
          <w:spacing w:val="2"/>
          <w:sz w:val="24"/>
          <w:szCs w:val="24"/>
          <w:lang w:val="kk-KZ"/>
        </w:rPr>
        <w:t>сі</w:t>
      </w:r>
      <w:r w:rsidR="00E92670">
        <w:rPr>
          <w:rFonts w:ascii="Times New Roman" w:eastAsia="Times New Roman" w:hAnsi="Times New Roman" w:cs="Times New Roman"/>
          <w:color w:val="000000"/>
          <w:spacing w:val="2"/>
          <w:sz w:val="24"/>
          <w:szCs w:val="24"/>
          <w:lang w:val="kk-KZ"/>
        </w:rPr>
        <w:t xml:space="preserve"> (арнайы </w:t>
      </w:r>
      <w:proofErr w:type="gramStart"/>
      <w:r w:rsidR="00E92670">
        <w:rPr>
          <w:rFonts w:ascii="Times New Roman" w:eastAsia="Times New Roman" w:hAnsi="Times New Roman" w:cs="Times New Roman"/>
          <w:color w:val="000000"/>
          <w:spacing w:val="2"/>
          <w:sz w:val="24"/>
          <w:szCs w:val="24"/>
          <w:lang w:val="kk-KZ"/>
        </w:rPr>
        <w:t>сыныпқа)</w:t>
      </w:r>
      <w:r w:rsidRPr="00E53C16">
        <w:rPr>
          <w:rFonts w:ascii="Times New Roman" w:eastAsia="Times New Roman" w:hAnsi="Times New Roman" w:cs="Times New Roman"/>
          <w:color w:val="000000"/>
          <w:spacing w:val="2"/>
          <w:sz w:val="24"/>
          <w:szCs w:val="24"/>
          <w:lang w:val="kk-KZ"/>
        </w:rPr>
        <w:t xml:space="preserve">  ваканттық</w:t>
      </w:r>
      <w:proofErr w:type="gramEnd"/>
      <w:r w:rsidRPr="00E53C16">
        <w:rPr>
          <w:rFonts w:ascii="Times New Roman" w:eastAsia="Times New Roman" w:hAnsi="Times New Roman" w:cs="Times New Roman"/>
          <w:color w:val="000000"/>
          <w:spacing w:val="2"/>
          <w:sz w:val="24"/>
          <w:szCs w:val="24"/>
          <w:lang w:val="kk-KZ"/>
        </w:rPr>
        <w:t xml:space="preserve">  лауазымына </w:t>
      </w:r>
      <w:r w:rsidRPr="00E53C16">
        <w:rPr>
          <w:rFonts w:ascii="Times New Roman" w:eastAsia="Times New Roman" w:hAnsi="Times New Roman" w:cs="Times New Roman"/>
          <w:color w:val="000000"/>
          <w:spacing w:val="2"/>
          <w:sz w:val="24"/>
          <w:szCs w:val="24"/>
        </w:rPr>
        <w:t xml:space="preserve">қазақ тілінде оқытатын </w:t>
      </w:r>
      <w:r w:rsidRPr="00E53C16">
        <w:rPr>
          <w:rFonts w:ascii="Times New Roman" w:eastAsia="Times New Roman" w:hAnsi="Times New Roman" w:cs="Times New Roman"/>
          <w:color w:val="000000"/>
          <w:spacing w:val="2"/>
          <w:sz w:val="24"/>
          <w:szCs w:val="24"/>
          <w:lang w:val="kk-KZ"/>
        </w:rPr>
        <w:t>топқа</w:t>
      </w:r>
      <w:r w:rsidRPr="00E53C16">
        <w:rPr>
          <w:rFonts w:ascii="Times New Roman" w:eastAsia="Times New Roman" w:hAnsi="Times New Roman" w:cs="Times New Roman"/>
          <w:color w:val="000000"/>
          <w:spacing w:val="2"/>
          <w:sz w:val="24"/>
          <w:szCs w:val="24"/>
        </w:rPr>
        <w:t xml:space="preserve">  байқау жарияланады, лауазымдық жалақысы педагогикалық өтілі мен біліктілік санатына байланысты 1</w:t>
      </w:r>
      <w:r w:rsidRPr="00E53C16">
        <w:rPr>
          <w:rFonts w:ascii="Times New Roman" w:eastAsia="Times New Roman" w:hAnsi="Times New Roman" w:cs="Times New Roman"/>
          <w:color w:val="000000"/>
          <w:spacing w:val="2"/>
          <w:sz w:val="24"/>
          <w:szCs w:val="24"/>
          <w:lang w:val="kk-KZ"/>
        </w:rPr>
        <w:t>0</w:t>
      </w:r>
      <w:r w:rsidRPr="00E53C16">
        <w:rPr>
          <w:rFonts w:ascii="Times New Roman" w:eastAsia="Times New Roman" w:hAnsi="Times New Roman" w:cs="Times New Roman"/>
          <w:color w:val="000000"/>
          <w:spacing w:val="2"/>
          <w:sz w:val="24"/>
          <w:szCs w:val="24"/>
        </w:rPr>
        <w:t xml:space="preserve">0 мың теңгеден жоғары. </w:t>
      </w:r>
    </w:p>
    <w:p w:rsidR="00E53C16" w:rsidRPr="00E53C16" w:rsidRDefault="00E87333" w:rsidP="00E53C16">
      <w:pPr>
        <w:spacing w:after="0"/>
        <w:rPr>
          <w:rFonts w:ascii="Times New Roman" w:hAnsi="Times New Roman" w:cs="Times New Roman"/>
          <w:sz w:val="24"/>
          <w:szCs w:val="24"/>
        </w:rPr>
      </w:pPr>
      <w:r>
        <w:rPr>
          <w:rFonts w:ascii="Times New Roman" w:hAnsi="Times New Roman" w:cs="Times New Roman"/>
          <w:b/>
          <w:color w:val="000000"/>
          <w:sz w:val="24"/>
          <w:szCs w:val="24"/>
          <w:lang w:val="kk-KZ"/>
        </w:rPr>
        <w:t>Арнайы сынып</w:t>
      </w:r>
      <w:r w:rsidR="00E53C16" w:rsidRPr="00E53C16">
        <w:rPr>
          <w:rFonts w:ascii="Times New Roman" w:hAnsi="Times New Roman" w:cs="Times New Roman"/>
          <w:b/>
          <w:color w:val="000000"/>
          <w:sz w:val="24"/>
          <w:szCs w:val="24"/>
        </w:rPr>
        <w:t xml:space="preserve"> тәрбиешісі</w:t>
      </w:r>
    </w:p>
    <w:p w:rsidR="00E53C16" w:rsidRPr="00E53C16" w:rsidRDefault="00E53C16" w:rsidP="00E53C16">
      <w:pPr>
        <w:spacing w:after="0"/>
        <w:jc w:val="both"/>
        <w:rPr>
          <w:rFonts w:ascii="Times New Roman" w:hAnsi="Times New Roman" w:cs="Times New Roman"/>
          <w:sz w:val="24"/>
          <w:szCs w:val="24"/>
        </w:rPr>
      </w:pPr>
      <w:bookmarkStart w:id="0" w:name="z138"/>
      <w:r w:rsidRPr="00E53C16">
        <w:rPr>
          <w:rFonts w:ascii="Times New Roman" w:hAnsi="Times New Roman" w:cs="Times New Roman"/>
          <w:color w:val="000000"/>
          <w:sz w:val="24"/>
          <w:szCs w:val="24"/>
        </w:rPr>
        <w:t xml:space="preserve">      </w:t>
      </w:r>
      <w:r w:rsidRPr="00E53C16">
        <w:rPr>
          <w:rFonts w:ascii="Times New Roman" w:hAnsi="Times New Roman" w:cs="Times New Roman"/>
          <w:color w:val="000000"/>
          <w:sz w:val="24"/>
          <w:szCs w:val="24"/>
          <w:lang w:val="kk-KZ"/>
        </w:rPr>
        <w:t xml:space="preserve">   </w:t>
      </w:r>
      <w:r w:rsidRPr="00E53C16">
        <w:rPr>
          <w:rFonts w:ascii="Times New Roman" w:hAnsi="Times New Roman" w:cs="Times New Roman"/>
          <w:color w:val="000000"/>
          <w:sz w:val="24"/>
          <w:szCs w:val="24"/>
        </w:rPr>
        <w:t xml:space="preserve"> Лауазымдық міндеттері: </w:t>
      </w:r>
    </w:p>
    <w:bookmarkEnd w:id="0"/>
    <w:p w:rsidR="00E53C16" w:rsidRPr="00E53C16" w:rsidRDefault="00E87333" w:rsidP="00E53C16">
      <w:pPr>
        <w:spacing w:after="0"/>
        <w:jc w:val="both"/>
        <w:rPr>
          <w:rFonts w:ascii="Times New Roman" w:hAnsi="Times New Roman" w:cs="Times New Roman"/>
          <w:sz w:val="24"/>
          <w:szCs w:val="24"/>
        </w:rPr>
      </w:pPr>
      <w:r>
        <w:rPr>
          <w:rFonts w:ascii="Times New Roman" w:hAnsi="Times New Roman" w:cs="Times New Roman"/>
          <w:color w:val="000000"/>
          <w:sz w:val="24"/>
          <w:szCs w:val="24"/>
        </w:rPr>
        <w:t>     </w:t>
      </w:r>
      <w:r w:rsidR="00E53C16" w:rsidRPr="00E53C16">
        <w:rPr>
          <w:rFonts w:ascii="Times New Roman" w:hAnsi="Times New Roman" w:cs="Times New Roman"/>
          <w:color w:val="000000"/>
          <w:sz w:val="24"/>
          <w:szCs w:val="24"/>
        </w:rPr>
        <w:t xml:space="preserve"> тәрбие және мәдени-бұқаралық жұмысты ұйымдастырады және жүргізеді;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тәрбие жұмысының мазмұнын, нысандары мен әдістерін жетілдіреді;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спорттық-сауықтыру және әскери-патриоттық тәрбиесін жүзеге асырады;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баланың құқықтарын іске асыруға ықпал етеді, тәрбиеленушілермен жұмысты ұйымдастырады, Қазақстан Республикасының заңнамалық актілеріне сәйкес олардың заңды құқықтары мен мүдделерін қорғайды;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жасөспірімдер арасында құқық бұзушылықтың алдын алу бойынша жұмысты ұйымдастырады;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ата-аналармен немесе қамқоршылармен байланыс орнатады;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алушылармен жеке жұмыс жүргізеді;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алушылардың өмірі мен денсаулығын қорғауды қамтамасыз етеді;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еңбек қауіпсіздігі және еңбек қорғау, өртке қарсы қорғау ережелерінің талаптарын орындайды.</w:t>
      </w:r>
    </w:p>
    <w:p w:rsidR="00E53C16" w:rsidRPr="00E53C16" w:rsidRDefault="00E53C16" w:rsidP="00E53C16">
      <w:pPr>
        <w:spacing w:after="0"/>
        <w:jc w:val="both"/>
        <w:rPr>
          <w:rFonts w:ascii="Times New Roman" w:hAnsi="Times New Roman" w:cs="Times New Roman"/>
          <w:sz w:val="24"/>
          <w:szCs w:val="24"/>
        </w:rPr>
      </w:pPr>
      <w:bookmarkStart w:id="1" w:name="z139"/>
      <w:r w:rsidRPr="00E53C16">
        <w:rPr>
          <w:rFonts w:ascii="Times New Roman" w:hAnsi="Times New Roman" w:cs="Times New Roman"/>
          <w:color w:val="000000"/>
          <w:sz w:val="24"/>
          <w:szCs w:val="24"/>
        </w:rPr>
        <w:t xml:space="preserve">       96. Білуге тиіс: </w:t>
      </w:r>
    </w:p>
    <w:bookmarkEnd w:id="1"/>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Қазақстан Республикасының Конституциясын, Қазақстан Республикасының "Неке (ерлі-зайыптылық) және отбасы туралы" Кодексін, Қазақстан Республикасының "Білім туралы", "Педагог мәртебесі туралы", "Қазақстан Республикасындағы Баланың құқықтары туралы", "Қазақстан Республикасындағы тілдер туралы" заңдарын және кәсіптік білім беру мәселелері жөніндегі өзге де нормативтік құқықтық актілерді;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оқу пәнінің мазмұнын, оқу-тәрбие процесін, оқыту және бағалау әдістемесін;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педагогикалық этиканың нормаларын;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педагогика және психология, әлеуметтану негіздерін;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еңбек заңнамасының негіздерін, еңбек қауіпсіздігі және еңбек қорғау, өртке қарсы қорғау қағидаларын.</w:t>
      </w:r>
    </w:p>
    <w:p w:rsidR="00E53C16" w:rsidRPr="00E53C16" w:rsidRDefault="00E53C16" w:rsidP="00E53C16">
      <w:pPr>
        <w:spacing w:after="0"/>
        <w:jc w:val="both"/>
        <w:rPr>
          <w:rFonts w:ascii="Times New Roman" w:hAnsi="Times New Roman" w:cs="Times New Roman"/>
          <w:sz w:val="24"/>
          <w:szCs w:val="24"/>
        </w:rPr>
      </w:pPr>
      <w:bookmarkStart w:id="2" w:name="z140"/>
      <w:r w:rsidRPr="00E53C16">
        <w:rPr>
          <w:rFonts w:ascii="Times New Roman" w:hAnsi="Times New Roman" w:cs="Times New Roman"/>
          <w:color w:val="000000"/>
          <w:sz w:val="24"/>
          <w:szCs w:val="24"/>
        </w:rPr>
        <w:t>      97. Біліктілікке қойылатын талаптар:</w:t>
      </w:r>
    </w:p>
    <w:bookmarkEnd w:id="2"/>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жоғары және (немесе) жоғары оқу орнынан кейінгі педагогикалық білім немесе педагогикалық бейіні бойынша техникалық және кәсіптік білім (арнайы орта, кәсіптік орта) жұмыс өтіліне талап қойылмайды;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және (немесе) біліктілігінің орта және жоғары деңгейі болған кезде мамандығы бойынша жұмыс өтілі: педагог-модератор үшін – кемінде 2 жыл, педагог-сарапшы үшін – кемінде 3 жыл, педагог-зерттеуші үшін – кемінде 4 жыл;</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және (немесе) біліктілігінің жоғары деңгейі болған кезде педагог-шебер үшін мамандығы бойынша жұмыс өтілі – 5 жыл.</w:t>
      </w:r>
    </w:p>
    <w:p w:rsidR="00E53C16" w:rsidRPr="00E53C16" w:rsidRDefault="00E53C16" w:rsidP="00E53C16">
      <w:pPr>
        <w:spacing w:after="0"/>
        <w:jc w:val="both"/>
        <w:rPr>
          <w:rFonts w:ascii="Times New Roman" w:hAnsi="Times New Roman" w:cs="Times New Roman"/>
          <w:sz w:val="24"/>
          <w:szCs w:val="24"/>
        </w:rPr>
      </w:pPr>
      <w:bookmarkStart w:id="3" w:name="z141"/>
      <w:r w:rsidRPr="00E53C16">
        <w:rPr>
          <w:rFonts w:ascii="Times New Roman" w:hAnsi="Times New Roman" w:cs="Times New Roman"/>
          <w:color w:val="000000"/>
          <w:sz w:val="24"/>
          <w:szCs w:val="24"/>
        </w:rPr>
        <w:t>      98. Кәсіби құзыреттілікті айқындай отырып, біліктілікке қойылатын талаптар:</w:t>
      </w:r>
    </w:p>
    <w:bookmarkEnd w:id="3"/>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lastRenderedPageBreak/>
        <w:t>      1) "педагог":</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психологиялық-жас ерекшеліктерін ескере отырып, оқу-тәрбие процесін жоспарлауға және ұйымдастыруға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психологиялық-жас ерекшеліктерін ескере отырып, оқу-тәрбие процесін жоспарлауға және ұйымдастыруға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алушының жалпы мәдениетін қалыптастыруға және оны әлеуметтендіруге ықпал етуге;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беру ұйымы деңгейіндегі іс-шараларға қатысуға;</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қажеттіліктерін ескере отырып, тәрбиелеу мен оқытуда жеке тәсілді жүзеге асыруға;</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кәсіби-педагогикалық диалог дағдыларын пайдалануға;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сандық білім беру ресурстарын қолдануға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2) "педагог-модератор":</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 біліктілігіне қойылатын жалпы талаптарға сәйкес болуға тиіс,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оқытудың инновациялық формаларын, әдістері мен құралдарын қолдануға;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беру ұйымы деңгейінде тәжірибені жинақтауға;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беру ұйымы деңгейінде олимпиадаларға, конкурстарға, жарыстарға қатысушылардың болуы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3) "педагог-сарапшы":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"педагог-модератор" біліктілігіне қойылатын жалпы талаптарға сәйкес болуға </w:t>
      </w:r>
      <w:proofErr w:type="gramStart"/>
      <w:r w:rsidRPr="00E53C16">
        <w:rPr>
          <w:rFonts w:ascii="Times New Roman" w:hAnsi="Times New Roman" w:cs="Times New Roman"/>
          <w:color w:val="000000"/>
          <w:sz w:val="24"/>
          <w:szCs w:val="24"/>
        </w:rPr>
        <w:t>тиіс ,</w:t>
      </w:r>
      <w:proofErr w:type="gramEnd"/>
      <w:r w:rsidRPr="00E53C16">
        <w:rPr>
          <w:rFonts w:ascii="Times New Roman" w:hAnsi="Times New Roman" w:cs="Times New Roman"/>
          <w:color w:val="000000"/>
          <w:sz w:val="24"/>
          <w:szCs w:val="24"/>
        </w:rPr>
        <w:t xml:space="preserve">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ұйымдастырылған оқу қызметін талдау дағдыларын пайдалануға;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тәлімгерлікті жүзеге асыру және білім беру ұйымы деңгейінде өзінің және әріптестерінің кәсіби даму басымдықтарын айқындауға;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аудан/қала деңгейінде тәжірибені жинақтауға;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аудан/қала деңгейінде олимпиадаларға, конкурстарға, жарыстарға қатысушылары болуға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4) "педагог-зерттеуші":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"педагог-сарапшы" біліктілігіне қойылатын жалпы талаптарға сәйкес болуға тиіс,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сабақты зерттеу және бағалау құралдарын әзірлеу дағдыларын пайдалануға;</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зерттеу дағдыларын дамытуды қамтамасыз етуге;</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аудан, қала деңгейінде педагогикалық қоғамдастықта тәлімгерлікті жүзеге асыруға және даму стратегиясын айқындауға;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облыс/республикалық маңызы бар қалалар және астана, республика деңгейінде тәжірибені жинақтауға (республикалық ведомстволық бағынысты ұйымдар үшін);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тиіс (республикалық ведомстволық бағынысты ұйымдар үшін);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5) "педагог-шебер":</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"педагог-зерттеуші" біліктілігіне қойылатын жалпы талаптарға сәйкес болуға тиіс,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облыстық оқу-әдістемелік кеңесте және РОӘК-де мақұлданған авторлық бағдарламасы болуы немесе басып шығарылған оқулықтардың, оқу-әдістемелік құралдардың авторы (тең авторы) болуы;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ғылыми жобалау дағдыларын дамытуды қамтамасыз етуі;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lastRenderedPageBreak/>
        <w:t>      тәлімгерлікті жүзеге асыру және облыс деңгейінде кәсіби қоғамдастық желісін дамытуды жоспарлауға;</w:t>
      </w:r>
    </w:p>
    <w:p w:rsidR="00E53C16" w:rsidRPr="00E53C16" w:rsidRDefault="00E53C16" w:rsidP="00E53C16">
      <w:pPr>
        <w:spacing w:after="0"/>
        <w:jc w:val="both"/>
        <w:rPr>
          <w:rFonts w:ascii="Times New Roman" w:hAnsi="Times New Roman" w:cs="Times New Roman"/>
          <w:color w:val="000000"/>
          <w:sz w:val="24"/>
          <w:szCs w:val="24"/>
          <w:lang w:val="kk-KZ"/>
        </w:rPr>
      </w:pPr>
      <w:r w:rsidRPr="00E53C16">
        <w:rPr>
          <w:rFonts w:ascii="Times New Roman" w:hAnsi="Times New Roman" w:cs="Times New Roman"/>
          <w:color w:val="000000"/>
          <w:sz w:val="24"/>
          <w:szCs w:val="24"/>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дайындауға тиіс.</w:t>
      </w:r>
    </w:p>
    <w:p w:rsidR="00E53C16" w:rsidRPr="00E53C16" w:rsidRDefault="00E53C16" w:rsidP="00E53C16">
      <w:pPr>
        <w:spacing w:after="0"/>
        <w:jc w:val="both"/>
        <w:rPr>
          <w:rFonts w:ascii="Times New Roman" w:eastAsia="Times New Roman" w:hAnsi="Times New Roman" w:cs="Times New Roman"/>
          <w:sz w:val="24"/>
          <w:szCs w:val="24"/>
          <w:lang w:val="kk-KZ"/>
        </w:rPr>
      </w:pPr>
      <w:r w:rsidRPr="00E53C16">
        <w:rPr>
          <w:rFonts w:ascii="Times New Roman" w:eastAsia="Times New Roman" w:hAnsi="Times New Roman" w:cs="Times New Roman"/>
          <w:b/>
          <w:sz w:val="24"/>
          <w:szCs w:val="24"/>
          <w:lang w:val="kk-KZ"/>
        </w:rPr>
        <w:t xml:space="preserve">Құжаттарды қабылдау мерзімі: </w:t>
      </w:r>
      <w:r w:rsidR="00E92670">
        <w:rPr>
          <w:rFonts w:ascii="Times New Roman" w:eastAsia="Times New Roman" w:hAnsi="Times New Roman" w:cs="Times New Roman"/>
          <w:sz w:val="24"/>
          <w:szCs w:val="24"/>
          <w:lang w:val="kk-KZ"/>
        </w:rPr>
        <w:t>2026</w:t>
      </w:r>
      <w:r w:rsidRPr="00E53C16">
        <w:rPr>
          <w:rFonts w:ascii="Times New Roman" w:eastAsia="Times New Roman" w:hAnsi="Times New Roman" w:cs="Times New Roman"/>
          <w:sz w:val="24"/>
          <w:szCs w:val="24"/>
          <w:lang w:val="kk-KZ"/>
        </w:rPr>
        <w:t xml:space="preserve"> жылдың</w:t>
      </w:r>
      <w:r w:rsidR="00B259B2">
        <w:rPr>
          <w:rFonts w:ascii="Times New Roman" w:eastAsia="Times New Roman" w:hAnsi="Times New Roman" w:cs="Times New Roman"/>
          <w:sz w:val="24"/>
          <w:szCs w:val="24"/>
          <w:lang w:val="kk-KZ"/>
        </w:rPr>
        <w:t xml:space="preserve"> 20 қазаннан</w:t>
      </w:r>
      <w:r w:rsidR="00E87333">
        <w:rPr>
          <w:rFonts w:ascii="Times New Roman" w:eastAsia="Times New Roman" w:hAnsi="Times New Roman" w:cs="Times New Roman"/>
          <w:sz w:val="24"/>
          <w:szCs w:val="24"/>
          <w:lang w:val="kk-KZ"/>
        </w:rPr>
        <w:t xml:space="preserve"> </w:t>
      </w:r>
      <w:r w:rsidRPr="00E53C16">
        <w:rPr>
          <w:rFonts w:ascii="Times New Roman" w:eastAsia="Times New Roman" w:hAnsi="Times New Roman" w:cs="Times New Roman"/>
          <w:sz w:val="24"/>
          <w:szCs w:val="24"/>
          <w:lang w:val="kk-KZ"/>
        </w:rPr>
        <w:t xml:space="preserve"> 202</w:t>
      </w:r>
      <w:r w:rsidR="00E92670">
        <w:rPr>
          <w:rFonts w:ascii="Times New Roman" w:eastAsia="Times New Roman" w:hAnsi="Times New Roman" w:cs="Times New Roman"/>
          <w:sz w:val="24"/>
          <w:szCs w:val="24"/>
          <w:lang w:val="kk-KZ"/>
        </w:rPr>
        <w:t xml:space="preserve">6 жылдың  </w:t>
      </w:r>
      <w:r w:rsidR="00B259B2">
        <w:rPr>
          <w:rFonts w:ascii="Times New Roman" w:eastAsia="Times New Roman" w:hAnsi="Times New Roman" w:cs="Times New Roman"/>
          <w:sz w:val="24"/>
          <w:szCs w:val="24"/>
          <w:lang w:val="kk-KZ"/>
        </w:rPr>
        <w:t>30</w:t>
      </w:r>
      <w:bookmarkStart w:id="4" w:name="_GoBack"/>
      <w:bookmarkEnd w:id="4"/>
      <w:r w:rsidR="00BD3670">
        <w:rPr>
          <w:rFonts w:ascii="Times New Roman" w:eastAsia="Times New Roman" w:hAnsi="Times New Roman" w:cs="Times New Roman"/>
          <w:sz w:val="24"/>
          <w:szCs w:val="24"/>
          <w:lang w:val="kk-KZ"/>
        </w:rPr>
        <w:t xml:space="preserve"> қазанға</w:t>
      </w:r>
      <w:r w:rsidRPr="00E53C16">
        <w:rPr>
          <w:rFonts w:ascii="Times New Roman" w:eastAsia="Times New Roman" w:hAnsi="Times New Roman" w:cs="Times New Roman"/>
          <w:sz w:val="24"/>
          <w:szCs w:val="24"/>
          <w:lang w:val="kk-KZ"/>
        </w:rPr>
        <w:t xml:space="preserve">  дейін.</w:t>
      </w:r>
      <w:r w:rsidR="00E87333">
        <w:rPr>
          <w:rFonts w:ascii="Times New Roman" w:eastAsia="Times New Roman" w:hAnsi="Times New Roman" w:cs="Times New Roman"/>
          <w:sz w:val="24"/>
          <w:szCs w:val="24"/>
          <w:lang w:val="kk-KZ"/>
        </w:rPr>
        <w:t xml:space="preserve">  </w:t>
      </w:r>
      <w:r w:rsidR="00A865B3">
        <w:rPr>
          <w:rFonts w:ascii="Times New Roman" w:eastAsia="Times New Roman" w:hAnsi="Times New Roman" w:cs="Times New Roman"/>
          <w:sz w:val="24"/>
          <w:szCs w:val="24"/>
          <w:lang w:val="kk-KZ"/>
        </w:rPr>
        <w:t xml:space="preserve">Құжаттар </w:t>
      </w:r>
      <w:r w:rsidR="00E87333">
        <w:rPr>
          <w:rFonts w:ascii="Times New Roman" w:eastAsia="Times New Roman" w:hAnsi="Times New Roman" w:cs="Times New Roman"/>
          <w:sz w:val="24"/>
          <w:szCs w:val="24"/>
          <w:lang w:val="kk-KZ"/>
        </w:rPr>
        <w:t xml:space="preserve"> </w:t>
      </w:r>
      <w:hyperlink r:id="rId4" w:history="1">
        <w:r w:rsidR="00A865B3" w:rsidRPr="0039248C">
          <w:rPr>
            <w:rStyle w:val="a3"/>
            <w:rFonts w:ascii="Times New Roman" w:eastAsia="Times New Roman" w:hAnsi="Times New Roman" w:cs="Times New Roman"/>
            <w:sz w:val="24"/>
            <w:szCs w:val="24"/>
            <w:lang w:val="kk-KZ"/>
          </w:rPr>
          <w:t>https://hr.nobd.edu.kz/</w:t>
        </w:r>
      </w:hyperlink>
      <w:r w:rsidR="00A865B3">
        <w:rPr>
          <w:rFonts w:ascii="Times New Roman" w:eastAsia="Times New Roman" w:hAnsi="Times New Roman" w:cs="Times New Roman"/>
          <w:sz w:val="24"/>
          <w:szCs w:val="24"/>
          <w:lang w:val="kk-KZ"/>
        </w:rPr>
        <w:t xml:space="preserve">  сайтына  жүктеледі.</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Құжаттар тізімі:</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Times New Roman" w:hAnsi="Times New Roman" w:cs="Times New Roman"/>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5" w:anchor="z161" w:history="1">
        <w:r>
          <w:rPr>
            <w:rStyle w:val="a3"/>
            <w:rFonts w:ascii="Times New Roman" w:eastAsia="Times New Roman" w:hAnsi="Times New Roman" w:cs="Times New Roman"/>
            <w:color w:val="073A5E"/>
            <w:spacing w:val="2"/>
            <w:sz w:val="24"/>
            <w:szCs w:val="24"/>
            <w:shd w:val="clear" w:color="auto" w:fill="FFFFFF"/>
            <w:lang w:val="kk-KZ"/>
          </w:rPr>
          <w:t>107-тармағында</w:t>
        </w:r>
      </w:hyperlink>
      <w:r>
        <w:rPr>
          <w:rFonts w:ascii="Times New Roman" w:eastAsia="Times New Roman" w:hAnsi="Times New Roman" w:cs="Times New Roman"/>
          <w:color w:val="000000"/>
          <w:spacing w:val="2"/>
          <w:sz w:val="24"/>
          <w:szCs w:val="24"/>
          <w:shd w:val="clear" w:color="auto" w:fill="FFFFFF"/>
          <w:lang w:val="kk-KZ"/>
        </w:rPr>
        <w:t> көрсетілген тізім бойынша құжаттарды ұсынған педагогтер қатысады.</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 еңбек қызметін растайтын құжаттың көшірмесі (бар болса);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 Психоневрологиялық ұйымнан 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 Наркологиялық ұйымнан анықтама;</w:t>
      </w:r>
    </w:p>
    <w:p w:rsidR="00E92670" w:rsidRDefault="00E92670" w:rsidP="00E92670">
      <w:pPr>
        <w:shd w:val="clear" w:color="auto" w:fill="FFFFFF"/>
        <w:spacing w:after="0" w:line="240" w:lineRule="auto"/>
        <w:ind w:firstLine="709"/>
        <w:outlineLvl w:val="0"/>
        <w:rPr>
          <w:rFonts w:ascii="Times New Roman" w:eastAsia="Times New Roman" w:hAnsi="Times New Roman" w:cs="Times New Roman"/>
          <w:color w:val="000000"/>
          <w:kern w:val="36"/>
          <w:sz w:val="24"/>
          <w:szCs w:val="24"/>
          <w:lang w:val="kk-KZ"/>
        </w:rPr>
      </w:pPr>
      <w:r>
        <w:rPr>
          <w:rFonts w:ascii="Times New Roman" w:eastAsia="Calibri" w:hAnsi="Times New Roman" w:cs="Times New Roman"/>
          <w:bCs/>
          <w:color w:val="000000"/>
          <w:kern w:val="36"/>
          <w:sz w:val="24"/>
          <w:szCs w:val="24"/>
          <w:lang w:val="kk-KZ"/>
        </w:rPr>
        <w:t>9)</w:t>
      </w:r>
      <w:r>
        <w:rPr>
          <w:rFonts w:ascii="Times New Roman" w:eastAsia="Times New Roman" w:hAnsi="Times New Roman" w:cs="Times New Roman"/>
          <w:color w:val="000000"/>
          <w:kern w:val="36"/>
          <w:sz w:val="24"/>
          <w:szCs w:val="24"/>
          <w:lang w:val="kk-KZ"/>
        </w:rPr>
        <w:t>Сотталғандығыболуы не болмауытуралыанықтама;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E92670" w:rsidRPr="00A865B3" w:rsidRDefault="00E92670" w:rsidP="00A865B3">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11) 12,13-қосымшаға сәйкес нысан бойынша педагогтің бос немесе уақытша бос лауазымына кандидаттың толтырылған Бағалау парағы.</w:t>
      </w:r>
    </w:p>
    <w:p w:rsidR="00E92670" w:rsidRPr="007D5231"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p>
    <w:tbl>
      <w:tblPr>
        <w:tblW w:w="0" w:type="auto"/>
        <w:tblCellSpacing w:w="0" w:type="auto"/>
        <w:tblLook w:val="04A0" w:firstRow="1" w:lastRow="0" w:firstColumn="1" w:lastColumn="0" w:noHBand="0" w:noVBand="1"/>
      </w:tblPr>
      <w:tblGrid>
        <w:gridCol w:w="5345"/>
        <w:gridCol w:w="4040"/>
      </w:tblGrid>
      <w:tr w:rsidR="00E92670" w:rsidRPr="00B259B2" w:rsidTr="00F1165B">
        <w:trPr>
          <w:trHeight w:val="30"/>
          <w:tblCellSpacing w:w="0" w:type="auto"/>
        </w:trPr>
        <w:tc>
          <w:tcPr>
            <w:tcW w:w="7780" w:type="dxa"/>
            <w:tcMar>
              <w:top w:w="15" w:type="dxa"/>
              <w:left w:w="15" w:type="dxa"/>
              <w:bottom w:w="15" w:type="dxa"/>
              <w:right w:w="15" w:type="dxa"/>
            </w:tcMar>
            <w:vAlign w:val="center"/>
          </w:tcPr>
          <w:p w:rsidR="00E92670" w:rsidRPr="007D5231" w:rsidRDefault="00E92670" w:rsidP="00F1165B">
            <w:pPr>
              <w:spacing w:after="0"/>
              <w:jc w:val="center"/>
              <w:rPr>
                <w:rFonts w:ascii="Times New Roman" w:hAnsi="Times New Roman" w:cs="Times New Roman"/>
                <w:lang w:val="kk-KZ"/>
              </w:rPr>
            </w:pPr>
            <w:r w:rsidRPr="007D5231">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rsidR="00E92670" w:rsidRPr="004B43D2" w:rsidRDefault="00E92670" w:rsidP="00F1165B">
            <w:pPr>
              <w:spacing w:after="0"/>
              <w:jc w:val="center"/>
              <w:rPr>
                <w:rFonts w:ascii="Times New Roman" w:hAnsi="Times New Roman" w:cs="Times New Roman"/>
                <w:lang w:val="kk-KZ"/>
              </w:rPr>
            </w:pPr>
            <w:r w:rsidRPr="004B43D2">
              <w:rPr>
                <w:rFonts w:ascii="Times New Roman" w:hAnsi="Times New Roman" w:cs="Times New Roman"/>
                <w:color w:val="000000"/>
                <w:sz w:val="20"/>
                <w:lang w:val="kk-KZ"/>
              </w:rPr>
              <w:t xml:space="preserve">Мемлекеттік білім беру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ұйымдарының бірінші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басшылары мен педагогтерін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лауазымға тағайындау,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лауазымнан босату </w:t>
            </w:r>
            <w:r w:rsidRPr="004B43D2">
              <w:rPr>
                <w:rFonts w:ascii="Times New Roman" w:hAnsi="Times New Roman" w:cs="Times New Roman"/>
                <w:lang w:val="kk-KZ"/>
              </w:rPr>
              <w:br/>
            </w:r>
            <w:r w:rsidRPr="004B43D2">
              <w:rPr>
                <w:rFonts w:ascii="Times New Roman" w:hAnsi="Times New Roman" w:cs="Times New Roman"/>
                <w:color w:val="000000"/>
                <w:sz w:val="20"/>
                <w:lang w:val="kk-KZ"/>
              </w:rPr>
              <w:t>қағидаларына</w:t>
            </w:r>
            <w:r w:rsidRPr="004B43D2">
              <w:rPr>
                <w:rFonts w:ascii="Times New Roman" w:hAnsi="Times New Roman" w:cs="Times New Roman"/>
                <w:lang w:val="kk-KZ"/>
              </w:rPr>
              <w:br/>
            </w:r>
            <w:r w:rsidRPr="004B43D2">
              <w:rPr>
                <w:rFonts w:ascii="Times New Roman" w:hAnsi="Times New Roman" w:cs="Times New Roman"/>
                <w:color w:val="000000"/>
                <w:sz w:val="20"/>
                <w:lang w:val="kk-KZ"/>
              </w:rPr>
              <w:t>3-қосымша</w:t>
            </w:r>
          </w:p>
        </w:tc>
      </w:tr>
      <w:tr w:rsidR="00E92670" w:rsidRPr="00972F84" w:rsidTr="00F1165B">
        <w:trPr>
          <w:trHeight w:val="30"/>
          <w:tblCellSpacing w:w="0" w:type="auto"/>
        </w:trPr>
        <w:tc>
          <w:tcPr>
            <w:tcW w:w="7780" w:type="dxa"/>
            <w:tcMar>
              <w:top w:w="15" w:type="dxa"/>
              <w:left w:w="15" w:type="dxa"/>
              <w:bottom w:w="15" w:type="dxa"/>
              <w:right w:w="15" w:type="dxa"/>
            </w:tcMar>
            <w:vAlign w:val="center"/>
          </w:tcPr>
          <w:p w:rsidR="00E92670" w:rsidRPr="004B43D2" w:rsidRDefault="00E92670" w:rsidP="00F1165B">
            <w:pPr>
              <w:spacing w:after="0"/>
              <w:jc w:val="center"/>
              <w:rPr>
                <w:rFonts w:ascii="Times New Roman" w:hAnsi="Times New Roman" w:cs="Times New Roman"/>
                <w:lang w:val="kk-KZ"/>
              </w:rPr>
            </w:pPr>
            <w:r w:rsidRPr="004B43D2">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Нысан</w:t>
            </w:r>
          </w:p>
        </w:tc>
      </w:tr>
      <w:tr w:rsidR="00E92670" w:rsidRPr="00972F84" w:rsidTr="00F1165B">
        <w:trPr>
          <w:trHeight w:val="30"/>
          <w:tblCellSpacing w:w="0" w:type="auto"/>
        </w:trPr>
        <w:tc>
          <w:tcPr>
            <w:tcW w:w="778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конкурс жариялаған</w:t>
            </w:r>
            <w:r w:rsidRPr="00972F84">
              <w:rPr>
                <w:rFonts w:ascii="Times New Roman" w:hAnsi="Times New Roman" w:cs="Times New Roman"/>
              </w:rPr>
              <w:br/>
            </w:r>
            <w:r w:rsidRPr="00972F84">
              <w:rPr>
                <w:rFonts w:ascii="Times New Roman" w:hAnsi="Times New Roman" w:cs="Times New Roman"/>
                <w:color w:val="000000"/>
                <w:sz w:val="20"/>
              </w:rPr>
              <w:t>мемлекеттік орган</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 xml:space="preserve">/ Кандидаттың Т. А. Ә, </w:t>
            </w:r>
            <w:r w:rsidRPr="00972F84">
              <w:rPr>
                <w:rFonts w:ascii="Times New Roman" w:hAnsi="Times New Roman" w:cs="Times New Roman"/>
              </w:rPr>
              <w:br/>
            </w:r>
            <w:r w:rsidRPr="00972F84">
              <w:rPr>
                <w:rFonts w:ascii="Times New Roman" w:hAnsi="Times New Roman" w:cs="Times New Roman"/>
                <w:color w:val="000000"/>
                <w:sz w:val="20"/>
              </w:rPr>
              <w:t>(бар болса)</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lastRenderedPageBreak/>
              <w:t>(лауазымы, жұмыс орны)</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 xml:space="preserve">Нақты тұрғылықты жері, </w:t>
            </w:r>
            <w:r w:rsidRPr="00972F84">
              <w:rPr>
                <w:rFonts w:ascii="Times New Roman" w:hAnsi="Times New Roman" w:cs="Times New Roman"/>
              </w:rPr>
              <w:br/>
            </w:r>
            <w:r w:rsidRPr="00972F84">
              <w:rPr>
                <w:rFonts w:ascii="Times New Roman" w:hAnsi="Times New Roman" w:cs="Times New Roman"/>
                <w:color w:val="000000"/>
                <w:sz w:val="20"/>
              </w:rPr>
              <w:t xml:space="preserve">тіркелген мекенжайы, </w:t>
            </w:r>
            <w:r w:rsidRPr="00972F84">
              <w:rPr>
                <w:rFonts w:ascii="Times New Roman" w:hAnsi="Times New Roman" w:cs="Times New Roman"/>
              </w:rPr>
              <w:br/>
            </w:r>
            <w:r w:rsidRPr="00972F84">
              <w:rPr>
                <w:rFonts w:ascii="Times New Roman" w:hAnsi="Times New Roman" w:cs="Times New Roman"/>
                <w:color w:val="000000"/>
                <w:sz w:val="20"/>
              </w:rPr>
              <w:t>байланыс телефоны</w:t>
            </w:r>
          </w:p>
        </w:tc>
      </w:tr>
    </w:tbl>
    <w:p w:rsidR="00E92670" w:rsidRPr="00972F84" w:rsidRDefault="00E92670" w:rsidP="00E92670">
      <w:pPr>
        <w:spacing w:after="0"/>
        <w:jc w:val="center"/>
        <w:rPr>
          <w:rFonts w:ascii="Times New Roman" w:hAnsi="Times New Roman" w:cs="Times New Roman"/>
        </w:rPr>
      </w:pPr>
      <w:r w:rsidRPr="00972F84">
        <w:rPr>
          <w:rFonts w:ascii="Times New Roman" w:hAnsi="Times New Roman" w:cs="Times New Roman"/>
          <w:b/>
          <w:color w:val="000000"/>
        </w:rPr>
        <w:lastRenderedPageBreak/>
        <w:t>Өтініш</w:t>
      </w:r>
    </w:p>
    <w:p w:rsidR="00E92670" w:rsidRPr="00972F84" w:rsidRDefault="00E92670" w:rsidP="00E92670">
      <w:pPr>
        <w:spacing w:after="0"/>
        <w:jc w:val="both"/>
        <w:rPr>
          <w:rFonts w:ascii="Times New Roman" w:hAnsi="Times New Roman" w:cs="Times New Roman"/>
        </w:rPr>
      </w:pPr>
      <w:r>
        <w:rPr>
          <w:rFonts w:ascii="Times New Roman" w:hAnsi="Times New Roman" w:cs="Times New Roman"/>
          <w:color w:val="000000"/>
          <w:sz w:val="28"/>
        </w:rPr>
        <w:t xml:space="preserve">      </w:t>
      </w:r>
      <w:r w:rsidRPr="00972F84">
        <w:rPr>
          <w:rFonts w:ascii="Times New Roman" w:hAnsi="Times New Roman" w:cs="Times New Roman"/>
          <w:color w:val="000000"/>
          <w:sz w:val="28"/>
        </w:rPr>
        <w:t xml:space="preserve">Мені _______________________________________________________________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(білім беру ұйымдарының атауы, мекенжайы (облыс, аудан, қала\ ауыл)</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____________________________________________________________________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бос/уақытша бос лауазымына орналасуға арналған конкурсқа жіберуіңізді сұраймын.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Қазіргі кезде 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(лауазымы, ұйымның атауы, мекенжайы (облыс, аудан, қала \ ауыл)</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жұмыс істеймін.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Өзім туралы келесі мәліметтерді хабарлаймын: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Білімі: жоғары немесе жоғары оқу орнынан кейінгі, техникалық және кәсіптік</w:t>
      </w:r>
    </w:p>
    <w:tbl>
      <w:tblPr>
        <w:tblW w:w="10390" w:type="dxa"/>
        <w:tblInd w:w="-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0"/>
        <w:gridCol w:w="4100"/>
        <w:gridCol w:w="2190"/>
      </w:tblGrid>
      <w:tr w:rsidR="00E92670" w:rsidRPr="00972F84" w:rsidTr="00A865B3">
        <w:trPr>
          <w:trHeight w:val="30"/>
        </w:trPr>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Оқу орнының атауы</w:t>
            </w:r>
          </w:p>
        </w:tc>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Оқу кезеңі</w:t>
            </w:r>
          </w:p>
        </w:tc>
        <w:tc>
          <w:tcPr>
            <w:tcW w:w="219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Диплом бойынша мамандығы</w:t>
            </w:r>
          </w:p>
        </w:tc>
      </w:tr>
      <w:tr w:rsidR="00E92670" w:rsidRPr="00972F84" w:rsidTr="00A865B3">
        <w:trPr>
          <w:trHeight w:val="30"/>
        </w:trPr>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19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r>
    </w:tbl>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Біліктілік санатының болуы (болған жағдайда берілген (расталған) күні):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_____________________________________________________________________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Жұмыс өтілі: </w:t>
      </w:r>
    </w:p>
    <w:tbl>
      <w:tblPr>
        <w:tblW w:w="10532" w:type="dxa"/>
        <w:tblInd w:w="-1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985"/>
        <w:gridCol w:w="2409"/>
        <w:gridCol w:w="1560"/>
        <w:gridCol w:w="2835"/>
      </w:tblGrid>
      <w:tr w:rsidR="00E92670" w:rsidRPr="00972F84" w:rsidTr="00A865B3">
        <w:trPr>
          <w:trHeight w:val="30"/>
        </w:trPr>
        <w:tc>
          <w:tcPr>
            <w:tcW w:w="1743"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Жалпы</w:t>
            </w:r>
          </w:p>
        </w:tc>
        <w:tc>
          <w:tcPr>
            <w:tcW w:w="198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Педагогикалық</w:t>
            </w:r>
          </w:p>
        </w:tc>
        <w:tc>
          <w:tcPr>
            <w:tcW w:w="2409"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Мемлекеттік қызмет өтілі</w:t>
            </w:r>
          </w:p>
        </w:tc>
        <w:tc>
          <w:tcPr>
            <w:tcW w:w="156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Мамандығы бойынша (кәсіпкерлік субъектілерінің мамандары үшін)</w:t>
            </w:r>
          </w:p>
        </w:tc>
        <w:tc>
          <w:tcPr>
            <w:tcW w:w="283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Осы білім беру ұйымында, оның ішінде атқаратын лауазымында</w:t>
            </w:r>
          </w:p>
        </w:tc>
      </w:tr>
      <w:tr w:rsidR="00E92670" w:rsidRPr="00972F84" w:rsidTr="00A865B3">
        <w:trPr>
          <w:trHeight w:val="30"/>
        </w:trPr>
        <w:tc>
          <w:tcPr>
            <w:tcW w:w="1743"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198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409"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156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83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r>
    </w:tbl>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Мынадай жұмыс нәтижелерім бар: 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Марапаттары, атақтары, дәрежесі, ғылыми дәрежесі, ғылыми атағы, сондай-ақ қосымша мәліметтер (бар болса) __________________________________________________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lastRenderedPageBreak/>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Мен келісемін 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(ТАӘ (бар болса)) (қолы)</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"____"______________20___жыл __________ /қолы/</w:t>
      </w:r>
    </w:p>
    <w:p w:rsidR="00E92670" w:rsidRPr="00972F84" w:rsidRDefault="00E92670" w:rsidP="00E92670">
      <w:pPr>
        <w:spacing w:after="0"/>
        <w:ind w:firstLine="708"/>
        <w:jc w:val="both"/>
        <w:rPr>
          <w:rFonts w:ascii="Times New Roman" w:eastAsia="Times New Roman" w:hAnsi="Times New Roman" w:cs="Times New Roman"/>
          <w:color w:val="000000"/>
          <w:spacing w:val="2"/>
          <w:sz w:val="24"/>
          <w:lang w:val="kk-KZ"/>
        </w:rPr>
      </w:pPr>
    </w:p>
    <w:p w:rsidR="00E92670" w:rsidRPr="00D24C72" w:rsidRDefault="00E92670" w:rsidP="00E92670">
      <w:pPr>
        <w:spacing w:after="0"/>
        <w:ind w:firstLine="708"/>
        <w:jc w:val="both"/>
        <w:rPr>
          <w:rFonts w:ascii="Times New Roman" w:eastAsia="Times New Roman" w:hAnsi="Times New Roman" w:cs="Times New Roman"/>
          <w:color w:val="000000"/>
          <w:spacing w:val="2"/>
          <w:sz w:val="24"/>
          <w:lang w:val="kk-KZ"/>
        </w:rPr>
      </w:pPr>
    </w:p>
    <w:tbl>
      <w:tblPr>
        <w:tblW w:w="0" w:type="auto"/>
        <w:tblCellSpacing w:w="0" w:type="auto"/>
        <w:tblLook w:val="04A0" w:firstRow="1" w:lastRow="0" w:firstColumn="1" w:lastColumn="0" w:noHBand="0" w:noVBand="1"/>
      </w:tblPr>
      <w:tblGrid>
        <w:gridCol w:w="5689"/>
        <w:gridCol w:w="3696"/>
      </w:tblGrid>
      <w:tr w:rsidR="00E92670" w:rsidRPr="00D24C72" w:rsidTr="00F1165B">
        <w:trPr>
          <w:trHeight w:val="30"/>
          <w:tblCellSpacing w:w="0" w:type="auto"/>
        </w:trPr>
        <w:tc>
          <w:tcPr>
            <w:tcW w:w="778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 xml:space="preserve">ұйымдарының бірінші </w:t>
            </w:r>
            <w:r w:rsidRPr="00D24C72">
              <w:rPr>
                <w:rFonts w:ascii="Times New Roman" w:hAnsi="Times New Roman" w:cs="Times New Roman"/>
              </w:rPr>
              <w:br/>
            </w:r>
            <w:r w:rsidRPr="00D24C72">
              <w:rPr>
                <w:rFonts w:ascii="Times New Roman" w:hAnsi="Times New Roman" w:cs="Times New Roman"/>
                <w:color w:val="000000"/>
                <w:sz w:val="20"/>
              </w:rPr>
              <w:t xml:space="preserve">басшылары мен педагогтерін </w:t>
            </w:r>
            <w:r w:rsidRPr="00D24C72">
              <w:rPr>
                <w:rFonts w:ascii="Times New Roman" w:hAnsi="Times New Roman" w:cs="Times New Roman"/>
              </w:rPr>
              <w:br/>
            </w:r>
            <w:r w:rsidRPr="00D24C72">
              <w:rPr>
                <w:rFonts w:ascii="Times New Roman" w:hAnsi="Times New Roman" w:cs="Times New Roman"/>
                <w:color w:val="000000"/>
                <w:sz w:val="20"/>
              </w:rPr>
              <w:t xml:space="preserve">лауазымға тағайындау, </w:t>
            </w:r>
            <w:r w:rsidRPr="00D24C72">
              <w:rPr>
                <w:rFonts w:ascii="Times New Roman" w:hAnsi="Times New Roman" w:cs="Times New Roman"/>
              </w:rPr>
              <w:br/>
            </w:r>
            <w:r w:rsidRPr="00D24C72">
              <w:rPr>
                <w:rFonts w:ascii="Times New Roman" w:hAnsi="Times New Roman" w:cs="Times New Roman"/>
                <w:color w:val="000000"/>
                <w:sz w:val="20"/>
              </w:rPr>
              <w:t xml:space="preserve">лауазымнан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12-қосымша</w:t>
            </w:r>
          </w:p>
        </w:tc>
      </w:tr>
      <w:tr w:rsidR="00E92670" w:rsidRPr="00D24C72" w:rsidTr="00F1165B">
        <w:trPr>
          <w:trHeight w:val="30"/>
          <w:tblCellSpacing w:w="0" w:type="auto"/>
        </w:trPr>
        <w:tc>
          <w:tcPr>
            <w:tcW w:w="778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E92670" w:rsidRPr="00D24C72" w:rsidRDefault="00E92670" w:rsidP="00E92670">
      <w:pPr>
        <w:spacing w:after="0"/>
        <w:ind w:left="-851"/>
        <w:jc w:val="center"/>
        <w:rPr>
          <w:rFonts w:ascii="Times New Roman" w:hAnsi="Times New Roman" w:cs="Times New Roman"/>
        </w:rPr>
      </w:pPr>
      <w:bookmarkStart w:id="5" w:name="z237"/>
      <w:r w:rsidRPr="00D24C72">
        <w:rPr>
          <w:rFonts w:ascii="Times New Roman" w:hAnsi="Times New Roman" w:cs="Times New Roman"/>
          <w:b/>
          <w:color w:val="000000"/>
        </w:rPr>
        <w:t xml:space="preserve">Педагог бос немесе уақытша бос лауазымына </w:t>
      </w:r>
      <w:r w:rsidRPr="00D24C72">
        <w:rPr>
          <w:rFonts w:ascii="Times New Roman" w:hAnsi="Times New Roman" w:cs="Times New Roman"/>
          <w:b/>
          <w:color w:val="0070C0"/>
          <w:u w:val="single"/>
        </w:rPr>
        <w:t>өтілі бар</w:t>
      </w:r>
      <w:r w:rsidRPr="00D24C72">
        <w:rPr>
          <w:rFonts w:ascii="Times New Roman" w:hAnsi="Times New Roman" w:cs="Times New Roman"/>
          <w:b/>
          <w:color w:val="000000"/>
        </w:rPr>
        <w:t xml:space="preserve"> кандидаттың бағалау парағы _________________________________________________________________</w:t>
      </w:r>
      <w:proofErr w:type="gramStart"/>
      <w:r w:rsidRPr="00D24C72">
        <w:rPr>
          <w:rFonts w:ascii="Times New Roman" w:hAnsi="Times New Roman" w:cs="Times New Roman"/>
          <w:b/>
          <w:color w:val="000000"/>
        </w:rPr>
        <w:t>_  (</w:t>
      </w:r>
      <w:proofErr w:type="gramEnd"/>
      <w:r w:rsidRPr="00D24C72">
        <w:rPr>
          <w:rFonts w:ascii="Times New Roman" w:hAnsi="Times New Roman" w:cs="Times New Roman"/>
          <w:b/>
          <w:color w:val="000000"/>
        </w:rPr>
        <w:t>Т.А.Ә. (бар болса))</w:t>
      </w:r>
    </w:p>
    <w:tbl>
      <w:tblPr>
        <w:tblW w:w="10390" w:type="dxa"/>
        <w:tblCellSpacing w:w="0" w:type="auto"/>
        <w:tblInd w:w="-93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2977"/>
        <w:gridCol w:w="3827"/>
      </w:tblGrid>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5"/>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Өлшемшарттар</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(1-ден 30-ға дейін)</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Білімі туралы дипломның және дипломға қосымшаның көшірмелері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- 3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 докторы, Ғылым кандидаты, профиль бойынша докторы - 10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Біліктілік санаты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Куәлік, басқа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Педагог-модератор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Педагог-сарапшы - 5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Педагог-зерттеуші - 7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Педагог-шебер - 10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үшінші біліктілік санатындағы орынбасары - 5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екінші біліктілік санатындағы орынбасары - 6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бірінші біліктілік санатындағы орынбасары - 7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Әкімшілік және әдістемелік қызметтегі жұмыс тәжірибесі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Еңбек кітапшасы/еңбек қызметін алмастыратын басқа да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кемінде 2 жыл- 2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төрт жылдан көп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Директордың орынбасары, лауазымдағы </w:t>
            </w:r>
            <w:r w:rsidRPr="00D24C72">
              <w:rPr>
                <w:rFonts w:ascii="Times New Roman" w:hAnsi="Times New Roman" w:cs="Times New Roman"/>
                <w:color w:val="000000"/>
                <w:sz w:val="20"/>
              </w:rPr>
              <w:lastRenderedPageBreak/>
              <w:t>жұмыс өтілі кемінде 2 жыл- 3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төрт жылдан көп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кемінде 2 жыл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4 жылдан көп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5.</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Бұрынғы жұмыс орнынан (педагог лауазымы бойынша) ұсыным хат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 (педагог лауазымы бойынша соңғы жұмыс орнынан)</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Соңғы 3 жылдағы кәсіби жетістіктерінің көрсеткіштері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конкурстар жеңімпаздарының дипломдары, грамоталары, білім алушылардың ғылыми жобалары;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байқаулар жеңімпаздарының дипломдары, грамоталары</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қалалық/аудандық олимпиадалар мен конкурстардың жеңімпаздары - 0,5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2) ғылыми жобалар: қалалық/аудандық - 0,5 балл,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"Үздік педагог" конкурсына қатысушы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 "Үздік педагог" конкурсының жеңімпазы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қызметін растайтын құжат (бұрыңғы жұмыс)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Тәлімгер - 0,5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Әдістемелік бірлестігінің басшысы - 2 балл;</w:t>
            </w:r>
          </w:p>
        </w:tc>
      </w:tr>
      <w:tr w:rsidR="00E92670" w:rsidRPr="00B259B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Курсқа дайындық</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пәндік даярлық сертификаттары;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 цифрлық сауаттылық сертификаты,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IELTS;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TOEFL;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DELF сертификаттары;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Goethe Zertifikat, "Python тілінде бағдарламалау негіздері" бағдарламалары бойынша оқыту, "Microsoft"</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Курсера жұмыстарына оқыту</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Халықаралық курстар:</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 xml:space="preserve">  </w:t>
            </w:r>
            <w:r w:rsidRPr="00D24C72">
              <w:rPr>
                <w:rFonts w:ascii="Times New Roman" w:hAnsi="Times New Roman" w:cs="Times New Roman"/>
                <w:color w:val="000000"/>
                <w:sz w:val="20"/>
                <w:lang w:val="en-US"/>
              </w:rPr>
              <w:t xml:space="preserve">TEFL Cambridge </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"CELTA</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lastRenderedPageBreak/>
              <w:t>Teaching Knowledge Test"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Teacher of English to Speakers of Other Languages (TESOL)</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"TESOL"</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for young learners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International House Certificate in Teaching English as a Foreign Language (IHC)</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IHCYLT - International House Certificate </w:t>
            </w:r>
            <w:proofErr w:type="gramStart"/>
            <w:r w:rsidRPr="00D24C72">
              <w:rPr>
                <w:rFonts w:ascii="Times New Roman" w:hAnsi="Times New Roman" w:cs="Times New Roman"/>
                <w:color w:val="000000"/>
                <w:sz w:val="20"/>
                <w:lang w:val="en-US"/>
              </w:rPr>
              <w:t>In</w:t>
            </w:r>
            <w:proofErr w:type="gramEnd"/>
            <w:r w:rsidRPr="00D24C72">
              <w:rPr>
                <w:rFonts w:ascii="Times New Roman" w:hAnsi="Times New Roman" w:cs="Times New Roman"/>
                <w:color w:val="000000"/>
                <w:sz w:val="20"/>
                <w:lang w:val="en-US"/>
              </w:rPr>
              <w:t xml:space="preserve"> Teaching Young Learners and Teenagers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Becoming a Better Teacher: Exploring Professional Development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Assessment for Learning: Formative Assessment in Science and Maths Teaching</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Online Teaching for Educators: Development and Delivery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Educational Management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Key Ideas in Mentoring Mathematics Teachers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на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платформе</w:t>
            </w:r>
            <w:r w:rsidRPr="00D24C72">
              <w:rPr>
                <w:rFonts w:ascii="Times New Roman" w:hAnsi="Times New Roman" w:cs="Times New Roman"/>
                <w:color w:val="000000"/>
                <w:sz w:val="20"/>
                <w:lang w:val="en-US"/>
              </w:rPr>
              <w:t xml:space="preserve"> Coursera, Futute learn</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Teaching Mathematics with Technology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Special Educational Needs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"Developing expertise in teaching chemistry"</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lastRenderedPageBreak/>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ұйымдары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іске</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асыратын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білім</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беру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саласындағы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уәкілетті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органмен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келісілген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бағдарламалар</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курстары</w:t>
            </w:r>
            <w:r w:rsidRPr="00D24C72">
              <w:rPr>
                <w:rFonts w:ascii="Times New Roman" w:hAnsi="Times New Roman" w:cs="Times New Roman"/>
                <w:color w:val="000000"/>
                <w:sz w:val="20"/>
                <w:lang w:val="en-US"/>
              </w:rPr>
              <w:t xml:space="preserve"> - 0,5 </w:t>
            </w:r>
            <w:r w:rsidRPr="00D24C72">
              <w:rPr>
                <w:rFonts w:ascii="Times New Roman" w:hAnsi="Times New Roman" w:cs="Times New Roman"/>
                <w:color w:val="000000"/>
                <w:sz w:val="20"/>
              </w:rPr>
              <w:t>балл</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әрқайсысы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жеке</w:t>
            </w:r>
            <w:r w:rsidRPr="00D24C72">
              <w:rPr>
                <w:rFonts w:ascii="Times New Roman" w:hAnsi="Times New Roman" w:cs="Times New Roman"/>
                <w:color w:val="000000"/>
                <w:sz w:val="20"/>
                <w:lang w:val="en-US"/>
              </w:rPr>
              <w:t>)</w:t>
            </w:r>
          </w:p>
        </w:tc>
      </w:tr>
      <w:tr w:rsidR="00E92670" w:rsidRPr="00D24C72" w:rsidTr="00F1165B">
        <w:trPr>
          <w:trHeight w:val="30"/>
          <w:tblCellSpacing w:w="0" w:type="auto"/>
        </w:trPr>
        <w:tc>
          <w:tcPr>
            <w:tcW w:w="35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Барлығы:</w:t>
            </w:r>
          </w:p>
        </w:tc>
        <w:tc>
          <w:tcPr>
            <w:tcW w:w="680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p>
          <w:p w:rsidR="00E92670" w:rsidRPr="00D24C72" w:rsidRDefault="00E92670" w:rsidP="00F1165B">
            <w:pPr>
              <w:spacing w:after="20"/>
              <w:ind w:left="20"/>
              <w:jc w:val="both"/>
              <w:rPr>
                <w:rFonts w:ascii="Times New Roman" w:hAnsi="Times New Roman" w:cs="Times New Roman"/>
              </w:rPr>
            </w:pPr>
          </w:p>
        </w:tc>
      </w:tr>
    </w:tbl>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ғылыми жобалар: қалалық/аудандық - 1 балл, облыстық - 1 балл, республикалық -2 балл, халықаралық – тиісінше 3 балл;</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xml:space="preserve">       республикалық олимпиадалар мен конкурстардың жүлдегерлері - 3 балл. </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E92670" w:rsidRPr="00D24C72" w:rsidRDefault="00E92670" w:rsidP="00E92670">
      <w:pPr>
        <w:rPr>
          <w:rFonts w:ascii="Times New Roman" w:hAnsi="Times New Roman" w:cs="Times New Roman"/>
        </w:rPr>
      </w:pPr>
    </w:p>
    <w:tbl>
      <w:tblPr>
        <w:tblW w:w="9952" w:type="dxa"/>
        <w:tblCellSpacing w:w="0" w:type="auto"/>
        <w:tblInd w:w="801" w:type="dxa"/>
        <w:tblLook w:val="04A0" w:firstRow="1" w:lastRow="0" w:firstColumn="1" w:lastColumn="0" w:noHBand="0" w:noVBand="1"/>
      </w:tblPr>
      <w:tblGrid>
        <w:gridCol w:w="6075"/>
        <w:gridCol w:w="3877"/>
      </w:tblGrid>
      <w:tr w:rsidR="00E92670" w:rsidRPr="00D24C72" w:rsidTr="00F1165B">
        <w:trPr>
          <w:trHeight w:val="30"/>
          <w:tblCellSpacing w:w="0" w:type="auto"/>
        </w:trPr>
        <w:tc>
          <w:tcPr>
            <w:tcW w:w="6075" w:type="dxa"/>
            <w:tcMar>
              <w:top w:w="15" w:type="dxa"/>
              <w:left w:w="15" w:type="dxa"/>
              <w:bottom w:w="15" w:type="dxa"/>
              <w:right w:w="15" w:type="dxa"/>
            </w:tcMar>
            <w:vAlign w:val="center"/>
          </w:tcPr>
          <w:p w:rsidR="00E92670" w:rsidRPr="00D24C72" w:rsidRDefault="00E92670" w:rsidP="00F1165B">
            <w:pPr>
              <w:spacing w:after="0"/>
              <w:ind w:left="-709"/>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color w:val="000000"/>
                <w:sz w:val="20"/>
              </w:rPr>
            </w:pPr>
          </w:p>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lastRenderedPageBreak/>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ұйымдарының бірінші</w:t>
            </w:r>
            <w:r w:rsidRPr="00D24C72">
              <w:rPr>
                <w:rFonts w:ascii="Times New Roman" w:hAnsi="Times New Roman" w:cs="Times New Roman"/>
              </w:rPr>
              <w:br/>
            </w:r>
            <w:r w:rsidRPr="00D24C72">
              <w:rPr>
                <w:rFonts w:ascii="Times New Roman" w:hAnsi="Times New Roman" w:cs="Times New Roman"/>
                <w:color w:val="000000"/>
                <w:sz w:val="20"/>
              </w:rPr>
              <w:t>басшылары мен педагогтерін</w:t>
            </w:r>
            <w:r w:rsidRPr="00D24C72">
              <w:rPr>
                <w:rFonts w:ascii="Times New Roman" w:hAnsi="Times New Roman" w:cs="Times New Roman"/>
              </w:rPr>
              <w:br/>
            </w:r>
            <w:r w:rsidRPr="00D24C72">
              <w:rPr>
                <w:rFonts w:ascii="Times New Roman" w:hAnsi="Times New Roman" w:cs="Times New Roman"/>
                <w:color w:val="000000"/>
                <w:sz w:val="20"/>
              </w:rPr>
              <w:t>лауазымдарға тағайындау,</w:t>
            </w:r>
            <w:r w:rsidRPr="00D24C72">
              <w:rPr>
                <w:rFonts w:ascii="Times New Roman" w:hAnsi="Times New Roman" w:cs="Times New Roman"/>
              </w:rPr>
              <w:br/>
            </w:r>
            <w:r w:rsidRPr="00D24C72">
              <w:rPr>
                <w:rFonts w:ascii="Times New Roman" w:hAnsi="Times New Roman" w:cs="Times New Roman"/>
                <w:color w:val="000000"/>
                <w:sz w:val="20"/>
              </w:rPr>
              <w:t xml:space="preserve">лауазымдардан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13-қосымша</w:t>
            </w:r>
          </w:p>
        </w:tc>
      </w:tr>
      <w:tr w:rsidR="00E92670" w:rsidRPr="00D24C72" w:rsidTr="00F1165B">
        <w:trPr>
          <w:trHeight w:val="30"/>
          <w:tblCellSpacing w:w="0" w:type="auto"/>
        </w:trPr>
        <w:tc>
          <w:tcPr>
            <w:tcW w:w="6075"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lastRenderedPageBreak/>
              <w:t> </w:t>
            </w:r>
          </w:p>
        </w:tc>
        <w:tc>
          <w:tcPr>
            <w:tcW w:w="3877"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E92670" w:rsidRPr="00D24C72" w:rsidRDefault="00E92670" w:rsidP="00E92670">
      <w:pPr>
        <w:spacing w:after="0"/>
        <w:jc w:val="center"/>
        <w:rPr>
          <w:rFonts w:ascii="Times New Roman" w:hAnsi="Times New Roman" w:cs="Times New Roman"/>
        </w:rPr>
      </w:pPr>
      <w:bookmarkStart w:id="6" w:name="z239"/>
      <w:r w:rsidRPr="00D24C72">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w:t>
      </w:r>
      <w:proofErr w:type="gramStart"/>
      <w:r w:rsidRPr="00D24C72">
        <w:rPr>
          <w:rFonts w:ascii="Times New Roman" w:hAnsi="Times New Roman" w:cs="Times New Roman"/>
          <w:b/>
          <w:color w:val="000000"/>
        </w:rPr>
        <w:t>_  Т.А.Ә.</w:t>
      </w:r>
      <w:proofErr w:type="gramEnd"/>
      <w:r w:rsidRPr="00D24C72">
        <w:rPr>
          <w:rFonts w:ascii="Times New Roman" w:hAnsi="Times New Roman" w:cs="Times New Roman"/>
          <w:b/>
          <w:color w:val="000000"/>
        </w:rPr>
        <w:t xml:space="preserve"> (бар болса)</w:t>
      </w:r>
    </w:p>
    <w:tbl>
      <w:tblPr>
        <w:tblW w:w="10481" w:type="dxa"/>
        <w:tblCellSpacing w:w="0" w:type="auto"/>
        <w:tblInd w:w="-41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3"/>
        <w:gridCol w:w="3670"/>
        <w:gridCol w:w="3099"/>
        <w:gridCol w:w="3099"/>
      </w:tblGrid>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6"/>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Өлшем шарттар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үздік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-4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Ғылым докторы, ғылым кандидаты, профиль бойынша докторы - 10 балл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Сертификаттаудан өту нәтижелері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50 %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60-80 %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80-100% – 6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Педагогикалық/ кәсіби практика нәтижелері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дипломға қосымша</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 – 4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Оқу орнынан 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Волонтерлік жұмысқа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Сілтемелер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жылға дейін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жылдан 3 жылға дейін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жылдан жоғары -3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Жазғы лагерьлердің жұмысына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9.</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Оқу орындары бойынша конкурстарға қатысу (ғылыми жобалар, шығармашылык және т.б.)</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Қатысу құжаты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Әрбір қатысқаны үшін 1 балл, бірақ 4 балдан аспайды</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10.</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Курсера</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Халықаралық</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w:t>
            </w:r>
            <w:r w:rsidRPr="00D24C72">
              <w:rPr>
                <w:rFonts w:ascii="Times New Roman" w:hAnsi="Times New Roman" w:cs="Times New Roman"/>
                <w:color w:val="000000"/>
                <w:sz w:val="20"/>
                <w:lang w:val="en-US"/>
              </w:rPr>
              <w: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TEFL Cambridge "CELTA (Certificate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CELT-P (Certificate in English Language </w:t>
            </w:r>
            <w:r w:rsidRPr="00D24C72">
              <w:rPr>
                <w:rFonts w:ascii="Times New Roman" w:hAnsi="Times New Roman" w:cs="Times New Roman"/>
                <w:color w:val="000000"/>
                <w:sz w:val="20"/>
                <w:lang w:val="en-US"/>
              </w:rPr>
              <w:lastRenderedPageBreak/>
              <w:t>Teaching – Primary)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TKT"Teaching Knowledge Test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 Teacher of English to Speakers of Other Languages (TESOL)</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"TESOL"</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балл (әрқайсына бөлек)</w:t>
            </w:r>
          </w:p>
        </w:tc>
      </w:tr>
      <w:tr w:rsidR="00E92670" w:rsidRPr="00D24C72" w:rsidTr="00F1165B">
        <w:trPr>
          <w:trHeight w:val="30"/>
          <w:tblCellSpacing w:w="0" w:type="auto"/>
        </w:trPr>
        <w:tc>
          <w:tcPr>
            <w:tcW w:w="428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Барлығы:</w:t>
            </w:r>
          </w:p>
        </w:tc>
        <w:tc>
          <w:tcPr>
            <w:tcW w:w="61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p>
          <w:p w:rsidR="00E92670" w:rsidRPr="00D24C72" w:rsidRDefault="00E92670" w:rsidP="00F1165B">
            <w:pPr>
              <w:spacing w:after="20"/>
              <w:ind w:left="20"/>
              <w:jc w:val="both"/>
              <w:rPr>
                <w:rFonts w:ascii="Times New Roman" w:hAnsi="Times New Roman" w:cs="Times New Roman"/>
              </w:rPr>
            </w:pPr>
          </w:p>
        </w:tc>
      </w:tr>
    </w:tbl>
    <w:p w:rsidR="00E92670" w:rsidRPr="00D24C72" w:rsidRDefault="00E92670" w:rsidP="00E92670">
      <w:pPr>
        <w:rPr>
          <w:rFonts w:ascii="Times New Roman" w:hAnsi="Times New Roman" w:cs="Times New Roman"/>
        </w:rPr>
      </w:pPr>
    </w:p>
    <w:p w:rsidR="00E92670" w:rsidRPr="00D24C72" w:rsidRDefault="00E92670" w:rsidP="00E92670">
      <w:pPr>
        <w:spacing w:after="0"/>
        <w:ind w:firstLine="708"/>
        <w:jc w:val="both"/>
        <w:rPr>
          <w:rFonts w:ascii="Times New Roman" w:eastAsia="Times New Roman" w:hAnsi="Times New Roman" w:cs="Times New Roman"/>
          <w:color w:val="000000"/>
          <w:spacing w:val="2"/>
          <w:sz w:val="24"/>
        </w:rPr>
      </w:pPr>
    </w:p>
    <w:p w:rsidR="00E92670" w:rsidRDefault="00E92670" w:rsidP="00E92670"/>
    <w:p w:rsidR="00E92670" w:rsidRPr="001B2251" w:rsidRDefault="00E92670" w:rsidP="00E92670">
      <w:pPr>
        <w:ind w:left="-567"/>
        <w:rPr>
          <w:lang w:val="kk-KZ"/>
        </w:rPr>
      </w:pPr>
    </w:p>
    <w:p w:rsidR="00E53C16" w:rsidRPr="00E53C16" w:rsidRDefault="00E53C16"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p>
    <w:sectPr w:rsidR="00E53C16" w:rsidRPr="00E53C16" w:rsidSect="009C1B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E53C16"/>
    <w:rsid w:val="008A29D5"/>
    <w:rsid w:val="00A865B3"/>
    <w:rsid w:val="00B259B2"/>
    <w:rsid w:val="00BD3670"/>
    <w:rsid w:val="00E53C16"/>
    <w:rsid w:val="00E87333"/>
    <w:rsid w:val="00E92670"/>
    <w:rsid w:val="00FA7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C4DDF"/>
  <w15:docId w15:val="{F952CB15-FC61-474B-94B4-E47A9E3D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C1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3C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V2100025349" TargetMode="External"/><Relationship Id="rId4" Type="http://schemas.openxmlformats.org/officeDocument/2006/relationships/hyperlink" Target="https://hr.nobd.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9</Pages>
  <Words>2554</Words>
  <Characters>14563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6</cp:revision>
  <dcterms:created xsi:type="dcterms:W3CDTF">2024-09-02T09:22:00Z</dcterms:created>
  <dcterms:modified xsi:type="dcterms:W3CDTF">2026-10-20T04:39:00Z</dcterms:modified>
</cp:coreProperties>
</file>