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A5C7CC" w14:textId="77777777" w:rsidR="007D0A5F" w:rsidRDefault="007D0A5F" w:rsidP="0099571E">
      <w:pPr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r w:rsidRPr="007D0A5F">
        <w:rPr>
          <w:rFonts w:ascii="Arial" w:hAnsi="Arial" w:cs="Arial"/>
          <w:sz w:val="28"/>
          <w:szCs w:val="28"/>
          <w:lang w:val="kk-KZ"/>
        </w:rPr>
        <w:t>Қазақстан Республикасының Өнеркәсіп және құрылыс министрлігі мемлекеттік монополия және арнайы құқық саласына жатқызылған парфюмериялық-косметикалық өнімдердің, жеке гигиена заттарының және тұрмыстық химия тауарларының жекелеген түрлерін таңбалау мен қадағалау бойынша Тауарларды таңбалау мен қадағалаудың бірыңғай операторы - «Қазақтелеком» АҚ көрсететін қызметтерінің бағаларына сараптама жүргізу мақсатында жария тыңдаулар өткізілетіні туралы хабарлайды.</w:t>
      </w:r>
    </w:p>
    <w:p w14:paraId="66D93584" w14:textId="3B798441" w:rsidR="0099571E" w:rsidRPr="007D0A5F" w:rsidRDefault="0099571E" w:rsidP="0099571E">
      <w:pPr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r w:rsidRPr="007D0A5F">
        <w:rPr>
          <w:rFonts w:ascii="Arial" w:hAnsi="Arial" w:cs="Arial"/>
          <w:sz w:val="28"/>
          <w:szCs w:val="28"/>
          <w:lang w:val="kk-KZ"/>
        </w:rPr>
        <w:t>Қоғамдық тыңдаулар 202</w:t>
      </w:r>
      <w:r w:rsidR="007D0A5F">
        <w:rPr>
          <w:rFonts w:ascii="Arial" w:hAnsi="Arial" w:cs="Arial"/>
          <w:sz w:val="28"/>
          <w:szCs w:val="28"/>
          <w:lang w:val="kk-KZ"/>
        </w:rPr>
        <w:t>6</w:t>
      </w:r>
      <w:r w:rsidRPr="007D0A5F">
        <w:rPr>
          <w:rFonts w:ascii="Arial" w:hAnsi="Arial" w:cs="Arial"/>
          <w:sz w:val="28"/>
          <w:szCs w:val="28"/>
          <w:lang w:val="kk-KZ"/>
        </w:rPr>
        <w:t xml:space="preserve"> жылдың </w:t>
      </w:r>
      <w:r w:rsidR="007D0A5F">
        <w:rPr>
          <w:rFonts w:ascii="Arial" w:hAnsi="Arial" w:cs="Arial"/>
          <w:sz w:val="28"/>
          <w:szCs w:val="28"/>
          <w:lang w:val="kk-KZ"/>
        </w:rPr>
        <w:t>30 қазанында</w:t>
      </w:r>
      <w:r w:rsidRPr="007D0A5F">
        <w:rPr>
          <w:rFonts w:ascii="Arial" w:hAnsi="Arial" w:cs="Arial"/>
          <w:sz w:val="28"/>
          <w:szCs w:val="28"/>
          <w:lang w:val="kk-KZ"/>
        </w:rPr>
        <w:t xml:space="preserve"> сағат 1</w:t>
      </w:r>
      <w:r w:rsidR="007D0A5F">
        <w:rPr>
          <w:rFonts w:ascii="Arial" w:hAnsi="Arial" w:cs="Arial"/>
          <w:sz w:val="28"/>
          <w:szCs w:val="28"/>
          <w:lang w:val="kk-KZ"/>
        </w:rPr>
        <w:t>6</w:t>
      </w:r>
      <w:r w:rsidRPr="007D0A5F">
        <w:rPr>
          <w:rFonts w:ascii="Arial" w:hAnsi="Arial" w:cs="Arial"/>
          <w:sz w:val="28"/>
          <w:szCs w:val="28"/>
          <w:lang w:val="kk-KZ"/>
        </w:rPr>
        <w:t>.00-де ZOOM бейнеконференциясы арқылы өтеді.</w:t>
      </w:r>
    </w:p>
    <w:p w14:paraId="35E6FD8B" w14:textId="2226DA26" w:rsidR="0051358F" w:rsidRPr="007D0A5F" w:rsidRDefault="0099571E" w:rsidP="003524E4">
      <w:pPr>
        <w:ind w:firstLine="567"/>
        <w:jc w:val="both"/>
        <w:rPr>
          <w:rFonts w:ascii="Arial" w:hAnsi="Arial" w:cs="Arial"/>
          <w:i/>
          <w:iCs/>
          <w:sz w:val="28"/>
          <w:szCs w:val="28"/>
          <w:lang w:val="kk-KZ"/>
        </w:rPr>
      </w:pPr>
      <w:r w:rsidRPr="007D0A5F">
        <w:rPr>
          <w:rFonts w:ascii="Arial" w:hAnsi="Arial" w:cs="Arial"/>
          <w:sz w:val="28"/>
          <w:szCs w:val="28"/>
          <w:lang w:val="kk-KZ"/>
        </w:rPr>
        <w:t>Қосымша ақпаратты, сондай-ақ қосылу сілтемесін келесі байланыс телефондары арқылы алуға болады</w:t>
      </w:r>
      <w:r w:rsidR="003524E4" w:rsidRPr="007D0A5F">
        <w:rPr>
          <w:rFonts w:ascii="Arial" w:hAnsi="Arial" w:cs="Arial"/>
          <w:sz w:val="28"/>
          <w:szCs w:val="28"/>
          <w:lang w:val="kk-KZ"/>
        </w:rPr>
        <w:t>:</w:t>
      </w:r>
      <w:r w:rsidR="003524E4" w:rsidRPr="007D0A5F">
        <w:rPr>
          <w:rFonts w:ascii="Arial" w:hAnsi="Arial" w:cs="Arial"/>
          <w:i/>
          <w:iCs/>
          <w:sz w:val="28"/>
          <w:szCs w:val="28"/>
          <w:lang w:val="kk-KZ"/>
        </w:rPr>
        <w:t xml:space="preserve"> </w:t>
      </w:r>
      <w:r w:rsidR="0051358F" w:rsidRPr="007D0A5F">
        <w:rPr>
          <w:rFonts w:ascii="Arial" w:hAnsi="Arial" w:cs="Arial"/>
          <w:i/>
          <w:iCs/>
          <w:sz w:val="28"/>
          <w:szCs w:val="28"/>
          <w:lang w:val="kk-KZ"/>
        </w:rPr>
        <w:t>+7</w:t>
      </w:r>
      <w:r w:rsidR="003524E4" w:rsidRPr="007D0A5F">
        <w:rPr>
          <w:rFonts w:ascii="Arial" w:hAnsi="Arial" w:cs="Arial"/>
          <w:i/>
          <w:iCs/>
          <w:sz w:val="28"/>
          <w:szCs w:val="28"/>
          <w:lang w:val="kk-KZ"/>
        </w:rPr>
        <w:t xml:space="preserve"> </w:t>
      </w:r>
      <w:r w:rsidR="0051358F" w:rsidRPr="007D0A5F">
        <w:rPr>
          <w:rFonts w:ascii="Arial" w:hAnsi="Arial" w:cs="Arial"/>
          <w:i/>
          <w:iCs/>
          <w:sz w:val="28"/>
          <w:szCs w:val="28"/>
          <w:lang w:val="kk-KZ"/>
        </w:rPr>
        <w:t>7172</w:t>
      </w:r>
      <w:r w:rsidR="003524E4" w:rsidRPr="007D0A5F">
        <w:rPr>
          <w:rFonts w:ascii="Arial" w:hAnsi="Arial" w:cs="Arial"/>
          <w:i/>
          <w:iCs/>
          <w:sz w:val="28"/>
          <w:szCs w:val="28"/>
          <w:lang w:val="kk-KZ"/>
        </w:rPr>
        <w:t xml:space="preserve"> 57</w:t>
      </w:r>
      <w:r w:rsidR="008F64A3" w:rsidRPr="007D0A5F">
        <w:rPr>
          <w:rFonts w:ascii="Arial" w:hAnsi="Arial" w:cs="Arial"/>
          <w:i/>
          <w:iCs/>
          <w:sz w:val="28"/>
          <w:szCs w:val="28"/>
          <w:lang w:val="kk-KZ"/>
        </w:rPr>
        <w:t xml:space="preserve"> 2</w:t>
      </w:r>
      <w:r w:rsidR="007D0A5F">
        <w:rPr>
          <w:rFonts w:ascii="Arial" w:hAnsi="Arial" w:cs="Arial"/>
          <w:i/>
          <w:iCs/>
          <w:sz w:val="28"/>
          <w:szCs w:val="28"/>
          <w:lang w:val="kk-KZ"/>
        </w:rPr>
        <w:t>2</w:t>
      </w:r>
      <w:r w:rsidR="008F64A3" w:rsidRPr="007D0A5F">
        <w:rPr>
          <w:rFonts w:ascii="Arial" w:hAnsi="Arial" w:cs="Arial"/>
          <w:i/>
          <w:iCs/>
          <w:sz w:val="28"/>
          <w:szCs w:val="28"/>
          <w:lang w:val="kk-KZ"/>
        </w:rPr>
        <w:t xml:space="preserve"> </w:t>
      </w:r>
      <w:r w:rsidR="007D0A5F">
        <w:rPr>
          <w:rFonts w:ascii="Arial" w:hAnsi="Arial" w:cs="Arial"/>
          <w:i/>
          <w:iCs/>
          <w:sz w:val="28"/>
          <w:szCs w:val="28"/>
          <w:lang w:val="kk-KZ"/>
        </w:rPr>
        <w:t>74</w:t>
      </w:r>
      <w:r w:rsidR="0051358F" w:rsidRPr="007D0A5F">
        <w:rPr>
          <w:rFonts w:ascii="Arial" w:hAnsi="Arial" w:cs="Arial"/>
          <w:i/>
          <w:iCs/>
          <w:sz w:val="28"/>
          <w:szCs w:val="28"/>
          <w:lang w:val="kk-KZ"/>
        </w:rPr>
        <w:t>, +7</w:t>
      </w:r>
      <w:r w:rsidR="007D0A5F">
        <w:rPr>
          <w:rFonts w:ascii="Arial" w:hAnsi="Arial" w:cs="Arial"/>
          <w:i/>
          <w:iCs/>
          <w:sz w:val="28"/>
          <w:szCs w:val="28"/>
          <w:lang w:val="kk-KZ"/>
        </w:rPr>
        <w:t> </w:t>
      </w:r>
      <w:r w:rsidR="003524E4" w:rsidRPr="007D0A5F">
        <w:rPr>
          <w:rFonts w:ascii="Arial" w:hAnsi="Arial" w:cs="Arial"/>
          <w:i/>
          <w:iCs/>
          <w:sz w:val="28"/>
          <w:szCs w:val="28"/>
          <w:lang w:val="kk-KZ"/>
        </w:rPr>
        <w:t>7</w:t>
      </w:r>
      <w:r w:rsidR="007D0A5F">
        <w:rPr>
          <w:rFonts w:ascii="Arial" w:hAnsi="Arial" w:cs="Arial"/>
          <w:i/>
          <w:iCs/>
          <w:sz w:val="28"/>
          <w:szCs w:val="28"/>
          <w:lang w:val="kk-KZ"/>
        </w:rPr>
        <w:t>71 861 22 86</w:t>
      </w:r>
    </w:p>
    <w:sectPr w:rsidR="0051358F" w:rsidRPr="007D0A5F" w:rsidSect="009903D4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D13E33" w14:textId="77777777" w:rsidR="00157D31" w:rsidRDefault="00157D31" w:rsidP="00FB1918">
      <w:pPr>
        <w:spacing w:after="0" w:line="240" w:lineRule="auto"/>
      </w:pPr>
      <w:r>
        <w:separator/>
      </w:r>
    </w:p>
  </w:endnote>
  <w:endnote w:type="continuationSeparator" w:id="0">
    <w:p w14:paraId="40395CDB" w14:textId="77777777" w:rsidR="00157D31" w:rsidRDefault="00157D31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27D69F" w14:textId="77777777" w:rsidR="00157D31" w:rsidRDefault="00157D31" w:rsidP="00FB1918">
      <w:pPr>
        <w:spacing w:after="0" w:line="240" w:lineRule="auto"/>
      </w:pPr>
      <w:r>
        <w:separator/>
      </w:r>
    </w:p>
  </w:footnote>
  <w:footnote w:type="continuationSeparator" w:id="0">
    <w:p w14:paraId="281D01AA" w14:textId="77777777" w:rsidR="00157D31" w:rsidRDefault="00157D31" w:rsidP="00FB191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828"/>
    <w:rsid w:val="001229E7"/>
    <w:rsid w:val="0014508C"/>
    <w:rsid w:val="00157D31"/>
    <w:rsid w:val="00157E59"/>
    <w:rsid w:val="00267958"/>
    <w:rsid w:val="002C6C9A"/>
    <w:rsid w:val="00315E26"/>
    <w:rsid w:val="003524E4"/>
    <w:rsid w:val="00362B04"/>
    <w:rsid w:val="003666AF"/>
    <w:rsid w:val="003673EC"/>
    <w:rsid w:val="003B7B58"/>
    <w:rsid w:val="004B1275"/>
    <w:rsid w:val="004E67D8"/>
    <w:rsid w:val="00511779"/>
    <w:rsid w:val="0051358F"/>
    <w:rsid w:val="00677CF0"/>
    <w:rsid w:val="00686D12"/>
    <w:rsid w:val="006C6459"/>
    <w:rsid w:val="007270CB"/>
    <w:rsid w:val="00782B54"/>
    <w:rsid w:val="007D0A5F"/>
    <w:rsid w:val="007E4828"/>
    <w:rsid w:val="007F4FBC"/>
    <w:rsid w:val="0084150C"/>
    <w:rsid w:val="008E0DB7"/>
    <w:rsid w:val="008F64A3"/>
    <w:rsid w:val="00930AD6"/>
    <w:rsid w:val="009903D4"/>
    <w:rsid w:val="0099571E"/>
    <w:rsid w:val="009B3432"/>
    <w:rsid w:val="009D650C"/>
    <w:rsid w:val="00A32C80"/>
    <w:rsid w:val="00A81850"/>
    <w:rsid w:val="00C4492E"/>
    <w:rsid w:val="00C44FE1"/>
    <w:rsid w:val="00C94828"/>
    <w:rsid w:val="00D135A1"/>
    <w:rsid w:val="00DD6D42"/>
    <w:rsid w:val="00E15F4D"/>
    <w:rsid w:val="00FB24D5"/>
    <w:rsid w:val="00FB4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35C890"/>
  <w15:chartTrackingRefBased/>
  <w15:docId w15:val="{E6CDD8AD-6983-4839-A5BE-1AE82867A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948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48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48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48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48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48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48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48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48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948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948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948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9482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9482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9482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9482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9482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9482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948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948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948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948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948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9482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9482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9482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948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9482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94828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51358F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51358F"/>
    <w:rPr>
      <w:color w:val="605E5C"/>
      <w:shd w:val="clear" w:color="auto" w:fill="E1DFDD"/>
    </w:rPr>
  </w:style>
  <w:style w:type="character" w:styleId="ae">
    <w:name w:val="FollowedHyperlink"/>
    <w:basedOn w:val="a0"/>
    <w:uiPriority w:val="99"/>
    <w:semiHidden/>
    <w:unhideWhenUsed/>
    <w:rsid w:val="004E67D8"/>
    <w:rPr>
      <w:color w:val="96607D" w:themeColor="followedHyperlink"/>
      <w:u w:val="single"/>
    </w:rPr>
  </w:style>
  <w:style w:type="paragraph" w:styleId="af">
    <w:name w:val="header"/>
    <w:basedOn w:val="a"/>
    <w:link w:val="af0"/>
    <w:uiPriority w:val="99"/>
    <w:unhideWhenUsed/>
    <w:rsid w:val="007D0A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7D0A5F"/>
  </w:style>
  <w:style w:type="paragraph" w:styleId="af1">
    <w:name w:val="footer"/>
    <w:basedOn w:val="a"/>
    <w:link w:val="af2"/>
    <w:uiPriority w:val="99"/>
    <w:unhideWhenUsed/>
    <w:rsid w:val="007D0A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7D0A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016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9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102</Words>
  <Characters>584</Characters>
  <Application>Microsoft Office Word</Application>
  <DocSecurity>0</DocSecurity>
  <Lines>4</Lines>
  <Paragraphs>1</Paragraphs>
  <ScaleCrop>false</ScaleCrop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Олжас Альтаев</dc:creator>
  <cp:keywords/>
  <dc:description/>
  <cp:lastModifiedBy>Меруерт Тәлікбай</cp:lastModifiedBy>
  <cp:revision>8</cp:revision>
  <dcterms:created xsi:type="dcterms:W3CDTF">2025-04-15T09:10:00Z</dcterms:created>
  <dcterms:modified xsi:type="dcterms:W3CDTF">2026-10-17T06:31:00Z</dcterms:modified>
</cp:coreProperties>
</file>