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570" w:rsidRDefault="00862570" w:rsidP="00862570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санитариялық-</w:t>
      </w:r>
    </w:p>
    <w:p w:rsidR="00862570" w:rsidRDefault="00862570" w:rsidP="00862570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эпидемиологиялық 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саламаттылығы саласындағы</w:t>
      </w:r>
    </w:p>
    <w:p w:rsidR="00862570" w:rsidRDefault="00862570" w:rsidP="00862570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ергеп-тексеру жүргізу 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қағидаларына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7-қосымша</w:t>
      </w:r>
    </w:p>
    <w:p w:rsidR="00862570" w:rsidRDefault="00862570" w:rsidP="00862570">
      <w:pPr>
        <w:autoSpaceDE w:val="0"/>
        <w:autoSpaceDN w:val="0"/>
        <w:adjustRightInd w:val="0"/>
        <w:spacing w:after="0" w:line="240" w:lineRule="auto"/>
        <w:ind w:left="4395"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62570" w:rsidRPr="00E11A5A" w:rsidRDefault="00862570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862570" w:rsidRDefault="00862570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62570" w:rsidRDefault="00862570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1. Тергеу жүргізудің негізі-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АХЖ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А15.0 коды диагнозы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09.2026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70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шұғыл хабарлама</w:t>
      </w:r>
      <w:r w:rsidRPr="0086257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бойынша. 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Pr="0086257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Р ДСМ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 РММ  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талап етілмейді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Тергеу жүргізу мерзімі </w:t>
      </w:r>
      <w:r w:rsidRP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16.09.2026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15.10.2026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862570" w:rsidRPr="00D50E0A" w:rsidRDefault="00862570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5. Тергеу жүргізілген жеке және (немесе) заңды тұлғалар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Абай облысының ДСБ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«Семей қаласының 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12</w:t>
      </w:r>
      <w:r w:rsidRP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Бастапқы медициналық санитарлық көмек орталығы»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Қаржаубайұлы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көшесі.</w:t>
      </w:r>
    </w:p>
    <w:p w:rsidR="00862570" w:rsidRDefault="00862570" w:rsidP="00862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бұзушылықтар анықталды: 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 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міндетін атқарушының 2022 жылғы 28 наурыздағы № ҚР ДСМ-29 бұйрығымен бекітілген «Инфекциялық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13</w:t>
      </w:r>
      <w:r>
        <w:rPr>
          <w:rFonts w:ascii="Times New Roman" w:hAnsi="Times New Roman" w:cs="Times New Roman"/>
          <w:sz w:val="24"/>
          <w:szCs w:val="24"/>
          <w:lang w:val="kk-KZ"/>
        </w:rPr>
        <w:t>, 18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-тарма</w:t>
      </w:r>
      <w:r>
        <w:rPr>
          <w:rFonts w:ascii="Times New Roman" w:hAnsi="Times New Roman" w:cs="Times New Roman"/>
          <w:sz w:val="24"/>
          <w:szCs w:val="24"/>
          <w:lang w:val="kk-KZ"/>
        </w:rPr>
        <w:t>қтар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>ының талаптарын бұзу</w:t>
      </w:r>
      <w:r>
        <w:rPr>
          <w:rFonts w:ascii="Times New Roman" w:hAnsi="Times New Roman" w:cs="Times New Roman"/>
          <w:sz w:val="24"/>
          <w:szCs w:val="24"/>
          <w:lang w:val="kk-KZ"/>
        </w:rPr>
        <w:t>ы аңықталды</w:t>
      </w:r>
      <w:r w:rsidRPr="00E13A4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62570" w:rsidRDefault="00862570" w:rsidP="008625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7. </w:t>
      </w:r>
      <w:r w:rsidRPr="00E13A4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 актілердің талаптарын бұзуға жол берген жеке және (немесе) заңды тұлғалар – </w:t>
      </w:r>
      <w:r w:rsidRPr="00E13A4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жеке тұлға </w:t>
      </w:r>
    </w:p>
    <w:p w:rsidR="00862570" w:rsidRPr="00A131D7" w:rsidRDefault="00862570" w:rsidP="008625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862570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586464"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.09.2026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3</w:t>
      </w:r>
      <w:r w:rsidR="005864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30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  <w:r w:rsidRPr="00A131D7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>ҚР Әкімшілік құқық бұзушылық туралы Кодексінде көзделген 425 бап 1 б  сәйкес ә</w:t>
      </w:r>
      <w:r w:rsidRPr="00A131D7">
        <w:rPr>
          <w:rFonts w:ascii="Times New Roman" w:hAnsi="Times New Roman" w:cs="Times New Roman"/>
          <w:b/>
          <w:sz w:val="24"/>
          <w:szCs w:val="24"/>
          <w:lang w:val="kk-KZ"/>
        </w:rPr>
        <w:t>кімшілік іс қозғалды, хаттама толтырылды,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айыппұл </w:t>
      </w:r>
      <w:r w:rsidRPr="00A131D7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>салынды</w:t>
      </w:r>
      <w:r w:rsidRPr="00A131D7">
        <w:rPr>
          <w:b/>
          <w:i/>
          <w:color w:val="000000"/>
          <w:kern w:val="2"/>
          <w:sz w:val="28"/>
          <w:szCs w:val="28"/>
          <w:lang w:val="kk-KZ"/>
        </w:rPr>
        <w:t>.</w:t>
      </w:r>
    </w:p>
    <w:p w:rsidR="00862570" w:rsidRPr="00E13A4B" w:rsidRDefault="00862570" w:rsidP="008625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62570" w:rsidRPr="00862570" w:rsidRDefault="00862570" w:rsidP="00862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62570" w:rsidRPr="00884FD2" w:rsidRDefault="00862570" w:rsidP="0058646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</w:p>
    <w:p w:rsidR="00862570" w:rsidRPr="00884FD2" w:rsidRDefault="00862570" w:rsidP="0058646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</w:p>
    <w:p w:rsidR="00862570" w:rsidRPr="00884FD2" w:rsidRDefault="00862570" w:rsidP="0058646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</w:p>
    <w:p w:rsidR="00862570" w:rsidRPr="00884FD2" w:rsidRDefault="00862570" w:rsidP="0058646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</w:p>
    <w:p w:rsidR="00862570" w:rsidRPr="00884FD2" w:rsidRDefault="00862570" w:rsidP="00586464">
      <w:pPr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84FD2"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862570" w:rsidRDefault="00862570" w:rsidP="0086257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86464" w:rsidRDefault="00586464" w:rsidP="0086257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84FD2" w:rsidRPr="00D50E0A" w:rsidRDefault="00884FD2" w:rsidP="0086257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</w:p>
    <w:p w:rsidR="00884FD2" w:rsidRDefault="00884FD2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86464" w:rsidRPr="00D50E0A" w:rsidRDefault="00586464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50E0A" w:rsidRPr="00D50E0A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1. Основание проведения расследования-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экстренное извещение №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70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от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14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на диагноз по коду МКБ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А1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.0 </w:t>
      </w:r>
    </w:p>
    <w:p w:rsidR="00D50E0A" w:rsidRPr="00586464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2. Орган контроля и надзора, проводивший расследование-</w:t>
      </w:r>
      <w:r w:rsidRPr="00586464"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ГУ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З РК»  </w:t>
      </w:r>
    </w:p>
    <w:p w:rsidR="00D50E0A" w:rsidRPr="00D50E0A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3.Привлеченные эксперты (согласие на использование данных)-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не требуется</w:t>
      </w:r>
    </w:p>
    <w:p w:rsidR="00D50E0A" w:rsidRPr="00D50E0A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4. Сроки проведения расследования - 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16.09</w:t>
      </w:r>
      <w:r w:rsidR="008F1D6B"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.2026 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г. </w:t>
      </w:r>
      <w:r w:rsidR="008F1D6B"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по 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15.10</w:t>
      </w:r>
      <w:r w:rsidR="008F1D6B" w:rsidRP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.2026</w:t>
      </w:r>
      <w:r w:rsidR="0058646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г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D50E0A" w:rsidRPr="00D50E0A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 Физические и (или) юридические лица, в отношении которых проводилось расследование –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КГП на ПХВ </w:t>
      </w:r>
      <w:r w:rsidR="00CE5300" w:rsidRPr="00CE5300">
        <w:rPr>
          <w:rFonts w:ascii="Times New Roman" w:hAnsi="Times New Roman" w:cs="Times New Roman"/>
          <w:b/>
          <w:color w:val="000000"/>
          <w:sz w:val="24"/>
          <w:szCs w:val="28"/>
        </w:rPr>
        <w:t>«</w:t>
      </w:r>
      <w:r w:rsidR="00CE5300" w:rsidRPr="00CE5300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Центр первичной медико</w:t>
      </w:r>
      <w:r w:rsidR="00586464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-</w:t>
      </w:r>
      <w:r w:rsidR="00CE5300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санитарной помощи №</w:t>
      </w:r>
      <w:r w:rsidR="00586464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CE5300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12</w:t>
      </w:r>
      <w:r w:rsidR="00CE5300" w:rsidRPr="00CE5300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г.</w:t>
      </w:r>
      <w:r w:rsidR="00586464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 xml:space="preserve"> </w:t>
      </w:r>
      <w:r w:rsidR="00CE5300" w:rsidRPr="00CE5300">
        <w:rPr>
          <w:rFonts w:ascii="Times New Roman" w:hAnsi="Times New Roman" w:cs="Times New Roman"/>
          <w:b/>
          <w:color w:val="000000"/>
          <w:sz w:val="24"/>
          <w:szCs w:val="28"/>
        </w:rPr>
        <w:t>Семей</w:t>
      </w:r>
      <w:r w:rsidR="00CE5300" w:rsidRPr="00CE5300">
        <w:rPr>
          <w:rFonts w:ascii="Times New Roman" w:hAnsi="Times New Roman" w:cs="Times New Roman"/>
          <w:b/>
          <w:color w:val="000000"/>
          <w:sz w:val="24"/>
          <w:szCs w:val="28"/>
          <w:lang w:val="kk-KZ"/>
        </w:rPr>
        <w:t>»</w:t>
      </w:r>
      <w:r w:rsidR="00CE5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УЗ области Абай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»,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>област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ь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Абай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, г. Семей, улица 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Каржаубайулы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D50E0A" w:rsidRPr="00E13A4B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6. Причины и характер выявленных нарушений требований нормативных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color w:val="000000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E13A4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нарушения</w:t>
      </w:r>
      <w:r w:rsidR="00E13A4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выявлены</w:t>
      </w:r>
      <w:r w:rsidR="00E13A4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п. 13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, 18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  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гл</w:t>
      </w:r>
      <w:r w:rsidR="0058646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авы 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 Санитарных правил 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», утвержденных 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Приказ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ом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>.о. М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З РК </w:t>
      </w:r>
      <w:r w:rsidR="00E13A4B" w:rsidRPr="00E13A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28 марта 2022 года № ҚР ДСМ-29. </w:t>
      </w:r>
      <w:r w:rsidR="00E13A4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DD754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</w:p>
    <w:p w:rsidR="00E13A4B" w:rsidRPr="00DD7544" w:rsidRDefault="00D50E0A" w:rsidP="00862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50E0A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</w:rPr>
        <w:t>Физические и (или) юридические лица, допустившие нарушение требований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E13A4B" w:rsidRPr="00E13A4B">
        <w:rPr>
          <w:rFonts w:ascii="Times New Roman" w:hAnsi="Times New Roman" w:cs="Times New Roman"/>
          <w:b/>
          <w:color w:val="000000"/>
          <w:sz w:val="24"/>
          <w:szCs w:val="24"/>
        </w:rPr>
        <w:t>физическое</w:t>
      </w:r>
      <w:r w:rsidR="00E13A4B" w:rsidRPr="00E13A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3A4B" w:rsidRPr="00DD75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лицо </w:t>
      </w:r>
      <w:r w:rsidR="00DD7544" w:rsidRPr="00DD754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D7544" w:rsidRPr="00CE5300" w:rsidRDefault="00D50E0A" w:rsidP="00DF59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_GoBack"/>
      <w:bookmarkEnd w:id="0"/>
      <w:r w:rsidRPr="00D50E0A">
        <w:rPr>
          <w:rFonts w:ascii="Times New Roman" w:hAnsi="Times New Roman" w:cs="Times New Roman"/>
          <w:color w:val="000000"/>
          <w:sz w:val="24"/>
          <w:szCs w:val="24"/>
        </w:rPr>
        <w:t>8. Принятые меры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DD7544" w:rsidRPr="00DD754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выдано</w:t>
      </w:r>
      <w:r w:rsidRPr="00D50E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Постановление о проведении санитарно-противоэпидемических и санитарно-профилактических мероприятий №</w:t>
      </w:r>
      <w:r w:rsidR="00DD754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330 от 16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8F1D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CE530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32556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DD754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D50E0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г. </w:t>
      </w:r>
      <w:r w:rsidR="00DD7544" w:rsidRPr="00BF10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соответствии со статьей 425 ч 1 Кодекса об административных правонарушениях Республики Казахстан </w:t>
      </w:r>
      <w:r w:rsidR="00DD754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</w:t>
      </w:r>
      <w:r w:rsidR="00DD7544" w:rsidRPr="00BF10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озбуждено административное дело,</w:t>
      </w:r>
      <w:r w:rsidR="00DD754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составлен протокол, наложен штраф.  </w:t>
      </w:r>
      <w:r w:rsidR="00DD7544">
        <w:rPr>
          <w:b/>
          <w:i/>
          <w:color w:val="000000"/>
          <w:sz w:val="28"/>
          <w:szCs w:val="28"/>
          <w:u w:val="single"/>
        </w:rPr>
        <w:t xml:space="preserve"> </w:t>
      </w:r>
    </w:p>
    <w:p w:rsidR="00884FD2" w:rsidRPr="00CE5300" w:rsidRDefault="00884FD2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CE5300" w:rsidRDefault="00884FD2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CE5300" w:rsidRDefault="00884FD2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CE5300" w:rsidRDefault="00884FD2" w:rsidP="00862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884FD2" w:rsidRPr="00CE5300" w:rsidSect="0086257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EC8" w:rsidRDefault="00763EC8" w:rsidP="007C4A79">
      <w:pPr>
        <w:spacing w:after="0" w:line="240" w:lineRule="auto"/>
      </w:pPr>
      <w:r>
        <w:separator/>
      </w:r>
    </w:p>
  </w:endnote>
  <w:endnote w:type="continuationSeparator" w:id="0">
    <w:p w:rsidR="00763EC8" w:rsidRDefault="00763EC8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EC8" w:rsidRDefault="00763EC8" w:rsidP="007C4A79">
      <w:pPr>
        <w:spacing w:after="0" w:line="240" w:lineRule="auto"/>
      </w:pPr>
      <w:r>
        <w:separator/>
      </w:r>
    </w:p>
  </w:footnote>
  <w:footnote w:type="continuationSeparator" w:id="0">
    <w:p w:rsidR="00763EC8" w:rsidRDefault="00763EC8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6CB81841"/>
    <w:multiLevelType w:val="multilevel"/>
    <w:tmpl w:val="65F26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52109"/>
    <w:rsid w:val="000903CE"/>
    <w:rsid w:val="00092AA7"/>
    <w:rsid w:val="000B317D"/>
    <w:rsid w:val="000C4430"/>
    <w:rsid w:val="0013463A"/>
    <w:rsid w:val="001531AA"/>
    <w:rsid w:val="00163E30"/>
    <w:rsid w:val="001940C0"/>
    <w:rsid w:val="00197C81"/>
    <w:rsid w:val="001C6A9A"/>
    <w:rsid w:val="001C6DEB"/>
    <w:rsid w:val="001E4D7F"/>
    <w:rsid w:val="001F2663"/>
    <w:rsid w:val="00201FDD"/>
    <w:rsid w:val="00212DEC"/>
    <w:rsid w:val="002750BF"/>
    <w:rsid w:val="00283880"/>
    <w:rsid w:val="00287D76"/>
    <w:rsid w:val="002A1248"/>
    <w:rsid w:val="002A7A17"/>
    <w:rsid w:val="002E351E"/>
    <w:rsid w:val="00310263"/>
    <w:rsid w:val="00317861"/>
    <w:rsid w:val="003210B5"/>
    <w:rsid w:val="0032556C"/>
    <w:rsid w:val="00385559"/>
    <w:rsid w:val="003B4E71"/>
    <w:rsid w:val="003B5BCB"/>
    <w:rsid w:val="0042697E"/>
    <w:rsid w:val="00477F46"/>
    <w:rsid w:val="00482DE3"/>
    <w:rsid w:val="00494272"/>
    <w:rsid w:val="004F0071"/>
    <w:rsid w:val="004F10DC"/>
    <w:rsid w:val="005041F1"/>
    <w:rsid w:val="005413CE"/>
    <w:rsid w:val="00547CA8"/>
    <w:rsid w:val="00586464"/>
    <w:rsid w:val="005A036E"/>
    <w:rsid w:val="005C6458"/>
    <w:rsid w:val="005D095D"/>
    <w:rsid w:val="005E1CD9"/>
    <w:rsid w:val="00621A34"/>
    <w:rsid w:val="00633C35"/>
    <w:rsid w:val="006678EE"/>
    <w:rsid w:val="006D52D7"/>
    <w:rsid w:val="00763EC8"/>
    <w:rsid w:val="00770F97"/>
    <w:rsid w:val="00771B36"/>
    <w:rsid w:val="007C4A79"/>
    <w:rsid w:val="007C7780"/>
    <w:rsid w:val="007E1C5B"/>
    <w:rsid w:val="0080331E"/>
    <w:rsid w:val="00810DBE"/>
    <w:rsid w:val="008126C7"/>
    <w:rsid w:val="0083307E"/>
    <w:rsid w:val="00862570"/>
    <w:rsid w:val="00884FD2"/>
    <w:rsid w:val="00894261"/>
    <w:rsid w:val="008B2BD1"/>
    <w:rsid w:val="008E79D1"/>
    <w:rsid w:val="008F1D6B"/>
    <w:rsid w:val="009261A5"/>
    <w:rsid w:val="009474DA"/>
    <w:rsid w:val="00965953"/>
    <w:rsid w:val="009814E0"/>
    <w:rsid w:val="009A566B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7935"/>
    <w:rsid w:val="00B32DA8"/>
    <w:rsid w:val="00B60E16"/>
    <w:rsid w:val="00BA23D5"/>
    <w:rsid w:val="00BA5666"/>
    <w:rsid w:val="00BC3117"/>
    <w:rsid w:val="00BD311D"/>
    <w:rsid w:val="00BD75B6"/>
    <w:rsid w:val="00BF52E2"/>
    <w:rsid w:val="00C57986"/>
    <w:rsid w:val="00C93A5E"/>
    <w:rsid w:val="00CC0116"/>
    <w:rsid w:val="00CC22A8"/>
    <w:rsid w:val="00CC4908"/>
    <w:rsid w:val="00CD1F2A"/>
    <w:rsid w:val="00CD761C"/>
    <w:rsid w:val="00CE5300"/>
    <w:rsid w:val="00D03FAE"/>
    <w:rsid w:val="00D06F82"/>
    <w:rsid w:val="00D32C5C"/>
    <w:rsid w:val="00D463A7"/>
    <w:rsid w:val="00D50E0A"/>
    <w:rsid w:val="00D57FB8"/>
    <w:rsid w:val="00D62647"/>
    <w:rsid w:val="00D63EDA"/>
    <w:rsid w:val="00DA54C4"/>
    <w:rsid w:val="00DD7544"/>
    <w:rsid w:val="00DF262B"/>
    <w:rsid w:val="00DF5903"/>
    <w:rsid w:val="00E11A5A"/>
    <w:rsid w:val="00E13A4B"/>
    <w:rsid w:val="00E61CC4"/>
    <w:rsid w:val="00E91850"/>
    <w:rsid w:val="00EE2785"/>
    <w:rsid w:val="00F0057F"/>
    <w:rsid w:val="00F13CA4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69B6B9-58B7-409E-A270-6FF42489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14</cp:revision>
  <dcterms:created xsi:type="dcterms:W3CDTF">2026-03-04T06:33:00Z</dcterms:created>
  <dcterms:modified xsi:type="dcterms:W3CDTF">2026-10-19T11:38:00Z</dcterms:modified>
</cp:coreProperties>
</file>