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678BD" w:rsidRDefault="00D678BD" w:rsidP="00D678BD">
      <w:pPr>
        <w:spacing w:after="0" w:line="36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:rsidR="00D678BD" w:rsidRPr="00FB530B" w:rsidRDefault="00D678BD" w:rsidP="00D678BD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D678BD" w:rsidRPr="00501136" w:rsidRDefault="00D678BD" w:rsidP="00D678BD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:rsidR="00D678BD" w:rsidRPr="00FB530B" w:rsidRDefault="00D678BD" w:rsidP="00D678BD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ті</w:t>
      </w:r>
      <w:r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ұрғылықты жері бойынша тиісті жергілікті атқарушы орган жасайды.</w:t>
      </w:r>
    </w:p>
    <w:p w:rsidR="00D678BD" w:rsidRPr="00102826" w:rsidRDefault="00D678BD" w:rsidP="00D678BD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он сегiз жасқа толған,</w:t>
      </w:r>
      <w:r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белсенді сайлау құқығына ие және тұрғылықты жері бойынша сайлау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учаскелері аумағында тіркелген Қазақстан Республикасының азаматтары енгізіледі.</w:t>
      </w:r>
    </w:p>
    <w:p w:rsidR="00D678BD" w:rsidRPr="0092719F" w:rsidRDefault="00D678BD" w:rsidP="00D678BD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сайлаушылар тізімдеріне жергілікті атқарушы органға берген олардың өтініші негізінде дауыс беру күніне дейін </w:t>
      </w:r>
      <w:r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2026 жылғы  29 қазанға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енгізіледі.</w:t>
      </w:r>
    </w:p>
    <w:p w:rsidR="00D678BD" w:rsidRDefault="00D678BD" w:rsidP="00D678BD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Әкімдік азаматты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:rsidR="00D678BD" w:rsidRPr="00D54A42" w:rsidRDefault="00D678BD" w:rsidP="00D678BD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:rsidR="00D678BD" w:rsidRPr="00D54A42" w:rsidRDefault="00D678BD" w:rsidP="00D678BD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2026 жылғы 13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сайлаушыларға</w:t>
      </w:r>
      <w:r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:rsidR="00D678BD" w:rsidRPr="00156660" w:rsidRDefault="00D678BD" w:rsidP="00D678BD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D678BD" w:rsidRDefault="00D678BD" w:rsidP="00D678BD">
      <w:pPr>
        <w:spacing w:after="0" w:line="288" w:lineRule="auto"/>
        <w:rPr>
          <w:rFonts w:ascii="Arial" w:hAnsi="Arial" w:cs="Arial"/>
          <w:b/>
          <w:sz w:val="28"/>
          <w:szCs w:val="28"/>
          <w:lang w:val="kk-KZ"/>
        </w:rPr>
      </w:pPr>
    </w:p>
    <w:p w:rsidR="00D678BD" w:rsidRPr="003A3434" w:rsidRDefault="00D678BD" w:rsidP="00D678BD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Құрманғазы</w:t>
      </w:r>
      <w:r w:rsidRPr="003A3434">
        <w:rPr>
          <w:rFonts w:ascii="Arial" w:hAnsi="Arial" w:cs="Arial"/>
          <w:b/>
          <w:sz w:val="28"/>
          <w:szCs w:val="28"/>
          <w:lang w:val="kk-KZ"/>
        </w:rPr>
        <w:t xml:space="preserve"> аумақтық сайлау комиссиясы</w:t>
      </w:r>
    </w:p>
    <w:p w:rsidR="00D678BD" w:rsidRDefault="00D678BD" w:rsidP="00D678BD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C67B3" w:rsidRDefault="00FC67B3">
      <w:bookmarkStart w:id="0" w:name="_GoBack"/>
      <w:bookmarkEnd w:id="0"/>
    </w:p>
    <w:sectPr w:rsidR="00FC6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8BD"/>
    <w:rsid w:val="00D678BD"/>
    <w:rsid w:val="00FC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918616-8A09-4012-A72A-8B3E32C7A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8B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D6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OrinbasarovZh</cp:lastModifiedBy>
  <cp:revision>1</cp:revision>
  <dcterms:created xsi:type="dcterms:W3CDTF">2026-10-19T10:33:00Z</dcterms:created>
  <dcterms:modified xsi:type="dcterms:W3CDTF">2026-10-19T10:35:00Z</dcterms:modified>
</cp:coreProperties>
</file>