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701"/>
        <w:gridCol w:w="3684"/>
      </w:tblGrid>
      <w:tr w:rsidR="00833A5D" w:rsidTr="00833A5D">
        <w:trPr>
          <w:trHeight w:val="30"/>
        </w:trPr>
        <w:tc>
          <w:tcPr>
            <w:tcW w:w="5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33A5D" w:rsidRDefault="00833A5D">
            <w:pPr>
              <w:spacing w:after="0" w:line="192" w:lineRule="auto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3A5D" w:rsidRDefault="00833A5D">
            <w:pPr>
              <w:spacing w:after="0" w:line="192" w:lineRule="auto"/>
              <w:jc w:val="center"/>
              <w:rPr>
                <w:color w:val="000000"/>
                <w:sz w:val="14"/>
                <w:szCs w:val="14"/>
                <w:lang w:val="kk-KZ"/>
              </w:rPr>
            </w:pPr>
            <w:r>
              <w:rPr>
                <w:color w:val="000000"/>
                <w:sz w:val="14"/>
                <w:szCs w:val="14"/>
              </w:rPr>
              <w:t>Халықтыңсанитариялық-</w:t>
            </w:r>
            <w:r>
              <w:rPr>
                <w:sz w:val="14"/>
                <w:szCs w:val="14"/>
              </w:rPr>
              <w:br/>
            </w:r>
            <w:r>
              <w:rPr>
                <w:color w:val="000000"/>
                <w:sz w:val="14"/>
                <w:szCs w:val="14"/>
              </w:rPr>
              <w:t>эпидемиологиялық</w:t>
            </w:r>
            <w:r>
              <w:rPr>
                <w:sz w:val="14"/>
                <w:szCs w:val="14"/>
              </w:rPr>
              <w:br/>
            </w:r>
            <w:r>
              <w:rPr>
                <w:color w:val="000000"/>
                <w:sz w:val="14"/>
                <w:szCs w:val="14"/>
              </w:rPr>
              <w:t>саламаттығысаласындағы</w:t>
            </w:r>
            <w:r>
              <w:rPr>
                <w:sz w:val="14"/>
                <w:szCs w:val="14"/>
              </w:rPr>
              <w:br/>
            </w:r>
            <w:r>
              <w:rPr>
                <w:color w:val="000000"/>
                <w:sz w:val="14"/>
                <w:szCs w:val="14"/>
              </w:rPr>
              <w:t>тергеп-тексеружүргізу</w:t>
            </w:r>
            <w:r>
              <w:rPr>
                <w:sz w:val="14"/>
                <w:szCs w:val="14"/>
              </w:rPr>
              <w:br/>
            </w:r>
            <w:r>
              <w:rPr>
                <w:color w:val="000000"/>
                <w:sz w:val="14"/>
                <w:szCs w:val="14"/>
              </w:rPr>
              <w:t>қағидаларына</w:t>
            </w:r>
            <w:r>
              <w:rPr>
                <w:sz w:val="14"/>
                <w:szCs w:val="14"/>
              </w:rPr>
              <w:br/>
            </w:r>
            <w:r>
              <w:rPr>
                <w:color w:val="000000"/>
                <w:sz w:val="14"/>
                <w:szCs w:val="14"/>
              </w:rPr>
              <w:t>7-қосымша</w:t>
            </w:r>
          </w:p>
          <w:p w:rsidR="00833A5D" w:rsidRDefault="00833A5D">
            <w:pPr>
              <w:spacing w:after="0" w:line="192" w:lineRule="auto"/>
              <w:jc w:val="center"/>
              <w:rPr>
                <w:color w:val="000000"/>
                <w:sz w:val="14"/>
                <w:szCs w:val="14"/>
                <w:lang w:val="kk-KZ"/>
              </w:rPr>
            </w:pPr>
          </w:p>
          <w:p w:rsidR="00833A5D" w:rsidRDefault="00833A5D">
            <w:pPr>
              <w:spacing w:after="0" w:line="192" w:lineRule="auto"/>
              <w:jc w:val="center"/>
              <w:rPr>
                <w:sz w:val="14"/>
                <w:szCs w:val="14"/>
                <w:lang w:val="kk-KZ"/>
              </w:rPr>
            </w:pPr>
          </w:p>
        </w:tc>
      </w:tr>
    </w:tbl>
    <w:p w:rsidR="00833A5D" w:rsidRDefault="00833A5D" w:rsidP="00833A5D">
      <w:pPr>
        <w:spacing w:after="0" w:line="192" w:lineRule="auto"/>
        <w:rPr>
          <w:b/>
          <w:color w:val="000000"/>
          <w:sz w:val="24"/>
          <w:szCs w:val="24"/>
          <w:lang w:val="kk-KZ"/>
        </w:rPr>
      </w:pPr>
      <w:bookmarkStart w:id="0" w:name="z403"/>
    </w:p>
    <w:p w:rsidR="00D74CF7" w:rsidRDefault="00D74CF7" w:rsidP="00833A5D">
      <w:pPr>
        <w:spacing w:after="0" w:line="192" w:lineRule="auto"/>
        <w:rPr>
          <w:b/>
          <w:color w:val="000000"/>
          <w:sz w:val="24"/>
          <w:szCs w:val="24"/>
          <w:lang w:val="kk-KZ"/>
        </w:rPr>
      </w:pPr>
    </w:p>
    <w:p w:rsidR="00D74CF7" w:rsidRDefault="00D74CF7" w:rsidP="00833A5D">
      <w:pPr>
        <w:spacing w:after="0" w:line="192" w:lineRule="auto"/>
        <w:rPr>
          <w:b/>
          <w:color w:val="000000"/>
          <w:sz w:val="24"/>
          <w:szCs w:val="24"/>
          <w:lang w:val="kk-KZ"/>
        </w:rPr>
      </w:pPr>
    </w:p>
    <w:p w:rsidR="00D74CF7" w:rsidRDefault="00D74CF7" w:rsidP="00833A5D">
      <w:pPr>
        <w:spacing w:after="0" w:line="192" w:lineRule="auto"/>
        <w:rPr>
          <w:b/>
          <w:color w:val="000000"/>
          <w:sz w:val="24"/>
          <w:szCs w:val="24"/>
          <w:lang w:val="kk-KZ"/>
        </w:rPr>
      </w:pPr>
    </w:p>
    <w:p w:rsidR="00833A5D" w:rsidRDefault="00833A5D" w:rsidP="00833A5D">
      <w:pPr>
        <w:spacing w:after="0" w:line="192" w:lineRule="auto"/>
        <w:jc w:val="center"/>
        <w:rPr>
          <w:b/>
          <w:color w:val="000000"/>
          <w:sz w:val="24"/>
          <w:szCs w:val="24"/>
          <w:lang w:val="kk-KZ"/>
        </w:rPr>
      </w:pPr>
      <w:r>
        <w:rPr>
          <w:b/>
          <w:color w:val="000000"/>
          <w:sz w:val="24"/>
          <w:szCs w:val="24"/>
          <w:lang w:val="kk-KZ"/>
        </w:rPr>
        <w:t>Тергеп-тексеру жүргізу нәтижелері туралы ақпарат</w:t>
      </w:r>
    </w:p>
    <w:p w:rsidR="00833A5D" w:rsidRDefault="00833A5D" w:rsidP="00833A5D">
      <w:pPr>
        <w:spacing w:after="0" w:line="192" w:lineRule="auto"/>
        <w:jc w:val="both"/>
        <w:rPr>
          <w:sz w:val="24"/>
          <w:szCs w:val="24"/>
          <w:lang w:val="kk-KZ"/>
        </w:rPr>
      </w:pPr>
      <w:bookmarkStart w:id="1" w:name="z404"/>
      <w:bookmarkEnd w:id="0"/>
    </w:p>
    <w:p w:rsidR="00833A5D" w:rsidRDefault="00833A5D" w:rsidP="00833A5D">
      <w:pPr>
        <w:spacing w:after="0" w:line="192" w:lineRule="auto"/>
        <w:jc w:val="both"/>
        <w:rPr>
          <w:sz w:val="24"/>
          <w:szCs w:val="24"/>
          <w:lang w:val="kk-KZ"/>
        </w:rPr>
      </w:pPr>
    </w:p>
    <w:p w:rsidR="00FA0645" w:rsidRPr="008C4388" w:rsidRDefault="00833A5D" w:rsidP="00AA50BB">
      <w:pPr>
        <w:spacing w:after="0" w:line="240" w:lineRule="auto"/>
        <w:jc w:val="both"/>
        <w:rPr>
          <w:rFonts w:cstheme="minorHAnsi"/>
          <w:b/>
          <w:i/>
          <w:color w:val="000000"/>
          <w:sz w:val="28"/>
          <w:szCs w:val="28"/>
          <w:lang w:val="kk-KZ"/>
        </w:rPr>
      </w:pPr>
      <w:r>
        <w:rPr>
          <w:color w:val="000000"/>
          <w:sz w:val="24"/>
          <w:szCs w:val="24"/>
          <w:lang w:val="kk-KZ"/>
        </w:rPr>
        <w:t xml:space="preserve">1.Тергеп-тексеру жүргізудің негізі: </w:t>
      </w:r>
      <w:r w:rsidRPr="00497A1E">
        <w:rPr>
          <w:rFonts w:cstheme="minorHAnsi"/>
          <w:color w:val="000000"/>
          <w:lang w:val="kk-KZ"/>
        </w:rPr>
        <w:t>.</w:t>
      </w:r>
      <w:r w:rsidRPr="008C4388">
        <w:rPr>
          <w:rFonts w:cstheme="minorHAnsi"/>
          <w:b/>
          <w:i/>
          <w:color w:val="000000"/>
          <w:sz w:val="28"/>
          <w:szCs w:val="28"/>
          <w:lang w:val="kk-KZ"/>
        </w:rPr>
        <w:t xml:space="preserve">Түркістан облысы санитариялық-эпидемиологиялық бақылау департаментінің </w:t>
      </w:r>
      <w:r w:rsidR="008C4388">
        <w:rPr>
          <w:rFonts w:cstheme="minorHAnsi"/>
          <w:b/>
          <w:i/>
          <w:color w:val="000000"/>
          <w:sz w:val="28"/>
          <w:szCs w:val="28"/>
          <w:lang w:val="kk-KZ"/>
        </w:rPr>
        <w:t>21</w:t>
      </w:r>
      <w:r w:rsidR="000D6128" w:rsidRPr="008C4388">
        <w:rPr>
          <w:rFonts w:cstheme="minorHAnsi"/>
          <w:b/>
          <w:color w:val="000000"/>
          <w:sz w:val="28"/>
          <w:szCs w:val="28"/>
          <w:lang w:val="kk-KZ"/>
        </w:rPr>
        <w:t>.0</w:t>
      </w:r>
      <w:r w:rsidR="008C4388">
        <w:rPr>
          <w:rFonts w:cstheme="minorHAnsi"/>
          <w:b/>
          <w:color w:val="000000"/>
          <w:sz w:val="28"/>
          <w:szCs w:val="28"/>
          <w:lang w:val="kk-KZ"/>
        </w:rPr>
        <w:t>7</w:t>
      </w:r>
      <w:r w:rsidRPr="008C4388">
        <w:rPr>
          <w:rFonts w:cstheme="minorHAnsi"/>
          <w:b/>
          <w:color w:val="000000"/>
          <w:sz w:val="28"/>
          <w:szCs w:val="28"/>
          <w:lang w:val="kk-KZ"/>
        </w:rPr>
        <w:t>.202</w:t>
      </w:r>
      <w:r w:rsidR="000D6128" w:rsidRPr="008C4388">
        <w:rPr>
          <w:rFonts w:cstheme="minorHAnsi"/>
          <w:b/>
          <w:color w:val="000000"/>
          <w:sz w:val="28"/>
          <w:szCs w:val="28"/>
          <w:lang w:val="kk-KZ"/>
        </w:rPr>
        <w:t>6</w:t>
      </w:r>
      <w:r w:rsidRPr="008C4388">
        <w:rPr>
          <w:rFonts w:cstheme="minorHAnsi"/>
          <w:b/>
          <w:color w:val="000000"/>
          <w:sz w:val="28"/>
          <w:szCs w:val="28"/>
          <w:lang w:val="kk-KZ"/>
        </w:rPr>
        <w:t xml:space="preserve"> жылғы</w:t>
      </w:r>
      <w:r w:rsidR="00AA50BB" w:rsidRPr="008C4388">
        <w:rPr>
          <w:rFonts w:cstheme="minorHAnsi"/>
          <w:b/>
          <w:color w:val="000000"/>
          <w:sz w:val="28"/>
          <w:szCs w:val="28"/>
          <w:lang w:val="kk-KZ"/>
        </w:rPr>
        <w:t xml:space="preserve"> №</w:t>
      </w:r>
      <w:r w:rsidR="008C4388">
        <w:rPr>
          <w:rFonts w:cstheme="minorHAnsi"/>
          <w:b/>
          <w:color w:val="000000"/>
          <w:sz w:val="28"/>
          <w:szCs w:val="28"/>
          <w:lang w:val="kk-KZ"/>
        </w:rPr>
        <w:t>560</w:t>
      </w:r>
      <w:r w:rsidR="00F875CE" w:rsidRPr="008C4388">
        <w:rPr>
          <w:rFonts w:cstheme="minorHAnsi"/>
          <w:b/>
          <w:color w:val="000000"/>
          <w:sz w:val="28"/>
          <w:szCs w:val="28"/>
          <w:lang w:val="kk-KZ"/>
        </w:rPr>
        <w:t xml:space="preserve"> </w:t>
      </w:r>
      <w:r w:rsidRPr="008C4388">
        <w:rPr>
          <w:rFonts w:cstheme="minorHAnsi"/>
          <w:b/>
          <w:color w:val="000000"/>
          <w:sz w:val="28"/>
          <w:szCs w:val="28"/>
          <w:lang w:val="kk-KZ"/>
        </w:rPr>
        <w:t xml:space="preserve"> </w:t>
      </w:r>
      <w:r w:rsidRPr="008C4388">
        <w:rPr>
          <w:rFonts w:cstheme="minorHAnsi"/>
          <w:b/>
          <w:i/>
          <w:color w:val="000000"/>
          <w:sz w:val="28"/>
          <w:szCs w:val="28"/>
          <w:lang w:val="kk-KZ"/>
        </w:rPr>
        <w:t>«</w:t>
      </w:r>
      <w:r w:rsidR="008F78A9" w:rsidRPr="008C4388">
        <w:rPr>
          <w:rFonts w:cstheme="minorHAnsi"/>
          <w:b/>
          <w:i/>
          <w:color w:val="000000"/>
          <w:sz w:val="28"/>
          <w:szCs w:val="28"/>
          <w:lang w:val="kk-KZ"/>
        </w:rPr>
        <w:t xml:space="preserve">Поверхностная дерматофития (ПД) </w:t>
      </w:r>
      <w:r w:rsidR="000D6128" w:rsidRPr="008C4388">
        <w:rPr>
          <w:rFonts w:cstheme="minorHAnsi"/>
          <w:b/>
          <w:i/>
          <w:color w:val="000000"/>
          <w:sz w:val="28"/>
          <w:szCs w:val="28"/>
          <w:lang w:val="kk-KZ"/>
        </w:rPr>
        <w:t>в/ч головы</w:t>
      </w:r>
      <w:r w:rsidRPr="008C4388">
        <w:rPr>
          <w:rFonts w:cstheme="minorHAnsi"/>
          <w:b/>
          <w:i/>
          <w:color w:val="000000"/>
          <w:sz w:val="28"/>
          <w:szCs w:val="28"/>
          <w:lang w:val="kk-KZ"/>
        </w:rPr>
        <w:t xml:space="preserve">» </w:t>
      </w:r>
      <w:r w:rsidR="000D6128" w:rsidRPr="008C4388">
        <w:rPr>
          <w:rFonts w:cstheme="minorHAnsi"/>
          <w:b/>
          <w:i/>
          <w:color w:val="000000"/>
          <w:sz w:val="28"/>
          <w:szCs w:val="28"/>
          <w:lang w:val="kk-KZ"/>
        </w:rPr>
        <w:t xml:space="preserve"> </w:t>
      </w:r>
      <w:r w:rsidRPr="008C4388">
        <w:rPr>
          <w:rFonts w:cstheme="minorHAnsi"/>
          <w:b/>
          <w:i/>
          <w:color w:val="000000"/>
          <w:sz w:val="28"/>
          <w:szCs w:val="28"/>
          <w:lang w:val="kk-KZ"/>
        </w:rPr>
        <w:t xml:space="preserve">диагнозымен түскен шұғыл хабарлама. </w:t>
      </w:r>
      <w:bookmarkStart w:id="2" w:name="z405"/>
      <w:bookmarkEnd w:id="1"/>
    </w:p>
    <w:p w:rsidR="00FA0645" w:rsidRDefault="00FA0645" w:rsidP="00AA50BB">
      <w:pPr>
        <w:spacing w:after="0" w:line="240" w:lineRule="auto"/>
        <w:jc w:val="both"/>
        <w:rPr>
          <w:rFonts w:cstheme="minorHAnsi"/>
          <w:b/>
          <w:i/>
          <w:color w:val="000000"/>
          <w:lang w:val="kk-KZ"/>
        </w:rPr>
      </w:pPr>
    </w:p>
    <w:p w:rsidR="00833A5D" w:rsidRPr="008C4388" w:rsidRDefault="00833A5D" w:rsidP="00AA50BB">
      <w:pPr>
        <w:spacing w:after="0" w:line="240" w:lineRule="auto"/>
        <w:jc w:val="both"/>
        <w:rPr>
          <w:rFonts w:cstheme="minorHAnsi"/>
          <w:b/>
          <w:i/>
          <w:color w:val="000000"/>
          <w:sz w:val="28"/>
          <w:szCs w:val="28"/>
          <w:lang w:val="kk-KZ"/>
        </w:rPr>
      </w:pPr>
      <w:r>
        <w:rPr>
          <w:color w:val="000000"/>
          <w:sz w:val="24"/>
          <w:szCs w:val="24"/>
          <w:lang w:val="kk-KZ"/>
        </w:rPr>
        <w:t xml:space="preserve">2.Тергеп-тексеру жүргізетін бақылау және қадағалау органы: </w:t>
      </w:r>
      <w:r w:rsidRPr="008C4388">
        <w:rPr>
          <w:rFonts w:cstheme="minorHAnsi"/>
          <w:b/>
          <w:i/>
          <w:sz w:val="28"/>
          <w:szCs w:val="28"/>
          <w:lang w:val="kk-KZ"/>
        </w:rPr>
        <w:t xml:space="preserve">Түлкібас аудандық </w:t>
      </w:r>
      <w:r w:rsidR="00497A1E" w:rsidRPr="008C4388">
        <w:rPr>
          <w:rFonts w:cstheme="minorHAnsi"/>
          <w:b/>
          <w:i/>
          <w:sz w:val="28"/>
          <w:szCs w:val="28"/>
          <w:lang w:val="kk-KZ"/>
        </w:rPr>
        <w:t>с</w:t>
      </w:r>
      <w:r w:rsidRPr="008C4388">
        <w:rPr>
          <w:rFonts w:cstheme="minorHAnsi"/>
          <w:b/>
          <w:i/>
          <w:sz w:val="28"/>
          <w:szCs w:val="28"/>
          <w:lang w:val="kk-KZ"/>
        </w:rPr>
        <w:t>анитариялық-эпидемиологиялық  бақылау басқармасы.</w:t>
      </w:r>
      <w:bookmarkStart w:id="3" w:name="z406"/>
      <w:bookmarkEnd w:id="2"/>
    </w:p>
    <w:p w:rsidR="00833A5D" w:rsidRDefault="00833A5D" w:rsidP="00833A5D">
      <w:pPr>
        <w:spacing w:after="0" w:line="192" w:lineRule="auto"/>
        <w:jc w:val="both"/>
        <w:rPr>
          <w:sz w:val="24"/>
          <w:szCs w:val="24"/>
          <w:lang w:val="kk-KZ"/>
        </w:rPr>
      </w:pPr>
    </w:p>
    <w:p w:rsidR="00833A5D" w:rsidRPr="006B2A44" w:rsidRDefault="00833A5D" w:rsidP="00833A5D">
      <w:pPr>
        <w:spacing w:after="0" w:line="192" w:lineRule="auto"/>
        <w:jc w:val="both"/>
        <w:rPr>
          <w:rFonts w:cstheme="minorHAnsi"/>
          <w:b/>
          <w:color w:val="000000"/>
          <w:lang w:val="kk-KZ"/>
        </w:rPr>
      </w:pPr>
      <w:r>
        <w:rPr>
          <w:color w:val="000000"/>
          <w:sz w:val="24"/>
          <w:szCs w:val="24"/>
          <w:lang w:val="kk-KZ"/>
        </w:rPr>
        <w:t xml:space="preserve">3.Тартылған сарапшылар (деректерді пайдалануға келісім): </w:t>
      </w:r>
      <w:r w:rsidRPr="008C4388">
        <w:rPr>
          <w:rFonts w:cstheme="minorHAnsi"/>
          <w:b/>
          <w:i/>
          <w:color w:val="000000"/>
          <w:sz w:val="28"/>
          <w:szCs w:val="28"/>
          <w:lang w:val="kk-KZ"/>
        </w:rPr>
        <w:t>Тартылмады</w:t>
      </w:r>
      <w:r w:rsidRPr="008C4388">
        <w:rPr>
          <w:rFonts w:cstheme="minorHAnsi"/>
          <w:b/>
          <w:i/>
          <w:color w:val="000000"/>
          <w:lang w:val="kk-KZ"/>
        </w:rPr>
        <w:t>.</w:t>
      </w:r>
      <w:bookmarkStart w:id="4" w:name="z407"/>
      <w:bookmarkEnd w:id="3"/>
    </w:p>
    <w:p w:rsidR="00833A5D" w:rsidRDefault="00833A5D" w:rsidP="00833A5D">
      <w:pPr>
        <w:spacing w:after="0" w:line="192" w:lineRule="auto"/>
        <w:jc w:val="both"/>
        <w:rPr>
          <w:sz w:val="24"/>
          <w:szCs w:val="24"/>
          <w:lang w:val="kk-KZ"/>
        </w:rPr>
      </w:pPr>
    </w:p>
    <w:p w:rsidR="00833A5D" w:rsidRPr="008C4388" w:rsidRDefault="00833A5D" w:rsidP="00833A5D">
      <w:pPr>
        <w:spacing w:after="0" w:line="192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 xml:space="preserve">4.Тергеп-тексеру жүргізу мерзімі: </w:t>
      </w:r>
      <w:r w:rsidR="008C4388">
        <w:rPr>
          <w:rFonts w:cstheme="minorHAnsi"/>
          <w:b/>
          <w:i/>
          <w:color w:val="000000"/>
          <w:sz w:val="28"/>
          <w:szCs w:val="28"/>
          <w:lang w:val="kk-KZ"/>
        </w:rPr>
        <w:t>22</w:t>
      </w:r>
      <w:r w:rsidR="000D6128" w:rsidRPr="008C4388">
        <w:rPr>
          <w:rFonts w:cstheme="minorHAnsi"/>
          <w:b/>
          <w:i/>
          <w:color w:val="000000"/>
          <w:sz w:val="28"/>
          <w:szCs w:val="28"/>
          <w:lang w:val="kk-KZ"/>
        </w:rPr>
        <w:t>.0</w:t>
      </w:r>
      <w:r w:rsidR="008C4388">
        <w:rPr>
          <w:rFonts w:cstheme="minorHAnsi"/>
          <w:b/>
          <w:i/>
          <w:color w:val="000000"/>
          <w:sz w:val="28"/>
          <w:szCs w:val="28"/>
          <w:lang w:val="kk-KZ"/>
        </w:rPr>
        <w:t>7</w:t>
      </w:r>
      <w:r w:rsidR="00497A1E" w:rsidRPr="008C4388">
        <w:rPr>
          <w:rFonts w:cstheme="minorHAnsi"/>
          <w:b/>
          <w:i/>
          <w:color w:val="000000"/>
          <w:sz w:val="28"/>
          <w:szCs w:val="28"/>
          <w:lang w:val="kk-KZ"/>
        </w:rPr>
        <w:t>.202</w:t>
      </w:r>
      <w:r w:rsidR="008F78A9" w:rsidRPr="008C4388">
        <w:rPr>
          <w:rFonts w:cstheme="minorHAnsi"/>
          <w:b/>
          <w:i/>
          <w:color w:val="000000"/>
          <w:sz w:val="28"/>
          <w:szCs w:val="28"/>
          <w:lang w:val="kk-KZ"/>
        </w:rPr>
        <w:t>6</w:t>
      </w:r>
      <w:r w:rsidR="00497A1E" w:rsidRPr="008C4388">
        <w:rPr>
          <w:rFonts w:cstheme="minorHAnsi"/>
          <w:b/>
          <w:i/>
          <w:color w:val="000000"/>
          <w:sz w:val="28"/>
          <w:szCs w:val="28"/>
          <w:lang w:val="kk-KZ"/>
        </w:rPr>
        <w:t xml:space="preserve"> жылдан </w:t>
      </w:r>
      <w:r w:rsidR="00ED4847" w:rsidRPr="008C4388">
        <w:rPr>
          <w:rFonts w:cstheme="minorHAnsi"/>
          <w:b/>
          <w:i/>
          <w:color w:val="000000"/>
          <w:sz w:val="28"/>
          <w:szCs w:val="28"/>
          <w:lang w:val="kk-KZ"/>
        </w:rPr>
        <w:t xml:space="preserve">бастап </w:t>
      </w:r>
      <w:r w:rsidR="008C4388">
        <w:rPr>
          <w:rFonts w:cstheme="minorHAnsi"/>
          <w:b/>
          <w:i/>
          <w:color w:val="000000"/>
          <w:sz w:val="28"/>
          <w:szCs w:val="28"/>
          <w:lang w:val="kk-KZ"/>
        </w:rPr>
        <w:t>06</w:t>
      </w:r>
      <w:r w:rsidR="008F78A9" w:rsidRPr="008C4388">
        <w:rPr>
          <w:rFonts w:cstheme="minorHAnsi"/>
          <w:b/>
          <w:i/>
          <w:color w:val="000000"/>
          <w:sz w:val="28"/>
          <w:szCs w:val="28"/>
          <w:lang w:val="kk-KZ"/>
        </w:rPr>
        <w:t>.0</w:t>
      </w:r>
      <w:r w:rsidR="008C4388">
        <w:rPr>
          <w:rFonts w:cstheme="minorHAnsi"/>
          <w:b/>
          <w:i/>
          <w:color w:val="000000"/>
          <w:sz w:val="28"/>
          <w:szCs w:val="28"/>
          <w:lang w:val="kk-KZ"/>
        </w:rPr>
        <w:t>8</w:t>
      </w:r>
      <w:r w:rsidRPr="008C4388">
        <w:rPr>
          <w:rFonts w:cstheme="minorHAnsi"/>
          <w:b/>
          <w:i/>
          <w:color w:val="000000"/>
          <w:sz w:val="28"/>
          <w:szCs w:val="28"/>
          <w:lang w:val="kk-KZ"/>
        </w:rPr>
        <w:t>.202</w:t>
      </w:r>
      <w:r w:rsidR="008F78A9" w:rsidRPr="008C4388">
        <w:rPr>
          <w:rFonts w:cstheme="minorHAnsi"/>
          <w:b/>
          <w:i/>
          <w:color w:val="000000"/>
          <w:sz w:val="28"/>
          <w:szCs w:val="28"/>
          <w:lang w:val="kk-KZ"/>
        </w:rPr>
        <w:t xml:space="preserve">6 </w:t>
      </w:r>
      <w:r w:rsidRPr="008C4388">
        <w:rPr>
          <w:rFonts w:cstheme="minorHAnsi"/>
          <w:b/>
          <w:i/>
          <w:color w:val="000000"/>
          <w:sz w:val="28"/>
          <w:szCs w:val="28"/>
          <w:lang w:val="kk-KZ"/>
        </w:rPr>
        <w:t>жыл аралығында.</w:t>
      </w:r>
      <w:bookmarkStart w:id="5" w:name="z408"/>
      <w:bookmarkEnd w:id="4"/>
    </w:p>
    <w:p w:rsidR="00833A5D" w:rsidRPr="008C4388" w:rsidRDefault="00833A5D" w:rsidP="00833A5D">
      <w:pPr>
        <w:spacing w:after="0" w:line="192" w:lineRule="auto"/>
        <w:jc w:val="both"/>
        <w:rPr>
          <w:i/>
          <w:sz w:val="24"/>
          <w:szCs w:val="24"/>
          <w:lang w:val="kk-KZ"/>
        </w:rPr>
      </w:pPr>
    </w:p>
    <w:p w:rsidR="008C4388" w:rsidRDefault="00833A5D" w:rsidP="008C4388">
      <w:pPr>
        <w:spacing w:after="20"/>
        <w:ind w:left="23"/>
        <w:jc w:val="both"/>
        <w:rPr>
          <w:rFonts w:cstheme="minorHAnsi"/>
          <w:b/>
          <w:i/>
          <w:sz w:val="28"/>
          <w:szCs w:val="28"/>
          <w:lang w:val="kk-KZ"/>
        </w:rPr>
      </w:pPr>
      <w:r>
        <w:rPr>
          <w:lang w:val="kk-KZ"/>
        </w:rPr>
        <w:t>5.Тергеп-тексеру жүргізілген жеке және (немесе) заңды тұлғалар:  </w:t>
      </w:r>
      <w:bookmarkEnd w:id="5"/>
      <w:r w:rsidR="008C4388">
        <w:rPr>
          <w:rFonts w:cstheme="minorHAnsi"/>
          <w:b/>
          <w:i/>
          <w:sz w:val="28"/>
          <w:szCs w:val="28"/>
          <w:lang w:val="kk-KZ"/>
        </w:rPr>
        <w:t>Түркістан облысының  денсаулық сақтау басқармасының «Түлкібас аудандық орталық ауруханасы» ШЖҚ МКК қарасты  Кулан дәрігерлік амбулаториясы</w:t>
      </w:r>
      <w:r w:rsidR="008C4388">
        <w:rPr>
          <w:rFonts w:cstheme="minorHAnsi"/>
          <w:b/>
          <w:i/>
          <w:color w:val="000000"/>
          <w:sz w:val="28"/>
          <w:szCs w:val="28"/>
          <w:lang w:val="kk-KZ"/>
        </w:rPr>
        <w:t>.  Түркістан облысы Түлкі</w:t>
      </w:r>
      <w:r w:rsidR="008C4388">
        <w:rPr>
          <w:rFonts w:cstheme="minorHAnsi"/>
          <w:b/>
          <w:i/>
          <w:sz w:val="28"/>
          <w:szCs w:val="28"/>
          <w:lang w:val="kk-KZ"/>
        </w:rPr>
        <w:t>бас ауданы, Кулан ауылы, Бейбітшілік  көшесі №102.</w:t>
      </w:r>
    </w:p>
    <w:p w:rsidR="00FA0645" w:rsidRDefault="00833A5D" w:rsidP="00AA50BB">
      <w:pPr>
        <w:rPr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6.</w:t>
      </w:r>
      <w:r>
        <w:rPr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</w:t>
      </w:r>
    </w:p>
    <w:p w:rsidR="00AA50BB" w:rsidRPr="008C4388" w:rsidRDefault="00C866B6" w:rsidP="00AA50BB">
      <w:pPr>
        <w:rPr>
          <w:rFonts w:cstheme="minorHAnsi"/>
          <w:b/>
          <w:i/>
          <w:sz w:val="28"/>
          <w:szCs w:val="28"/>
          <w:lang w:val="kk-KZ"/>
        </w:rPr>
      </w:pPr>
      <w:r w:rsidRPr="008C4388">
        <w:rPr>
          <w:rFonts w:cstheme="minorHAnsi"/>
          <w:b/>
          <w:i/>
          <w:color w:val="000000"/>
          <w:sz w:val="28"/>
          <w:szCs w:val="28"/>
          <w:lang w:val="kk-KZ"/>
        </w:rPr>
        <w:t>Тергеп тексеру барысында бұзушылықтар анықталмады.</w:t>
      </w:r>
    </w:p>
    <w:p w:rsidR="005B42DE" w:rsidRPr="008C4388" w:rsidRDefault="00833A5D" w:rsidP="00ED4847">
      <w:pPr>
        <w:spacing w:after="0" w:line="240" w:lineRule="auto"/>
        <w:jc w:val="both"/>
        <w:rPr>
          <w:b/>
          <w:i/>
          <w:color w:val="000000"/>
          <w:sz w:val="28"/>
          <w:szCs w:val="28"/>
          <w:lang w:val="kk-KZ"/>
        </w:rPr>
      </w:pPr>
      <w:r>
        <w:rPr>
          <w:color w:val="000000"/>
          <w:sz w:val="24"/>
          <w:szCs w:val="24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bookmarkStart w:id="6" w:name="z415"/>
      <w:r>
        <w:rPr>
          <w:color w:val="000000"/>
          <w:sz w:val="24"/>
          <w:szCs w:val="24"/>
          <w:lang w:val="kk-KZ"/>
        </w:rPr>
        <w:t xml:space="preserve"> </w:t>
      </w:r>
      <w:r w:rsidR="00C866B6" w:rsidRPr="008C4388">
        <w:rPr>
          <w:b/>
          <w:i/>
          <w:color w:val="000000"/>
          <w:sz w:val="28"/>
          <w:szCs w:val="28"/>
          <w:lang w:val="kk-KZ"/>
        </w:rPr>
        <w:t>Жоқ.</w:t>
      </w:r>
    </w:p>
    <w:p w:rsidR="004570CC" w:rsidRPr="008C4388" w:rsidRDefault="004570CC" w:rsidP="004570CC">
      <w:pPr>
        <w:spacing w:after="0" w:line="240" w:lineRule="auto"/>
        <w:jc w:val="both"/>
        <w:rPr>
          <w:rFonts w:cstheme="minorHAnsi"/>
          <w:b/>
          <w:i/>
          <w:color w:val="000000"/>
          <w:sz w:val="28"/>
          <w:szCs w:val="28"/>
          <w:lang w:val="kk-KZ"/>
        </w:rPr>
      </w:pPr>
      <w:r>
        <w:rPr>
          <w:b/>
          <w:i/>
          <w:color w:val="000000"/>
          <w:lang w:val="kk-KZ"/>
        </w:rPr>
        <w:t xml:space="preserve"> </w:t>
      </w:r>
      <w:r w:rsidR="00833A5D">
        <w:rPr>
          <w:color w:val="000000"/>
          <w:sz w:val="24"/>
          <w:szCs w:val="24"/>
          <w:lang w:val="kk-KZ"/>
        </w:rPr>
        <w:t>8.</w:t>
      </w:r>
      <w:r w:rsidR="00833A5D">
        <w:rPr>
          <w:i/>
          <w:color w:val="000000"/>
          <w:sz w:val="24"/>
          <w:szCs w:val="24"/>
          <w:lang w:val="kk-KZ"/>
        </w:rPr>
        <w:t>Қабылданған шаралар:</w:t>
      </w:r>
      <w:bookmarkEnd w:id="6"/>
      <w:r w:rsidR="00833A5D">
        <w:rPr>
          <w:rFonts w:cstheme="minorHAnsi"/>
          <w:b/>
          <w:color w:val="000000"/>
          <w:sz w:val="24"/>
          <w:szCs w:val="24"/>
          <w:lang w:val="kk-KZ"/>
        </w:rPr>
        <w:t xml:space="preserve"> </w:t>
      </w:r>
      <w:r w:rsidR="00C866B6" w:rsidRPr="008C4388">
        <w:rPr>
          <w:rFonts w:cstheme="minorHAnsi"/>
          <w:b/>
          <w:i/>
          <w:color w:val="000000"/>
          <w:sz w:val="28"/>
          <w:szCs w:val="28"/>
          <w:lang w:val="kk-KZ"/>
        </w:rPr>
        <w:t>қажет етпейді</w:t>
      </w:r>
    </w:p>
    <w:p w:rsidR="00833A5D" w:rsidRDefault="00833A5D" w:rsidP="00833A5D">
      <w:pPr>
        <w:spacing w:after="0" w:line="192" w:lineRule="auto"/>
        <w:jc w:val="both"/>
        <w:rPr>
          <w:rFonts w:cstheme="minorHAnsi"/>
          <w:b/>
          <w:color w:val="000000"/>
          <w:sz w:val="24"/>
          <w:szCs w:val="24"/>
          <w:lang w:val="kk-KZ"/>
        </w:rPr>
      </w:pPr>
      <w:bookmarkStart w:id="7" w:name="_GoBack"/>
      <w:bookmarkEnd w:id="7"/>
    </w:p>
    <w:sectPr w:rsidR="00833A5D" w:rsidSect="00631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7459A"/>
    <w:rsid w:val="000805BF"/>
    <w:rsid w:val="00086747"/>
    <w:rsid w:val="0009476C"/>
    <w:rsid w:val="000A5C66"/>
    <w:rsid w:val="000D3AEE"/>
    <w:rsid w:val="000D6128"/>
    <w:rsid w:val="00193865"/>
    <w:rsid w:val="001B4FCA"/>
    <w:rsid w:val="001C3A25"/>
    <w:rsid w:val="001D26E7"/>
    <w:rsid w:val="001E23E0"/>
    <w:rsid w:val="00223D44"/>
    <w:rsid w:val="00247816"/>
    <w:rsid w:val="002525C3"/>
    <w:rsid w:val="002B0849"/>
    <w:rsid w:val="002B4CB8"/>
    <w:rsid w:val="002D0753"/>
    <w:rsid w:val="00302CD4"/>
    <w:rsid w:val="00304A1D"/>
    <w:rsid w:val="0031061B"/>
    <w:rsid w:val="00332B82"/>
    <w:rsid w:val="00334801"/>
    <w:rsid w:val="00352F7C"/>
    <w:rsid w:val="003B7ADE"/>
    <w:rsid w:val="003F289F"/>
    <w:rsid w:val="00456163"/>
    <w:rsid w:val="004570CC"/>
    <w:rsid w:val="004667AA"/>
    <w:rsid w:val="00497A1E"/>
    <w:rsid w:val="004D68C5"/>
    <w:rsid w:val="004F66EE"/>
    <w:rsid w:val="00513B5C"/>
    <w:rsid w:val="00567754"/>
    <w:rsid w:val="00596E9C"/>
    <w:rsid w:val="005B3938"/>
    <w:rsid w:val="005B42DE"/>
    <w:rsid w:val="005D55BC"/>
    <w:rsid w:val="005E7010"/>
    <w:rsid w:val="00631304"/>
    <w:rsid w:val="00634A8F"/>
    <w:rsid w:val="00636E86"/>
    <w:rsid w:val="00656086"/>
    <w:rsid w:val="00657B3E"/>
    <w:rsid w:val="0066088B"/>
    <w:rsid w:val="0067459A"/>
    <w:rsid w:val="006B2A44"/>
    <w:rsid w:val="007A6DB7"/>
    <w:rsid w:val="007D17E2"/>
    <w:rsid w:val="007F0CD2"/>
    <w:rsid w:val="007F234E"/>
    <w:rsid w:val="00801CB8"/>
    <w:rsid w:val="00804986"/>
    <w:rsid w:val="00833A5D"/>
    <w:rsid w:val="00855318"/>
    <w:rsid w:val="00875BB7"/>
    <w:rsid w:val="00884681"/>
    <w:rsid w:val="0089022F"/>
    <w:rsid w:val="008C4388"/>
    <w:rsid w:val="008F5C8B"/>
    <w:rsid w:val="008F78A9"/>
    <w:rsid w:val="0090284C"/>
    <w:rsid w:val="00926307"/>
    <w:rsid w:val="00950C10"/>
    <w:rsid w:val="009B65D9"/>
    <w:rsid w:val="009C3E2F"/>
    <w:rsid w:val="009D06B6"/>
    <w:rsid w:val="00A025F8"/>
    <w:rsid w:val="00A07365"/>
    <w:rsid w:val="00A37035"/>
    <w:rsid w:val="00A91217"/>
    <w:rsid w:val="00AA50BB"/>
    <w:rsid w:val="00AE2BCD"/>
    <w:rsid w:val="00AF3863"/>
    <w:rsid w:val="00B209C3"/>
    <w:rsid w:val="00B256D7"/>
    <w:rsid w:val="00B33DA7"/>
    <w:rsid w:val="00B82EB3"/>
    <w:rsid w:val="00BD3C11"/>
    <w:rsid w:val="00BD44A3"/>
    <w:rsid w:val="00C866B6"/>
    <w:rsid w:val="00C905B9"/>
    <w:rsid w:val="00CA1715"/>
    <w:rsid w:val="00CD5446"/>
    <w:rsid w:val="00CE44A7"/>
    <w:rsid w:val="00D07B66"/>
    <w:rsid w:val="00D10EA5"/>
    <w:rsid w:val="00D23608"/>
    <w:rsid w:val="00D30AE1"/>
    <w:rsid w:val="00D36390"/>
    <w:rsid w:val="00D45D95"/>
    <w:rsid w:val="00D74CF7"/>
    <w:rsid w:val="00D81D44"/>
    <w:rsid w:val="00DD6312"/>
    <w:rsid w:val="00DE191A"/>
    <w:rsid w:val="00E4339E"/>
    <w:rsid w:val="00ED4847"/>
    <w:rsid w:val="00ED685A"/>
    <w:rsid w:val="00F264C3"/>
    <w:rsid w:val="00F63A25"/>
    <w:rsid w:val="00F77471"/>
    <w:rsid w:val="00F875CE"/>
    <w:rsid w:val="00FA0645"/>
    <w:rsid w:val="00FE1095"/>
    <w:rsid w:val="00FF71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F351B9-75AA-45D9-B919-08A9D9199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68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4D68C5"/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paragraph" w:styleId="a5">
    <w:name w:val="List Paragraph"/>
    <w:basedOn w:val="a"/>
    <w:uiPriority w:val="34"/>
    <w:qFormat/>
    <w:rsid w:val="00833A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STR7</dc:creator>
  <cp:keywords/>
  <dc:description/>
  <cp:lastModifiedBy>User</cp:lastModifiedBy>
  <cp:revision>68</cp:revision>
  <cp:lastPrinted>2026-08-06T10:42:00Z</cp:lastPrinted>
  <dcterms:created xsi:type="dcterms:W3CDTF">2024-11-14T08:02:00Z</dcterms:created>
  <dcterms:modified xsi:type="dcterms:W3CDTF">2026-08-13T04:57:00Z</dcterms:modified>
</cp:coreProperties>
</file>