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58F8" w14:textId="77777777" w:rsidR="00C14184" w:rsidRPr="00C14184" w:rsidRDefault="00C14184" w:rsidP="00C14184">
      <w:pPr>
        <w:spacing w:after="0" w:line="240" w:lineRule="auto"/>
        <w:jc w:val="center"/>
        <w:rPr>
          <w:rFonts w:ascii="Times New Roman" w:eastAsia="Times New Roman" w:hAnsi="Times New Roman" w:cs="Times New Roman"/>
          <w:bCs/>
          <w:sz w:val="28"/>
          <w:szCs w:val="28"/>
          <w:lang w:val="kk-KZ"/>
        </w:rPr>
      </w:pPr>
      <w:r w:rsidRPr="00C14184">
        <w:rPr>
          <w:rFonts w:ascii="Times New Roman" w:eastAsia="Times New Roman" w:hAnsi="Times New Roman" w:cs="Times New Roman"/>
          <w:bCs/>
          <w:sz w:val="28"/>
          <w:szCs w:val="28"/>
          <w:lang w:val="kk-KZ"/>
        </w:rPr>
        <w:t xml:space="preserve">Ақмола облысы </w:t>
      </w:r>
    </w:p>
    <w:p w14:paraId="729F0047" w14:textId="77777777" w:rsidR="00C14184" w:rsidRPr="00C14184" w:rsidRDefault="00C14184" w:rsidP="00C14184">
      <w:pPr>
        <w:spacing w:after="0" w:line="240" w:lineRule="auto"/>
        <w:jc w:val="center"/>
        <w:rPr>
          <w:rFonts w:ascii="Times New Roman" w:eastAsia="Times New Roman" w:hAnsi="Times New Roman" w:cs="Times New Roman"/>
          <w:bCs/>
          <w:sz w:val="28"/>
          <w:szCs w:val="28"/>
          <w:lang w:val="kk-KZ"/>
        </w:rPr>
      </w:pPr>
      <w:r w:rsidRPr="00C14184">
        <w:rPr>
          <w:rFonts w:ascii="Times New Roman" w:eastAsia="Times New Roman" w:hAnsi="Times New Roman" w:cs="Times New Roman"/>
          <w:bCs/>
          <w:sz w:val="28"/>
          <w:szCs w:val="28"/>
          <w:lang w:val="kk-KZ"/>
        </w:rPr>
        <w:t>Біржан сал ауданының аумақтық сайлау комиссиясының</w:t>
      </w:r>
    </w:p>
    <w:p w14:paraId="208AFA94" w14:textId="58DA89FE" w:rsidR="00423B25" w:rsidRDefault="00C14184" w:rsidP="00C14184">
      <w:pPr>
        <w:spacing w:after="0"/>
        <w:jc w:val="center"/>
        <w:rPr>
          <w:rFonts w:ascii="Times New Roman" w:eastAsia="Times New Roman" w:hAnsi="Times New Roman" w:cs="Times New Roman"/>
          <w:b/>
          <w:sz w:val="28"/>
          <w:szCs w:val="28"/>
          <w:lang w:val="kk-KZ"/>
        </w:rPr>
      </w:pPr>
      <w:r w:rsidRPr="00C14184">
        <w:rPr>
          <w:rFonts w:ascii="Times New Roman" w:eastAsia="Times New Roman" w:hAnsi="Times New Roman" w:cs="Times New Roman"/>
          <w:b/>
          <w:sz w:val="28"/>
          <w:szCs w:val="28"/>
          <w:lang w:val="kk-KZ"/>
        </w:rPr>
        <w:t>ҚАУЛЫСЫ</w:t>
      </w:r>
    </w:p>
    <w:p w14:paraId="1E9B58DE" w14:textId="77777777" w:rsidR="00C14184" w:rsidRPr="00C14184" w:rsidRDefault="00C14184" w:rsidP="00C14184">
      <w:pPr>
        <w:spacing w:after="0"/>
        <w:rPr>
          <w:rFonts w:ascii="Times New Roman" w:hAnsi="Times New Roman" w:cs="Times New Roman"/>
          <w:bCs/>
          <w:sz w:val="28"/>
          <w:szCs w:val="28"/>
          <w:lang w:val="kk-KZ"/>
        </w:rPr>
      </w:pPr>
    </w:p>
    <w:p w14:paraId="54232B5F" w14:textId="77777777" w:rsidR="00C14184" w:rsidRDefault="00C14184" w:rsidP="00C14184">
      <w:pPr>
        <w:pStyle w:val="a5"/>
        <w:spacing w:line="276" w:lineRule="auto"/>
        <w:jc w:val="center"/>
        <w:rPr>
          <w:rFonts w:ascii="Times New Roman" w:hAnsi="Times New Roman" w:cs="Times New Roman"/>
          <w:b/>
          <w:bCs/>
          <w:sz w:val="28"/>
          <w:szCs w:val="28"/>
          <w:lang w:val="kk-KZ"/>
        </w:rPr>
      </w:pPr>
      <w:r w:rsidRPr="00422963">
        <w:rPr>
          <w:rFonts w:ascii="Times New Roman" w:hAnsi="Times New Roman" w:cs="Times New Roman"/>
          <w:b/>
          <w:bCs/>
          <w:sz w:val="28"/>
          <w:szCs w:val="28"/>
          <w:lang w:val="kk-KZ"/>
        </w:rPr>
        <w:t>2026 жылғы 29 қарашаға тағайындалған Біржан сал ауданы</w:t>
      </w:r>
    </w:p>
    <w:p w14:paraId="6443C3F6" w14:textId="77777777" w:rsidR="00C14184" w:rsidRDefault="00C14184" w:rsidP="00C14184">
      <w:pPr>
        <w:pStyle w:val="a5"/>
        <w:spacing w:line="276"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м</w:t>
      </w:r>
      <w:r w:rsidRPr="00422963">
        <w:rPr>
          <w:rFonts w:ascii="Times New Roman" w:hAnsi="Times New Roman" w:cs="Times New Roman"/>
          <w:b/>
          <w:bCs/>
          <w:sz w:val="28"/>
          <w:szCs w:val="28"/>
          <w:lang w:val="kk-KZ"/>
        </w:rPr>
        <w:t>әслихаты</w:t>
      </w:r>
      <w:r>
        <w:rPr>
          <w:rFonts w:ascii="Times New Roman" w:hAnsi="Times New Roman" w:cs="Times New Roman"/>
          <w:b/>
          <w:bCs/>
          <w:sz w:val="28"/>
          <w:szCs w:val="28"/>
          <w:lang w:val="kk-KZ"/>
        </w:rPr>
        <w:t>ның</w:t>
      </w:r>
      <w:r w:rsidRPr="00422963">
        <w:rPr>
          <w:rFonts w:ascii="Times New Roman" w:hAnsi="Times New Roman" w:cs="Times New Roman"/>
          <w:b/>
          <w:bCs/>
          <w:sz w:val="28"/>
          <w:szCs w:val="28"/>
          <w:lang w:val="kk-KZ"/>
        </w:rPr>
        <w:t xml:space="preserve"> депутаттарының кезектен тыс сайлау</w:t>
      </w:r>
      <w:r>
        <w:rPr>
          <w:rFonts w:ascii="Times New Roman" w:hAnsi="Times New Roman" w:cs="Times New Roman"/>
          <w:b/>
          <w:bCs/>
          <w:sz w:val="28"/>
          <w:szCs w:val="28"/>
          <w:lang w:val="kk-KZ"/>
        </w:rPr>
        <w:t>ды</w:t>
      </w:r>
      <w:r w:rsidRPr="00422963">
        <w:rPr>
          <w:rFonts w:ascii="Times New Roman" w:hAnsi="Times New Roman" w:cs="Times New Roman"/>
          <w:b/>
          <w:bCs/>
          <w:sz w:val="28"/>
          <w:szCs w:val="28"/>
          <w:lang w:val="kk-KZ"/>
        </w:rPr>
        <w:t xml:space="preserve"> </w:t>
      </w:r>
    </w:p>
    <w:p w14:paraId="16C19627" w14:textId="77777777" w:rsidR="00C14184" w:rsidRPr="00422963" w:rsidRDefault="00C14184" w:rsidP="00C14184">
      <w:pPr>
        <w:pStyle w:val="a5"/>
        <w:spacing w:line="276" w:lineRule="auto"/>
        <w:jc w:val="center"/>
        <w:rPr>
          <w:rFonts w:ascii="Times New Roman" w:hAnsi="Times New Roman" w:cs="Times New Roman"/>
          <w:b/>
          <w:bCs/>
          <w:sz w:val="28"/>
          <w:szCs w:val="28"/>
          <w:lang w:val="kk-KZ"/>
        </w:rPr>
      </w:pPr>
      <w:r w:rsidRPr="00877AA1">
        <w:rPr>
          <w:rFonts w:ascii="Times New Roman" w:hAnsi="Times New Roman" w:cs="Times New Roman"/>
          <w:b/>
          <w:bCs/>
          <w:sz w:val="28"/>
          <w:szCs w:val="28"/>
          <w:lang w:val="kk-KZ"/>
        </w:rPr>
        <w:t>дайындау</w:t>
      </w:r>
      <w:r w:rsidRPr="00422963">
        <w:rPr>
          <w:rFonts w:ascii="Times New Roman" w:hAnsi="Times New Roman" w:cs="Times New Roman"/>
          <w:b/>
          <w:bCs/>
          <w:sz w:val="28"/>
          <w:szCs w:val="28"/>
          <w:lang w:val="kk-KZ"/>
        </w:rPr>
        <w:t xml:space="preserve"> мен өткізу жөніндегі негізгі іс-шаралардың</w:t>
      </w:r>
    </w:p>
    <w:p w14:paraId="1BAA0B38" w14:textId="77777777" w:rsidR="00C14184" w:rsidRPr="00C14184" w:rsidRDefault="00C14184" w:rsidP="00C14184">
      <w:pPr>
        <w:pStyle w:val="a5"/>
        <w:spacing w:line="276" w:lineRule="auto"/>
        <w:jc w:val="center"/>
        <w:rPr>
          <w:rFonts w:ascii="Times New Roman" w:hAnsi="Times New Roman" w:cs="Times New Roman"/>
          <w:b/>
          <w:bCs/>
          <w:sz w:val="28"/>
          <w:szCs w:val="28"/>
          <w:lang w:val="kk-KZ"/>
        </w:rPr>
      </w:pPr>
      <w:r w:rsidRPr="00C14184">
        <w:rPr>
          <w:rFonts w:ascii="Times New Roman" w:hAnsi="Times New Roman" w:cs="Times New Roman"/>
          <w:b/>
          <w:bCs/>
          <w:sz w:val="28"/>
          <w:szCs w:val="28"/>
          <w:lang w:val="kk-KZ"/>
        </w:rPr>
        <w:t>күнтізбелік жоспарын бекіту туралы</w:t>
      </w:r>
    </w:p>
    <w:p w14:paraId="657D2DE5" w14:textId="77777777" w:rsidR="00C14184" w:rsidRPr="00A71705" w:rsidRDefault="00C14184" w:rsidP="00C14184">
      <w:pPr>
        <w:pStyle w:val="a5"/>
        <w:rPr>
          <w:rFonts w:ascii="Times New Roman" w:hAnsi="Times New Roman" w:cs="Times New Roman"/>
          <w:iCs/>
          <w:sz w:val="28"/>
          <w:szCs w:val="28"/>
          <w:lang w:val="kk-KZ"/>
        </w:rPr>
      </w:pPr>
    </w:p>
    <w:p w14:paraId="0E56A022" w14:textId="77777777" w:rsidR="00C14184" w:rsidRDefault="00C14184" w:rsidP="00C14184">
      <w:pPr>
        <w:spacing w:after="0"/>
        <w:rPr>
          <w:rFonts w:ascii="Times New Roman" w:hAnsi="Times New Roman" w:cs="Times New Roman"/>
          <w:bCs/>
          <w:iCs/>
          <w:sz w:val="28"/>
          <w:szCs w:val="28"/>
          <w:lang w:val="kk-KZ"/>
        </w:rPr>
      </w:pPr>
    </w:p>
    <w:p w14:paraId="2C49E815" w14:textId="77777777" w:rsidR="00C14184" w:rsidRPr="00347333" w:rsidRDefault="00C14184" w:rsidP="00C14184">
      <w:pPr>
        <w:spacing w:after="0" w:line="240" w:lineRule="auto"/>
        <w:ind w:firstLine="720"/>
        <w:jc w:val="both"/>
        <w:rPr>
          <w:rFonts w:ascii="Times New Roman" w:eastAsia="Times New Roman" w:hAnsi="Times New Roman" w:cs="Times New Roman"/>
          <w:sz w:val="28"/>
          <w:szCs w:val="28"/>
          <w:lang w:val="kk-KZ"/>
        </w:rPr>
      </w:pPr>
      <w:r w:rsidRPr="00861CAF">
        <w:rPr>
          <w:rFonts w:ascii="Times New Roman" w:eastAsia="Times New Roman" w:hAnsi="Times New Roman" w:cs="Times New Roman"/>
          <w:sz w:val="28"/>
          <w:szCs w:val="28"/>
          <w:lang w:val="kk-KZ"/>
        </w:rPr>
        <w:t>«Қазақстан Республикасындағы сайлау туралы» Қазақстан Республикасы Конституциялық заңының 14 бабының 2), 8) тармақшаларына, Қазақстан Республикасы Орталық сайлау комиссиясының 2026 жылғы           13 қазандағы «2026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іс-шаралардың үлгі күнтізбелік жоспарын бекіту туралы»</w:t>
      </w:r>
      <w:r w:rsidRPr="00861CAF">
        <w:rPr>
          <w:lang w:val="kk-KZ"/>
        </w:rPr>
        <w:t xml:space="preserve"> </w:t>
      </w:r>
      <w:r w:rsidRPr="00861CAF">
        <w:rPr>
          <w:rFonts w:ascii="Times New Roman" w:eastAsia="Times New Roman" w:hAnsi="Times New Roman" w:cs="Times New Roman"/>
          <w:sz w:val="28"/>
          <w:szCs w:val="28"/>
          <w:lang w:val="kk-KZ"/>
        </w:rPr>
        <w:t xml:space="preserve">№ 60/99 қаулысына сәйкес, Біржан сал ауданының аумақтық сайлау комиссиясы </w:t>
      </w:r>
      <w:r w:rsidRPr="00861CAF">
        <w:rPr>
          <w:rFonts w:ascii="Times New Roman" w:eastAsia="Times New Roman" w:hAnsi="Times New Roman" w:cs="Times New Roman"/>
          <w:b/>
          <w:sz w:val="28"/>
          <w:szCs w:val="28"/>
          <w:lang w:val="kk-KZ"/>
        </w:rPr>
        <w:t>ҚАУЛЫ ЕТЕДІ</w:t>
      </w:r>
      <w:r w:rsidRPr="00861CAF">
        <w:rPr>
          <w:rFonts w:ascii="Times New Roman" w:eastAsia="Times New Roman" w:hAnsi="Times New Roman" w:cs="Times New Roman"/>
          <w:sz w:val="28"/>
          <w:szCs w:val="28"/>
          <w:lang w:val="kk-KZ"/>
        </w:rPr>
        <w:t>:</w:t>
      </w:r>
    </w:p>
    <w:p w14:paraId="2A593C28" w14:textId="77777777" w:rsidR="00C14184" w:rsidRPr="00861CAF" w:rsidRDefault="00C14184" w:rsidP="00C14184">
      <w:pPr>
        <w:shd w:val="clear" w:color="auto" w:fill="FFFFFF"/>
        <w:spacing w:after="0" w:line="360" w:lineRule="atLeast"/>
        <w:ind w:firstLine="709"/>
        <w:jc w:val="both"/>
        <w:rPr>
          <w:rFonts w:ascii="Times New Roman" w:eastAsia="Times New Roman" w:hAnsi="Times New Roman" w:cs="Times New Roman"/>
          <w:color w:val="000000"/>
          <w:sz w:val="28"/>
          <w:szCs w:val="28"/>
          <w:lang w:val="kk-KZ"/>
        </w:rPr>
      </w:pPr>
      <w:r w:rsidRPr="00861CAF">
        <w:rPr>
          <w:rFonts w:ascii="Times New Roman" w:eastAsia="Times New Roman" w:hAnsi="Times New Roman" w:cs="Times New Roman"/>
          <w:color w:val="000000"/>
          <w:sz w:val="28"/>
          <w:szCs w:val="28"/>
          <w:lang w:val="kk-KZ"/>
        </w:rPr>
        <w:t>1. 2026 жылғы 29 қарашаға тағайындалған Біржан сал ауданы мәслихатының депутаттарын кезектен тыс сайлауды дайындау мен өткізу жөніндегі негізгі іс-шаралардың қоса беріліп отырған күнтізбелік жоспары бекітілсін.</w:t>
      </w:r>
    </w:p>
    <w:p w14:paraId="3C658BCB" w14:textId="77777777" w:rsidR="00C14184" w:rsidRPr="00861CAF" w:rsidRDefault="00C14184" w:rsidP="00C14184">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r w:rsidRPr="00861CAF">
        <w:rPr>
          <w:rFonts w:ascii="Times New Roman" w:eastAsia="Times New Roman" w:hAnsi="Times New Roman" w:cs="Times New Roman"/>
          <w:sz w:val="28"/>
          <w:szCs w:val="28"/>
          <w:lang w:val="kk-KZ"/>
        </w:rPr>
        <w:t>. Осы қаулы Біржан сал ауданының аумақтық сайлау комиссиясының интернет-ресурсында жариялансын.</w:t>
      </w:r>
    </w:p>
    <w:p w14:paraId="1EB0CC9B" w14:textId="77777777" w:rsidR="00C14184" w:rsidRDefault="00C14184" w:rsidP="00C14184">
      <w:pPr>
        <w:spacing w:after="0"/>
        <w:jc w:val="both"/>
        <w:rPr>
          <w:rFonts w:ascii="Times New Roman" w:hAnsi="Times New Roman" w:cs="Times New Roman"/>
          <w:sz w:val="28"/>
          <w:szCs w:val="28"/>
          <w:lang w:val="kk-KZ"/>
        </w:rPr>
      </w:pPr>
    </w:p>
    <w:p w14:paraId="7FA61253" w14:textId="77777777" w:rsidR="00C14184" w:rsidRPr="00FF62B6" w:rsidRDefault="00C14184" w:rsidP="00C14184">
      <w:pPr>
        <w:spacing w:after="0"/>
        <w:jc w:val="both"/>
        <w:rPr>
          <w:rFonts w:ascii="Times New Roman" w:hAnsi="Times New Roman" w:cs="Times New Roman"/>
          <w:sz w:val="28"/>
          <w:szCs w:val="28"/>
          <w:lang w:val="kk-KZ"/>
        </w:rPr>
      </w:pPr>
    </w:p>
    <w:p w14:paraId="2119E6F3" w14:textId="77777777" w:rsidR="00C14184" w:rsidRPr="00C14184" w:rsidRDefault="00C14184" w:rsidP="00C14184">
      <w:pPr>
        <w:spacing w:after="0" w:line="240" w:lineRule="auto"/>
        <w:jc w:val="both"/>
        <w:rPr>
          <w:rFonts w:ascii="Times New Roman" w:eastAsia="Times New Roman" w:hAnsi="Times New Roman" w:cs="Times New Roman"/>
          <w:b/>
          <w:sz w:val="28"/>
          <w:szCs w:val="28"/>
          <w:lang w:val="kk-KZ"/>
        </w:rPr>
      </w:pPr>
      <w:r w:rsidRPr="00C14184">
        <w:rPr>
          <w:rFonts w:ascii="Times New Roman" w:eastAsia="Times New Roman" w:hAnsi="Times New Roman" w:cs="Times New Roman"/>
          <w:b/>
          <w:sz w:val="28"/>
          <w:szCs w:val="28"/>
          <w:lang w:val="kk-KZ"/>
        </w:rPr>
        <w:t xml:space="preserve">Аумақтық сайлау </w:t>
      </w:r>
    </w:p>
    <w:p w14:paraId="79BDC839" w14:textId="77777777" w:rsidR="00C14184" w:rsidRPr="00C14184" w:rsidRDefault="00C14184" w:rsidP="00C14184">
      <w:pPr>
        <w:spacing w:after="0" w:line="240" w:lineRule="auto"/>
        <w:jc w:val="both"/>
        <w:rPr>
          <w:rFonts w:ascii="Times New Roman" w:eastAsia="Times New Roman" w:hAnsi="Times New Roman" w:cs="Times New Roman"/>
          <w:b/>
          <w:sz w:val="28"/>
          <w:szCs w:val="28"/>
          <w:lang w:val="kk-KZ"/>
        </w:rPr>
      </w:pPr>
      <w:r w:rsidRPr="00C14184">
        <w:rPr>
          <w:rFonts w:ascii="Times New Roman" w:eastAsia="Times New Roman" w:hAnsi="Times New Roman" w:cs="Times New Roman"/>
          <w:b/>
          <w:sz w:val="28"/>
          <w:szCs w:val="28"/>
          <w:lang w:val="kk-KZ"/>
        </w:rPr>
        <w:t>комиссиясының төрағасы                                                     С. Шәуенов</w:t>
      </w:r>
    </w:p>
    <w:p w14:paraId="00B72BA5" w14:textId="77777777" w:rsidR="00C14184" w:rsidRPr="00C14184" w:rsidRDefault="00C14184" w:rsidP="00C14184">
      <w:pPr>
        <w:spacing w:after="0" w:line="240" w:lineRule="auto"/>
        <w:jc w:val="both"/>
        <w:rPr>
          <w:rFonts w:ascii="Times New Roman" w:eastAsia="Times New Roman" w:hAnsi="Times New Roman" w:cs="Times New Roman"/>
          <w:bCs/>
          <w:sz w:val="28"/>
          <w:szCs w:val="28"/>
          <w:lang w:val="kk-KZ"/>
        </w:rPr>
      </w:pPr>
    </w:p>
    <w:p w14:paraId="0E121304" w14:textId="77777777" w:rsidR="00C14184" w:rsidRPr="00C14184" w:rsidRDefault="00C14184" w:rsidP="00C14184">
      <w:pPr>
        <w:spacing w:after="0" w:line="240" w:lineRule="auto"/>
        <w:jc w:val="both"/>
        <w:rPr>
          <w:rFonts w:ascii="Times New Roman" w:eastAsia="Times New Roman" w:hAnsi="Times New Roman" w:cs="Times New Roman"/>
          <w:bCs/>
          <w:sz w:val="28"/>
          <w:szCs w:val="28"/>
          <w:lang w:val="kk-KZ"/>
        </w:rPr>
      </w:pPr>
    </w:p>
    <w:p w14:paraId="66702B29" w14:textId="77777777" w:rsidR="00C14184" w:rsidRPr="00C14184" w:rsidRDefault="00C14184" w:rsidP="00C14184">
      <w:pPr>
        <w:spacing w:after="0" w:line="240" w:lineRule="auto"/>
        <w:jc w:val="both"/>
        <w:rPr>
          <w:rFonts w:ascii="Times New Roman" w:eastAsia="Times New Roman" w:hAnsi="Times New Roman" w:cs="Times New Roman"/>
          <w:b/>
          <w:sz w:val="28"/>
          <w:szCs w:val="28"/>
          <w:lang w:val="kk-KZ"/>
        </w:rPr>
      </w:pPr>
      <w:r w:rsidRPr="00C14184">
        <w:rPr>
          <w:rFonts w:ascii="Times New Roman" w:eastAsia="Times New Roman" w:hAnsi="Times New Roman" w:cs="Times New Roman"/>
          <w:b/>
          <w:sz w:val="28"/>
          <w:szCs w:val="28"/>
          <w:lang w:val="kk-KZ"/>
        </w:rPr>
        <w:t xml:space="preserve">Аумақтық сайлау </w:t>
      </w:r>
    </w:p>
    <w:p w14:paraId="2AD6997F" w14:textId="7834BDC3" w:rsidR="00423B25" w:rsidRDefault="00C14184" w:rsidP="00C14184">
      <w:pPr>
        <w:spacing w:after="0"/>
        <w:jc w:val="both"/>
        <w:rPr>
          <w:rFonts w:ascii="Times New Roman" w:hAnsi="Times New Roman" w:cs="Times New Roman"/>
          <w:b/>
          <w:sz w:val="28"/>
          <w:szCs w:val="28"/>
          <w:lang w:val="kk-KZ"/>
        </w:rPr>
      </w:pPr>
      <w:r w:rsidRPr="00C14184">
        <w:rPr>
          <w:rFonts w:ascii="Times New Roman" w:eastAsia="Times New Roman" w:hAnsi="Times New Roman" w:cs="Times New Roman"/>
          <w:b/>
          <w:sz w:val="28"/>
          <w:szCs w:val="28"/>
          <w:lang w:val="kk-KZ"/>
        </w:rPr>
        <w:t>комиссиясының хатшысы                                                     З. Бермағанбетова</w:t>
      </w:r>
    </w:p>
    <w:p w14:paraId="05CB594F" w14:textId="77777777" w:rsidR="00423B25" w:rsidRDefault="00423B25" w:rsidP="00423B25">
      <w:pPr>
        <w:spacing w:after="0"/>
        <w:jc w:val="both"/>
        <w:rPr>
          <w:rFonts w:ascii="Times New Roman" w:hAnsi="Times New Roman" w:cs="Times New Roman"/>
          <w:bCs/>
          <w:sz w:val="28"/>
          <w:szCs w:val="28"/>
          <w:lang w:val="kk-KZ"/>
        </w:rPr>
      </w:pPr>
    </w:p>
    <w:p w14:paraId="0DEE0960" w14:textId="77777777" w:rsidR="009C4068" w:rsidRDefault="009C4068" w:rsidP="00423B25">
      <w:pPr>
        <w:spacing w:after="0"/>
        <w:jc w:val="both"/>
        <w:rPr>
          <w:rFonts w:ascii="Times New Roman" w:hAnsi="Times New Roman" w:cs="Times New Roman"/>
          <w:bCs/>
          <w:sz w:val="28"/>
          <w:szCs w:val="28"/>
          <w:lang w:val="kk-KZ"/>
        </w:rPr>
      </w:pPr>
    </w:p>
    <w:p w14:paraId="5D3DD7AD" w14:textId="77777777" w:rsidR="009C4068" w:rsidRDefault="009C4068" w:rsidP="00423B25">
      <w:pPr>
        <w:spacing w:after="0"/>
        <w:jc w:val="both"/>
        <w:rPr>
          <w:rFonts w:ascii="Times New Roman" w:hAnsi="Times New Roman" w:cs="Times New Roman"/>
          <w:bCs/>
          <w:sz w:val="28"/>
          <w:szCs w:val="28"/>
          <w:lang w:val="kk-KZ"/>
        </w:rPr>
      </w:pPr>
    </w:p>
    <w:p w14:paraId="0170DD06" w14:textId="77777777" w:rsidR="009C4068" w:rsidRDefault="009C4068" w:rsidP="00423B25">
      <w:pPr>
        <w:spacing w:after="0"/>
        <w:jc w:val="both"/>
        <w:rPr>
          <w:rFonts w:ascii="Times New Roman" w:hAnsi="Times New Roman" w:cs="Times New Roman"/>
          <w:bCs/>
          <w:sz w:val="28"/>
          <w:szCs w:val="28"/>
          <w:lang w:val="kk-KZ"/>
        </w:rPr>
      </w:pPr>
    </w:p>
    <w:p w14:paraId="19253317" w14:textId="77777777" w:rsidR="00C14184" w:rsidRPr="00C14184" w:rsidRDefault="00C14184" w:rsidP="00C14184">
      <w:pPr>
        <w:spacing w:after="0" w:line="240" w:lineRule="auto"/>
        <w:rPr>
          <w:rFonts w:ascii="Times New Roman" w:eastAsia="Times New Roman" w:hAnsi="Times New Roman" w:cs="Times New Roman"/>
          <w:b/>
          <w:sz w:val="28"/>
          <w:szCs w:val="28"/>
          <w:lang w:val="kk-KZ"/>
        </w:rPr>
      </w:pPr>
      <w:r w:rsidRPr="00C14184">
        <w:rPr>
          <w:rFonts w:ascii="Times New Roman" w:eastAsia="Times New Roman" w:hAnsi="Times New Roman" w:cs="Times New Roman"/>
          <w:b/>
          <w:sz w:val="28"/>
          <w:szCs w:val="28"/>
          <w:lang w:val="kk-KZ"/>
        </w:rPr>
        <w:t>Степняк қаласы,</w:t>
      </w:r>
    </w:p>
    <w:p w14:paraId="4325C688" w14:textId="77FF19D5" w:rsidR="00C14184" w:rsidRPr="00C14184" w:rsidRDefault="00C14184" w:rsidP="00C14184">
      <w:pPr>
        <w:spacing w:after="0" w:line="240" w:lineRule="auto"/>
        <w:rPr>
          <w:rFonts w:ascii="Times New Roman" w:eastAsia="Times New Roman" w:hAnsi="Times New Roman" w:cs="Times New Roman"/>
          <w:b/>
          <w:sz w:val="28"/>
          <w:szCs w:val="28"/>
          <w:lang w:val="kk-KZ"/>
        </w:rPr>
      </w:pPr>
      <w:r w:rsidRPr="00C14184">
        <w:rPr>
          <w:rFonts w:ascii="Times New Roman" w:eastAsia="Times New Roman" w:hAnsi="Times New Roman" w:cs="Times New Roman"/>
          <w:b/>
          <w:sz w:val="28"/>
          <w:szCs w:val="28"/>
          <w:lang w:val="kk-KZ"/>
        </w:rPr>
        <w:t xml:space="preserve">2026 жылғы </w:t>
      </w:r>
      <w:r>
        <w:rPr>
          <w:rFonts w:ascii="Times New Roman" w:eastAsia="Times New Roman" w:hAnsi="Times New Roman" w:cs="Times New Roman"/>
          <w:b/>
          <w:sz w:val="28"/>
          <w:szCs w:val="28"/>
          <w:lang w:val="kk-KZ"/>
        </w:rPr>
        <w:t>13</w:t>
      </w:r>
      <w:r w:rsidRPr="00C14184">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қазан</w:t>
      </w:r>
      <w:r w:rsidRPr="00C14184">
        <w:rPr>
          <w:rFonts w:ascii="Times New Roman" w:eastAsia="Times New Roman" w:hAnsi="Times New Roman" w:cs="Times New Roman"/>
          <w:b/>
          <w:sz w:val="28"/>
          <w:szCs w:val="28"/>
          <w:lang w:val="kk-KZ"/>
        </w:rPr>
        <w:t>,</w:t>
      </w:r>
    </w:p>
    <w:p w14:paraId="7FD5337F" w14:textId="58E13E7D" w:rsidR="00423B25" w:rsidRPr="00423B25" w:rsidRDefault="00C14184" w:rsidP="00C14184">
      <w:pPr>
        <w:spacing w:after="0"/>
        <w:jc w:val="both"/>
        <w:rPr>
          <w:rFonts w:ascii="Times New Roman" w:hAnsi="Times New Roman" w:cs="Times New Roman"/>
          <w:sz w:val="28"/>
          <w:szCs w:val="28"/>
          <w:lang w:val="kk-KZ"/>
        </w:rPr>
      </w:pPr>
      <w:r w:rsidRPr="00C14184">
        <w:rPr>
          <w:rFonts w:ascii="Times New Roman" w:eastAsia="Times New Roman" w:hAnsi="Times New Roman" w:cs="Times New Roman"/>
          <w:b/>
          <w:sz w:val="28"/>
          <w:szCs w:val="28"/>
          <w:lang w:val="kk-KZ"/>
        </w:rPr>
        <w:t xml:space="preserve">№ </w:t>
      </w:r>
      <w:r w:rsidR="00A52909">
        <w:rPr>
          <w:rFonts w:ascii="Times New Roman" w:eastAsia="Times New Roman" w:hAnsi="Times New Roman" w:cs="Times New Roman"/>
          <w:b/>
          <w:sz w:val="28"/>
          <w:szCs w:val="28"/>
          <w:lang w:val="kk-KZ"/>
        </w:rPr>
        <w:t>98</w:t>
      </w:r>
    </w:p>
    <w:p w14:paraId="3125897F" w14:textId="77777777" w:rsidR="00423B25" w:rsidRDefault="00423B25" w:rsidP="00423B25">
      <w:pPr>
        <w:jc w:val="both"/>
        <w:rPr>
          <w:rFonts w:ascii="Times New Roman" w:hAnsi="Times New Roman" w:cs="Times New Roman"/>
          <w:b/>
          <w:sz w:val="28"/>
          <w:szCs w:val="28"/>
          <w:lang w:val="kk-KZ"/>
        </w:rPr>
      </w:pPr>
    </w:p>
    <w:p w14:paraId="329CEF95" w14:textId="77777777" w:rsidR="00423B25" w:rsidRDefault="00423B25" w:rsidP="00423B25">
      <w:pPr>
        <w:jc w:val="both"/>
        <w:rPr>
          <w:rFonts w:ascii="Times New Roman" w:hAnsi="Times New Roman" w:cs="Times New Roman"/>
          <w:b/>
          <w:sz w:val="28"/>
          <w:szCs w:val="28"/>
          <w:lang w:val="kk-KZ"/>
        </w:rPr>
      </w:pPr>
    </w:p>
    <w:sectPr w:rsidR="00423B25" w:rsidSect="00451B13">
      <w:pgSz w:w="11909" w:h="16834"/>
      <w:pgMar w:top="851" w:right="994" w:bottom="99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476CA"/>
    <w:multiLevelType w:val="hybridMultilevel"/>
    <w:tmpl w:val="39085C3C"/>
    <w:lvl w:ilvl="0" w:tplc="3ADC7B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20052DE"/>
    <w:multiLevelType w:val="hybridMultilevel"/>
    <w:tmpl w:val="1CF67BBE"/>
    <w:lvl w:ilvl="0" w:tplc="A31C0E4E">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81868808">
    <w:abstractNumId w:val="1"/>
  </w:num>
  <w:num w:numId="2" w16cid:durableId="1290819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9B7D71"/>
    <w:rsid w:val="00093EF7"/>
    <w:rsid w:val="00096818"/>
    <w:rsid w:val="000B53C9"/>
    <w:rsid w:val="000D009D"/>
    <w:rsid w:val="000E0AC2"/>
    <w:rsid w:val="000E6392"/>
    <w:rsid w:val="000F4D77"/>
    <w:rsid w:val="00131091"/>
    <w:rsid w:val="001B0B18"/>
    <w:rsid w:val="001F090A"/>
    <w:rsid w:val="00226FC5"/>
    <w:rsid w:val="00287ECD"/>
    <w:rsid w:val="002F01BE"/>
    <w:rsid w:val="002F4F89"/>
    <w:rsid w:val="0033039D"/>
    <w:rsid w:val="003472A3"/>
    <w:rsid w:val="00347333"/>
    <w:rsid w:val="00366C0A"/>
    <w:rsid w:val="00391AC4"/>
    <w:rsid w:val="003B7980"/>
    <w:rsid w:val="003D2992"/>
    <w:rsid w:val="003D7A61"/>
    <w:rsid w:val="003F48B7"/>
    <w:rsid w:val="0041366D"/>
    <w:rsid w:val="00422963"/>
    <w:rsid w:val="00423B25"/>
    <w:rsid w:val="0044184D"/>
    <w:rsid w:val="00451B13"/>
    <w:rsid w:val="004534D0"/>
    <w:rsid w:val="004D43CC"/>
    <w:rsid w:val="00530E13"/>
    <w:rsid w:val="005D553F"/>
    <w:rsid w:val="00631FB1"/>
    <w:rsid w:val="00653314"/>
    <w:rsid w:val="0068187D"/>
    <w:rsid w:val="00683157"/>
    <w:rsid w:val="006909B2"/>
    <w:rsid w:val="006A782E"/>
    <w:rsid w:val="006F6765"/>
    <w:rsid w:val="0076018D"/>
    <w:rsid w:val="00781BB4"/>
    <w:rsid w:val="007916D4"/>
    <w:rsid w:val="007C3905"/>
    <w:rsid w:val="007D2A0B"/>
    <w:rsid w:val="007E1257"/>
    <w:rsid w:val="00815442"/>
    <w:rsid w:val="00817AA4"/>
    <w:rsid w:val="00861CAF"/>
    <w:rsid w:val="00863731"/>
    <w:rsid w:val="00875654"/>
    <w:rsid w:val="0087586A"/>
    <w:rsid w:val="00877AA1"/>
    <w:rsid w:val="00880F2A"/>
    <w:rsid w:val="0088455D"/>
    <w:rsid w:val="00890BE7"/>
    <w:rsid w:val="00891BD6"/>
    <w:rsid w:val="008B6BA7"/>
    <w:rsid w:val="008C2203"/>
    <w:rsid w:val="00902382"/>
    <w:rsid w:val="00965A55"/>
    <w:rsid w:val="0098106B"/>
    <w:rsid w:val="009B6CC8"/>
    <w:rsid w:val="009B7D71"/>
    <w:rsid w:val="009C0588"/>
    <w:rsid w:val="009C4068"/>
    <w:rsid w:val="009C672E"/>
    <w:rsid w:val="009F3275"/>
    <w:rsid w:val="00A0187C"/>
    <w:rsid w:val="00A25499"/>
    <w:rsid w:val="00A52909"/>
    <w:rsid w:val="00A53AC4"/>
    <w:rsid w:val="00A71705"/>
    <w:rsid w:val="00A9311B"/>
    <w:rsid w:val="00AC462C"/>
    <w:rsid w:val="00BB02C5"/>
    <w:rsid w:val="00BB7EAA"/>
    <w:rsid w:val="00BE19E5"/>
    <w:rsid w:val="00BF2AE6"/>
    <w:rsid w:val="00BF45FD"/>
    <w:rsid w:val="00C14184"/>
    <w:rsid w:val="00C210D5"/>
    <w:rsid w:val="00C37F67"/>
    <w:rsid w:val="00C52311"/>
    <w:rsid w:val="00C87D5D"/>
    <w:rsid w:val="00CE76D2"/>
    <w:rsid w:val="00D14E9B"/>
    <w:rsid w:val="00D85B03"/>
    <w:rsid w:val="00DB0888"/>
    <w:rsid w:val="00DB37D2"/>
    <w:rsid w:val="00DB6202"/>
    <w:rsid w:val="00DC52E6"/>
    <w:rsid w:val="00DE34E8"/>
    <w:rsid w:val="00DE76A4"/>
    <w:rsid w:val="00DF5C84"/>
    <w:rsid w:val="00DF6D91"/>
    <w:rsid w:val="00E11FEB"/>
    <w:rsid w:val="00E13589"/>
    <w:rsid w:val="00E42934"/>
    <w:rsid w:val="00E6520B"/>
    <w:rsid w:val="00E91BD2"/>
    <w:rsid w:val="00E94252"/>
    <w:rsid w:val="00ED59FF"/>
    <w:rsid w:val="00F04E77"/>
    <w:rsid w:val="00F05143"/>
    <w:rsid w:val="00F41C01"/>
    <w:rsid w:val="00F83AA9"/>
    <w:rsid w:val="00F850D4"/>
    <w:rsid w:val="00F90C18"/>
    <w:rsid w:val="00F954B7"/>
    <w:rsid w:val="00F975D6"/>
    <w:rsid w:val="00FB6526"/>
    <w:rsid w:val="00FE3676"/>
    <w:rsid w:val="00FF53BF"/>
    <w:rsid w:val="00FF62B6"/>
    <w:rsid w:val="00FF6B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92E0"/>
  <w15:docId w15:val="{9129232C-D545-4824-A321-E72BA4BC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9B7D71"/>
    <w:pPr>
      <w:spacing w:after="0"/>
    </w:pPr>
    <w:rPr>
      <w:rFonts w:ascii="Arial" w:eastAsia="Arial" w:hAnsi="Arial" w:cs="Arial"/>
    </w:rPr>
  </w:style>
  <w:style w:type="paragraph" w:styleId="a3">
    <w:name w:val="Normal (Web)"/>
    <w:basedOn w:val="a"/>
    <w:uiPriority w:val="99"/>
    <w:unhideWhenUsed/>
    <w:rsid w:val="00A9311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F90C18"/>
    <w:pPr>
      <w:ind w:left="720"/>
      <w:contextualSpacing/>
    </w:pPr>
  </w:style>
  <w:style w:type="paragraph" w:styleId="a5">
    <w:name w:val="No Spacing"/>
    <w:uiPriority w:val="1"/>
    <w:qFormat/>
    <w:rsid w:val="004229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05651-0DAB-482E-92D9-F9A3E144A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1</Pages>
  <Words>200</Words>
  <Characters>1145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93</cp:revision>
  <cp:lastPrinted>2026-10-15T10:16:00Z</cp:lastPrinted>
  <dcterms:created xsi:type="dcterms:W3CDTF">2019-07-15T11:17:00Z</dcterms:created>
  <dcterms:modified xsi:type="dcterms:W3CDTF">2026-10-15T10:22:00Z</dcterms:modified>
</cp:coreProperties>
</file>