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8C504" w14:textId="77777777" w:rsidR="00BE0932" w:rsidRPr="0072456F" w:rsidRDefault="00BE0932" w:rsidP="00BE0932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30AFEE5" w14:textId="77777777" w:rsidR="00BE0932" w:rsidRPr="0072456F" w:rsidRDefault="00BE0932" w:rsidP="00BE0932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13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Солтүстік-Қазақстан облыстық мәслихатының депутаттығына кандидаттарды ұсыну туралы </w:t>
      </w:r>
    </w:p>
    <w:p w14:paraId="37E18C3B" w14:textId="77777777" w:rsidR="00BE0932" w:rsidRPr="0072456F" w:rsidRDefault="00BE0932" w:rsidP="00BE0932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62CD82A2" w14:textId="77777777" w:rsidR="00BE0932" w:rsidRPr="0072456F" w:rsidRDefault="00BE0932" w:rsidP="00BE0932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1195A78" w14:textId="77777777" w:rsidR="00BE0932" w:rsidRPr="0072456F" w:rsidRDefault="00BE0932" w:rsidP="00BE093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2026 жылғы 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Солтүстік Қазақстан облыстық 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13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өзін өзі ұсыну тәртібі бойынша кандидат  </w:t>
      </w:r>
    </w:p>
    <w:p w14:paraId="44B06A5C" w14:textId="0BA2682C" w:rsidR="00BE0932" w:rsidRPr="00BE0932" w:rsidRDefault="00BE0932" w:rsidP="00BE0932">
      <w:pPr>
        <w:spacing w:after="120" w:line="240" w:lineRule="auto"/>
        <w:ind w:left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BE0932">
        <w:rPr>
          <w:rFonts w:ascii="Times New Roman" w:hAnsi="Times New Roman" w:cs="Times New Roman"/>
          <w:sz w:val="28"/>
          <w:szCs w:val="28"/>
          <w:lang w:val="kk-KZ"/>
        </w:rPr>
        <w:t>Ақжан Алибайұлы</w:t>
      </w:r>
      <w:r w:rsidRPr="00BE093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BE0932">
        <w:rPr>
          <w:rFonts w:ascii="Times New Roman" w:hAnsi="Times New Roman" w:cs="Times New Roman"/>
          <w:sz w:val="28"/>
          <w:szCs w:val="28"/>
          <w:lang w:val="kk-KZ"/>
        </w:rPr>
        <w:t>Накенов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тен </w:t>
      </w:r>
      <w:r w:rsidRPr="00BE09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093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</w:p>
    <w:p w14:paraId="3EED312D" w14:textId="77777777" w:rsidR="00BE0932" w:rsidRPr="0072456F" w:rsidRDefault="00BE0932" w:rsidP="00BE093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2C8463EA" w14:textId="77777777" w:rsidR="00BE0932" w:rsidRPr="0072456F" w:rsidRDefault="00BE0932" w:rsidP="00BE093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6DF9D64E" w14:textId="77777777" w:rsidR="00BE0932" w:rsidRPr="0072456F" w:rsidRDefault="00BE0932" w:rsidP="00BE093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Округтік сайлау комиссиясы</w:t>
      </w:r>
    </w:p>
    <w:p w14:paraId="7056E1BF" w14:textId="77777777" w:rsidR="00A07D6E" w:rsidRDefault="00A07D6E"/>
    <w:sectPr w:rsidR="00A07D6E" w:rsidSect="00E94EB7">
      <w:headerReference w:type="default" r:id="rId5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9689782"/>
      <w:docPartObj>
        <w:docPartGallery w:val="Page Numbers (Top of Page)"/>
        <w:docPartUnique/>
      </w:docPartObj>
    </w:sdtPr>
    <w:sdtEndPr/>
    <w:sdtContent>
      <w:p w14:paraId="249F676C" w14:textId="77777777" w:rsidR="00F05F00" w:rsidRDefault="00BE093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4F6218" w14:textId="77777777" w:rsidR="00F05F00" w:rsidRDefault="00BE093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932"/>
    <w:rsid w:val="00A07D6E"/>
    <w:rsid w:val="00BE0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2F475"/>
  <w15:chartTrackingRefBased/>
  <w15:docId w15:val="{A7413A8D-0C7C-4036-A2F1-7724F5870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0932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09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E0932"/>
    <w:rPr>
      <w:rFonts w:eastAsiaTheme="minorEastAsia"/>
    </w:rPr>
  </w:style>
  <w:style w:type="paragraph" w:styleId="a5">
    <w:name w:val="List Paragraph"/>
    <w:basedOn w:val="a"/>
    <w:uiPriority w:val="34"/>
    <w:qFormat/>
    <w:rsid w:val="00BE09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jn365725@outlook.com</cp:lastModifiedBy>
  <cp:revision>1</cp:revision>
  <dcterms:created xsi:type="dcterms:W3CDTF">2026-10-16T10:27:00Z</dcterms:created>
  <dcterms:modified xsi:type="dcterms:W3CDTF">2026-10-16T10:27:00Z</dcterms:modified>
</cp:coreProperties>
</file>