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3E2F" w14:textId="7FD9CF14" w:rsidR="00181E12" w:rsidRPr="003C36C3" w:rsidRDefault="00181E12" w:rsidP="006A3A1B">
      <w:pPr>
        <w:jc w:val="right"/>
        <w:rPr>
          <w:sz w:val="14"/>
          <w:szCs w:val="14"/>
          <w:lang w:val="kk-KZ"/>
        </w:rPr>
      </w:pPr>
    </w:p>
    <w:p w14:paraId="5A9ACA7F" w14:textId="77777777" w:rsidR="006A3A1B" w:rsidRPr="003C36C3" w:rsidRDefault="006A3A1B">
      <w:pPr>
        <w:rPr>
          <w:sz w:val="14"/>
          <w:szCs w:val="14"/>
          <w:lang w:val="kk-KZ"/>
        </w:rPr>
      </w:pPr>
    </w:p>
    <w:p w14:paraId="5427C4DA" w14:textId="77777777" w:rsidR="006A3A1B" w:rsidRPr="003C36C3" w:rsidRDefault="006A3A1B">
      <w:pPr>
        <w:rPr>
          <w:sz w:val="14"/>
          <w:szCs w:val="14"/>
          <w:lang w:val="kk-KZ"/>
        </w:rPr>
      </w:pPr>
    </w:p>
    <w:p w14:paraId="66736940" w14:textId="77777777" w:rsidR="006A3A1B" w:rsidRPr="003C36C3" w:rsidRDefault="006A3A1B">
      <w:pPr>
        <w:rPr>
          <w:sz w:val="14"/>
          <w:szCs w:val="14"/>
          <w:lang w:val="kk-KZ"/>
        </w:rPr>
      </w:pPr>
    </w:p>
    <w:p w14:paraId="3D90FBE9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7E1CEC49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36A1BA23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756E8FE0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2D92894D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69AA0B70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3B85B7EE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13EE030D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kk-KZ"/>
        </w:rPr>
      </w:pPr>
    </w:p>
    <w:p w14:paraId="56A60A3E" w14:textId="77777777" w:rsidR="006A3A1B" w:rsidRPr="003C36C3" w:rsidRDefault="006A3A1B" w:rsidP="006A3A1B">
      <w:pPr>
        <w:ind w:hanging="1260"/>
        <w:rPr>
          <w:rFonts w:cs="Tahoma"/>
          <w:sz w:val="14"/>
          <w:szCs w:val="14"/>
          <w:lang w:val="en-US"/>
        </w:rPr>
      </w:pPr>
    </w:p>
    <w:p w14:paraId="3AE3C803" w14:textId="22AB7C79" w:rsidR="006A3A1B" w:rsidRDefault="006A3A1B" w:rsidP="006A3A1B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 w:eastAsia="ko-KR"/>
        </w:rPr>
        <w:t xml:space="preserve">    </w:t>
      </w:r>
      <w:r>
        <w:rPr>
          <w:sz w:val="28"/>
          <w:szCs w:val="28"/>
          <w:lang w:val="ca-ES" w:eastAsia="ko-KR"/>
        </w:rPr>
        <w:t>20</w:t>
      </w:r>
      <w:r>
        <w:rPr>
          <w:sz w:val="28"/>
          <w:szCs w:val="28"/>
          <w:lang w:val="kk-KZ" w:eastAsia="ko-KR"/>
        </w:rPr>
        <w:t xml:space="preserve">26 жылғы </w:t>
      </w:r>
      <w:r w:rsidR="003C36C3">
        <w:rPr>
          <w:sz w:val="28"/>
          <w:szCs w:val="28"/>
          <w:lang w:val="kk-KZ" w:eastAsia="ko-KR"/>
        </w:rPr>
        <w:t>5 тамыздағы</w:t>
      </w:r>
      <w:r>
        <w:rPr>
          <w:sz w:val="28"/>
          <w:szCs w:val="28"/>
          <w:lang w:val="kk-KZ" w:eastAsia="ko-KR"/>
        </w:rPr>
        <w:t xml:space="preserve">        </w:t>
      </w:r>
      <w:r w:rsidR="003C36C3">
        <w:rPr>
          <w:sz w:val="28"/>
          <w:szCs w:val="28"/>
          <w:lang w:val="kk-KZ" w:eastAsia="ko-KR"/>
        </w:rPr>
        <w:t xml:space="preserve">   </w:t>
      </w:r>
      <w:r>
        <w:rPr>
          <w:sz w:val="28"/>
          <w:szCs w:val="28"/>
          <w:lang w:val="kk-KZ" w:eastAsia="ko-KR"/>
        </w:rPr>
        <w:t xml:space="preserve">                                         </w:t>
      </w:r>
      <w:r w:rsidR="003C36C3">
        <w:rPr>
          <w:sz w:val="28"/>
          <w:szCs w:val="28"/>
          <w:lang w:val="kk-KZ" w:eastAsia="ko-KR"/>
        </w:rPr>
        <w:t>358</w:t>
      </w:r>
      <w:r>
        <w:rPr>
          <w:sz w:val="28"/>
          <w:szCs w:val="28"/>
          <w:lang w:val="kk-KZ" w:eastAsia="ko-KR"/>
        </w:rPr>
        <w:t>/48</w:t>
      </w:r>
    </w:p>
    <w:p w14:paraId="4F7CEC9C" w14:textId="77777777" w:rsidR="006A3A1B" w:rsidRDefault="006A3A1B" w:rsidP="006A3A1B">
      <w:pPr>
        <w:jc w:val="center"/>
        <w:rPr>
          <w:rFonts w:cs="Tahoma"/>
          <w:sz w:val="28"/>
          <w:szCs w:val="28"/>
          <w:lang w:val="kk-KZ" w:eastAsia="ar-SA"/>
        </w:rPr>
      </w:pPr>
    </w:p>
    <w:p w14:paraId="12CEA7E1" w14:textId="77777777" w:rsidR="006A3A1B" w:rsidRDefault="006A3A1B" w:rsidP="006A3A1B">
      <w:pPr>
        <w:jc w:val="right"/>
        <w:rPr>
          <w:rFonts w:cs="Tahoma"/>
          <w:sz w:val="28"/>
          <w:szCs w:val="28"/>
          <w:lang w:val="kk-KZ" w:eastAsia="ar-SA"/>
        </w:rPr>
      </w:pPr>
    </w:p>
    <w:p w14:paraId="7B957AAD" w14:textId="77777777" w:rsidR="006A3A1B" w:rsidRDefault="006A3A1B" w:rsidP="006A3A1B">
      <w:pPr>
        <w:jc w:val="right"/>
        <w:rPr>
          <w:rFonts w:cs="Tahoma"/>
          <w:sz w:val="28"/>
          <w:szCs w:val="28"/>
          <w:lang w:val="kk-KZ" w:eastAsia="ar-SA"/>
        </w:rPr>
      </w:pPr>
    </w:p>
    <w:p w14:paraId="27D2D030" w14:textId="77777777" w:rsidR="006A3A1B" w:rsidRPr="002A4C02" w:rsidRDefault="006A3A1B" w:rsidP="006A3A1B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Pr="00824DD8">
        <w:rPr>
          <w:rFonts w:cs="Tahoma"/>
          <w:sz w:val="28"/>
          <w:szCs w:val="28"/>
          <w:lang w:val="kk-KZ"/>
        </w:rPr>
        <w:t>кезект</w:t>
      </w:r>
      <w:r>
        <w:rPr>
          <w:rFonts w:cs="Tahoma"/>
          <w:sz w:val="28"/>
          <w:szCs w:val="28"/>
          <w:lang w:val="kk-KZ"/>
        </w:rPr>
        <w:t>ен тыс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0B2A63">
        <w:rPr>
          <w:rFonts w:cs="Tahoma"/>
          <w:sz w:val="28"/>
          <w:szCs w:val="28"/>
          <w:lang w:val="kk-KZ"/>
        </w:rPr>
        <w:t>ХLVIII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37129F">
        <w:rPr>
          <w:rFonts w:cs="Tahoma"/>
          <w:sz w:val="28"/>
          <w:szCs w:val="28"/>
          <w:lang w:val="kk-KZ"/>
        </w:rPr>
        <w:t>сессия</w:t>
      </w:r>
      <w:r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3B567ABA" w14:textId="77777777" w:rsidR="006A3A1B" w:rsidRDefault="006A3A1B" w:rsidP="006A3A1B">
      <w:pPr>
        <w:rPr>
          <w:rFonts w:ascii="KZ Times New Roman" w:hAnsi="KZ Times New Roman"/>
          <w:sz w:val="28"/>
          <w:szCs w:val="28"/>
          <w:lang w:val="kk-KZ"/>
        </w:rPr>
      </w:pPr>
    </w:p>
    <w:p w14:paraId="7FAF0257" w14:textId="77777777" w:rsidR="006A3A1B" w:rsidRDefault="006A3A1B" w:rsidP="006A3A1B">
      <w:pPr>
        <w:rPr>
          <w:rFonts w:ascii="KZ Times New Roman" w:hAnsi="KZ Times New Roman"/>
          <w:sz w:val="28"/>
          <w:szCs w:val="28"/>
          <w:lang w:val="kk-KZ"/>
        </w:rPr>
      </w:pPr>
    </w:p>
    <w:p w14:paraId="77F9BC76" w14:textId="77777777" w:rsidR="006A3A1B" w:rsidRPr="006A3A1B" w:rsidRDefault="006A3A1B" w:rsidP="006A3A1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Екібастұз қаласы мәслихатының 2025 жылғы 29 желтоқсандағы </w:t>
      </w:r>
    </w:p>
    <w:p w14:paraId="42BFFA9F" w14:textId="77777777" w:rsidR="006A3A1B" w:rsidRDefault="006A3A1B" w:rsidP="006A3A1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№ 308/39 «Екібастұз қаласын дамытудың 2026-2030 жылдарға арналған </w:t>
      </w:r>
    </w:p>
    <w:p w14:paraId="59FE740F" w14:textId="77777777" w:rsidR="006A3A1B" w:rsidRDefault="006A3A1B" w:rsidP="006A3A1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жоспары туралы» шешіміне </w:t>
      </w:r>
    </w:p>
    <w:p w14:paraId="11B75C89" w14:textId="77777777" w:rsidR="006A3A1B" w:rsidRDefault="006A3A1B" w:rsidP="006A3A1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мен толықтырулар енгізу туралы»</w:t>
      </w:r>
    </w:p>
    <w:p w14:paraId="4265BBA0" w14:textId="77777777" w:rsidR="006A3A1B" w:rsidRDefault="006A3A1B" w:rsidP="006A3A1B">
      <w:pPr>
        <w:jc w:val="center"/>
        <w:rPr>
          <w:b/>
          <w:sz w:val="28"/>
          <w:szCs w:val="28"/>
          <w:lang w:val="kk-KZ"/>
        </w:rPr>
      </w:pPr>
    </w:p>
    <w:p w14:paraId="53DBCA62" w14:textId="33A64BC4" w:rsidR="006A3A1B" w:rsidRDefault="006A3A1B" w:rsidP="006A3A1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                                  1-тармағының 1-тармақшасына, Қазақстан Республикасы Үкіметінің 2017 жылғы 29 қарашадағы № 790 қаулысымен бекітілген Қазақстан Республикасындағы мемлекеттік жоспарлау жүйесінің 78-тармағына сәйкес Екібастұз қалалық мәслихаты </w:t>
      </w:r>
      <w:r>
        <w:rPr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14:paraId="240E99E2" w14:textId="144B1660" w:rsidR="005761E0" w:rsidRPr="0076620B" w:rsidRDefault="007F7D9D" w:rsidP="005761E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6A3A1B" w:rsidRPr="005761E0">
        <w:rPr>
          <w:sz w:val="28"/>
          <w:szCs w:val="28"/>
          <w:lang w:val="kk-KZ"/>
        </w:rPr>
        <w:t xml:space="preserve">Екібастұз қаласы мәслихатының 2025 жылғы 29 желтоқсандағы                      № 308/39 «Екібастұз қаласын дамытудың 2026-2030 жылдарға арналған жоспары туралы» </w:t>
      </w:r>
      <w:r w:rsidR="00597C24" w:rsidRPr="005761E0">
        <w:rPr>
          <w:sz w:val="28"/>
          <w:szCs w:val="28"/>
          <w:lang w:val="kk-KZ"/>
        </w:rPr>
        <w:t>2026 жылғы 2 сәуірдегі № 321/41</w:t>
      </w:r>
      <w:r w:rsidR="00885421">
        <w:rPr>
          <w:sz w:val="28"/>
          <w:szCs w:val="28"/>
          <w:lang w:val="kk-KZ"/>
        </w:rPr>
        <w:t xml:space="preserve">, 2026 жылғы </w:t>
      </w:r>
      <w:r w:rsidR="003C36C3">
        <w:rPr>
          <w:sz w:val="28"/>
          <w:szCs w:val="28"/>
          <w:lang w:val="kk-KZ"/>
        </w:rPr>
        <w:t xml:space="preserve">                                      </w:t>
      </w:r>
      <w:r w:rsidR="00885421">
        <w:rPr>
          <w:sz w:val="28"/>
          <w:szCs w:val="28"/>
          <w:lang w:val="kk-KZ"/>
        </w:rPr>
        <w:t>26 маусымдағы</w:t>
      </w:r>
      <w:r>
        <w:rPr>
          <w:sz w:val="28"/>
          <w:szCs w:val="28"/>
          <w:lang w:val="kk-KZ"/>
        </w:rPr>
        <w:t xml:space="preserve"> </w:t>
      </w:r>
      <w:r w:rsidRPr="005761E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 xml:space="preserve">344/46 </w:t>
      </w:r>
      <w:r w:rsidR="00597C24" w:rsidRPr="005761E0">
        <w:rPr>
          <w:lang w:val="kk-KZ"/>
        </w:rPr>
        <w:t xml:space="preserve"> </w:t>
      </w:r>
      <w:r w:rsidR="005761E0" w:rsidRPr="0076620B">
        <w:rPr>
          <w:bCs/>
          <w:sz w:val="28"/>
          <w:szCs w:val="28"/>
          <w:lang w:val="kk-KZ"/>
        </w:rPr>
        <w:t>шешімдеріне енгізілген өзгерістермен келесі өзгерістер енгізілсін:</w:t>
      </w:r>
    </w:p>
    <w:p w14:paraId="5AD4EEFB" w14:textId="36D8C77F" w:rsidR="006A3A1B" w:rsidRPr="005761E0" w:rsidRDefault="005761E0" w:rsidP="005761E0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6A3A1B" w:rsidRPr="005761E0">
        <w:rPr>
          <w:sz w:val="28"/>
          <w:szCs w:val="28"/>
          <w:lang w:val="kk-KZ"/>
        </w:rPr>
        <w:t>Екібастұз қаласын дамытудың 2026-2030 жылдарға арналған жоспары осы шешімге берілген қосымшаға сәйкес жаңа редакцияда баяндалсын.</w:t>
      </w:r>
    </w:p>
    <w:p w14:paraId="20506A45" w14:textId="77777777" w:rsidR="00597C24" w:rsidRDefault="00597C24" w:rsidP="00597C24">
      <w:pPr>
        <w:tabs>
          <w:tab w:val="left" w:pos="1134"/>
        </w:tabs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6A3A1B">
        <w:rPr>
          <w:sz w:val="28"/>
          <w:szCs w:val="28"/>
          <w:lang w:val="kk-KZ"/>
        </w:rPr>
        <w:t xml:space="preserve">Осы шешімнің орындалуын бақылау қалалық мәслихаттың экономика </w:t>
      </w:r>
    </w:p>
    <w:p w14:paraId="35E10680" w14:textId="6E4320DB" w:rsidR="006A3A1B" w:rsidRDefault="006A3A1B" w:rsidP="00597C24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және бюджет мәселелері жөніндегі тұрақты комиссиясына жүктелсін.</w:t>
      </w:r>
    </w:p>
    <w:p w14:paraId="14C324E2" w14:textId="77777777" w:rsidR="006A3A1B" w:rsidRDefault="006A3A1B" w:rsidP="006A3A1B">
      <w:pPr>
        <w:pStyle w:val="ac"/>
        <w:tabs>
          <w:tab w:val="left" w:pos="8647"/>
          <w:tab w:val="left" w:pos="8789"/>
          <w:tab w:val="left" w:pos="8931"/>
        </w:tabs>
        <w:rPr>
          <w:rFonts w:ascii="Times New Roman" w:hAnsi="Times New Roman"/>
          <w:b/>
          <w:sz w:val="28"/>
          <w:szCs w:val="28"/>
          <w:lang w:val="kk-KZ"/>
        </w:rPr>
      </w:pPr>
    </w:p>
    <w:p w14:paraId="1D6AB76A" w14:textId="77777777" w:rsidR="006A3A1B" w:rsidRDefault="006A3A1B" w:rsidP="006A3A1B">
      <w:pPr>
        <w:pStyle w:val="ac"/>
        <w:tabs>
          <w:tab w:val="left" w:pos="8647"/>
          <w:tab w:val="left" w:pos="8789"/>
          <w:tab w:val="left" w:pos="8931"/>
        </w:tabs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783"/>
        <w:gridCol w:w="5102"/>
      </w:tblGrid>
      <w:tr w:rsidR="006A3A1B" w14:paraId="585A22C1" w14:textId="77777777">
        <w:tc>
          <w:tcPr>
            <w:tcW w:w="4785" w:type="dxa"/>
            <w:hideMark/>
          </w:tcPr>
          <w:p w14:paraId="220B11A9" w14:textId="77777777" w:rsidR="006A3A1B" w:rsidRDefault="006A3A1B">
            <w:pPr>
              <w:rPr>
                <w:b/>
                <w:color w:val="000000"/>
                <w:sz w:val="28"/>
                <w:szCs w:val="28"/>
                <w:lang w:val="kk-KZ" w:eastAsia="ar-SA"/>
              </w:rPr>
            </w:pPr>
            <w:r w:rsidRPr="006A3A1B">
              <w:rPr>
                <w:b/>
                <w:color w:val="000000"/>
                <w:sz w:val="28"/>
                <w:szCs w:val="28"/>
                <w:lang w:val="kk-KZ" w:eastAsia="ar-SA"/>
              </w:rPr>
              <w:t xml:space="preserve">     </w:t>
            </w:r>
            <w:r>
              <w:rPr>
                <w:b/>
                <w:color w:val="000000"/>
                <w:sz w:val="28"/>
                <w:szCs w:val="28"/>
                <w:lang w:val="kk-KZ" w:eastAsia="ar-SA"/>
              </w:rPr>
              <w:t xml:space="preserve">Екібастұз қалалық </w:t>
            </w:r>
          </w:p>
          <w:p w14:paraId="1DB1440F" w14:textId="77777777" w:rsidR="006A3A1B" w:rsidRDefault="006A3A1B">
            <w:pPr>
              <w:pStyle w:val="23"/>
              <w:widowControl w:val="0"/>
              <w:tabs>
                <w:tab w:val="left" w:pos="709"/>
              </w:tabs>
              <w:spacing w:after="0" w:line="240" w:lineRule="auto"/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төрағасы                                                                </w:t>
            </w:r>
          </w:p>
        </w:tc>
        <w:tc>
          <w:tcPr>
            <w:tcW w:w="5104" w:type="dxa"/>
          </w:tcPr>
          <w:p w14:paraId="348CA7C0" w14:textId="77777777" w:rsidR="006A3A1B" w:rsidRDefault="006A3A1B">
            <w:pPr>
              <w:pStyle w:val="23"/>
              <w:tabs>
                <w:tab w:val="left" w:pos="3855"/>
              </w:tabs>
              <w:spacing w:after="0" w:line="240" w:lineRule="auto"/>
              <w:ind w:right="317"/>
              <w:jc w:val="right"/>
              <w:rPr>
                <w:b/>
                <w:sz w:val="28"/>
                <w:szCs w:val="28"/>
                <w:lang w:val="kk-KZ" w:eastAsia="ko-KR"/>
              </w:rPr>
            </w:pPr>
          </w:p>
          <w:p w14:paraId="130C425A" w14:textId="06523846" w:rsidR="006A3A1B" w:rsidRDefault="006A3A1B" w:rsidP="006A3A1B">
            <w:pPr>
              <w:pStyle w:val="23"/>
              <w:tabs>
                <w:tab w:val="left" w:pos="3855"/>
              </w:tabs>
              <w:spacing w:after="0" w:line="240" w:lineRule="auto"/>
              <w:ind w:right="31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eastAsia="ko-KR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en-US" w:eastAsia="ko-KR"/>
              </w:rPr>
              <w:t xml:space="preserve">  </w:t>
            </w:r>
            <w:r>
              <w:rPr>
                <w:b/>
                <w:sz w:val="28"/>
                <w:szCs w:val="28"/>
                <w:lang w:val="kk-KZ" w:eastAsia="ko-KR"/>
              </w:rPr>
              <w:t>Н. Макраев</w:t>
            </w:r>
          </w:p>
        </w:tc>
      </w:tr>
    </w:tbl>
    <w:p w14:paraId="14F41876" w14:textId="77777777" w:rsidR="006A3A1B" w:rsidRDefault="006A3A1B" w:rsidP="006A3A1B">
      <w:pPr>
        <w:tabs>
          <w:tab w:val="left" w:pos="1480"/>
        </w:tabs>
        <w:rPr>
          <w:lang w:val="kk-KZ"/>
        </w:rPr>
      </w:pPr>
    </w:p>
    <w:p w14:paraId="735B323E" w14:textId="77777777" w:rsidR="006A3A1B" w:rsidRDefault="006A3A1B" w:rsidP="006A3A1B">
      <w:pPr>
        <w:rPr>
          <w:sz w:val="28"/>
          <w:szCs w:val="28"/>
          <w:lang w:val="kk-KZ"/>
        </w:rPr>
      </w:pPr>
    </w:p>
    <w:p w14:paraId="0CA36A64" w14:textId="77777777" w:rsidR="006A3A1B" w:rsidRDefault="006A3A1B" w:rsidP="006A3A1B">
      <w:pPr>
        <w:rPr>
          <w:sz w:val="28"/>
          <w:szCs w:val="28"/>
          <w:lang w:val="kk-KZ"/>
        </w:rPr>
      </w:pPr>
    </w:p>
    <w:p w14:paraId="4747522D" w14:textId="77777777" w:rsidR="006A3A1B" w:rsidRPr="006A3A1B" w:rsidRDefault="006A3A1B">
      <w:pPr>
        <w:rPr>
          <w:lang w:val="kk-KZ"/>
        </w:rPr>
      </w:pPr>
    </w:p>
    <w:sectPr w:rsidR="006A3A1B" w:rsidRPr="006A3A1B" w:rsidSect="003C36C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MS Gothic"/>
    <w:charset w:val="CC"/>
    <w:family w:val="roman"/>
    <w:pitch w:val="variable"/>
    <w:sig w:usb0="000002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E6254"/>
    <w:multiLevelType w:val="hybridMultilevel"/>
    <w:tmpl w:val="C6BA736C"/>
    <w:lvl w:ilvl="0" w:tplc="84C27C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550874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630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12"/>
    <w:rsid w:val="00162DE5"/>
    <w:rsid w:val="00181E12"/>
    <w:rsid w:val="0029401B"/>
    <w:rsid w:val="003C36C3"/>
    <w:rsid w:val="005761E0"/>
    <w:rsid w:val="00597C24"/>
    <w:rsid w:val="006A3A1B"/>
    <w:rsid w:val="007F7D9D"/>
    <w:rsid w:val="00885421"/>
    <w:rsid w:val="00C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0240"/>
  <w15:chartTrackingRefBased/>
  <w15:docId w15:val="{3AD0A94F-FF6F-494F-94B1-D6398CB8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A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1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E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E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E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E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E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E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E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1E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1E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1E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1E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1E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1E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1E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1E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1E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1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1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1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1E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1E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1E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1E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1E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1E12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semiHidden/>
    <w:unhideWhenUsed/>
    <w:rsid w:val="006A3A1B"/>
    <w:pPr>
      <w:jc w:val="both"/>
    </w:pPr>
    <w:rPr>
      <w:rFonts w:ascii="Asylbek MerekeU3+Tms" w:hAnsi="Asylbek MerekeU3+Tms"/>
      <w:sz w:val="30"/>
      <w:lang w:val="ca-ES"/>
    </w:rPr>
  </w:style>
  <w:style w:type="character" w:customStyle="1" w:styleId="ad">
    <w:name w:val="Основной текст Знак"/>
    <w:basedOn w:val="a0"/>
    <w:link w:val="ac"/>
    <w:semiHidden/>
    <w:rsid w:val="006A3A1B"/>
    <w:rPr>
      <w:rFonts w:ascii="Asylbek MerekeU3+Tms" w:eastAsia="Times New Roman" w:hAnsi="Asylbek MerekeU3+Tms" w:cs="Times New Roman"/>
      <w:kern w:val="0"/>
      <w:sz w:val="30"/>
      <w:szCs w:val="20"/>
      <w:lang w:val="ca-ES" w:eastAsia="ru-RU"/>
      <w14:ligatures w14:val="none"/>
    </w:rPr>
  </w:style>
  <w:style w:type="paragraph" w:styleId="23">
    <w:name w:val="Body Text Indent 2"/>
    <w:basedOn w:val="a"/>
    <w:link w:val="24"/>
    <w:semiHidden/>
    <w:unhideWhenUsed/>
    <w:rsid w:val="006A3A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rsid w:val="006A3A1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</dc:creator>
  <cp:keywords/>
  <dc:description/>
  <cp:lastModifiedBy>Алибек</cp:lastModifiedBy>
  <cp:revision>6</cp:revision>
  <cp:lastPrinted>2026-08-06T05:08:00Z</cp:lastPrinted>
  <dcterms:created xsi:type="dcterms:W3CDTF">2026-08-03T07:06:00Z</dcterms:created>
  <dcterms:modified xsi:type="dcterms:W3CDTF">2026-08-06T05:08:00Z</dcterms:modified>
</cp:coreProperties>
</file>