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8C28C94" w14:textId="77777777" w:rsidR="00EB7588" w:rsidRPr="00EB7588" w:rsidRDefault="00EB7588" w:rsidP="00EB7588">
      <w:pPr>
        <w:shd w:val="clear" w:color="auto" w:fill="FFFFFF"/>
        <w:spacing w:before="100" w:beforeAutospacing="1" w:after="100" w:afterAutospacing="1" w:line="450" w:lineRule="atLeast"/>
        <w:outlineLvl w:val="1"/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</w:pPr>
      <w:proofErr w:type="spellStart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Барлық</w:t>
      </w:r>
      <w:proofErr w:type="spellEnd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деңгейдегі</w:t>
      </w:r>
      <w:proofErr w:type="spellEnd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мәслихаттардың</w:t>
      </w:r>
      <w:proofErr w:type="spellEnd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өкілеттігін</w:t>
      </w:r>
      <w:proofErr w:type="spellEnd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мерзімінен</w:t>
      </w:r>
      <w:proofErr w:type="spellEnd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бұрын</w:t>
      </w:r>
      <w:proofErr w:type="spellEnd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тоқтату</w:t>
      </w:r>
      <w:proofErr w:type="spellEnd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333333"/>
          <w:sz w:val="36"/>
          <w:szCs w:val="36"/>
          <w:lang w:eastAsia="ru-RU"/>
        </w:rPr>
        <w:t>туралы</w:t>
      </w:r>
      <w:proofErr w:type="spellEnd"/>
    </w:p>
    <w:p w14:paraId="2A97ADA8" w14:textId="77777777" w:rsidR="00EB7588" w:rsidRPr="00EB7588" w:rsidRDefault="00EB7588" w:rsidP="00EB7588">
      <w:pPr>
        <w:shd w:val="clear" w:color="auto" w:fill="FFFFFF"/>
        <w:spacing w:after="100" w:afterAutospacing="1" w:line="270" w:lineRule="atLeast"/>
        <w:outlineLvl w:val="4"/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</w:pPr>
      <w:r w:rsidRPr="00EB7588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 xml:space="preserve">2026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>жылғы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 xml:space="preserve"> 12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18"/>
          <w:szCs w:val="18"/>
          <w:lang w:eastAsia="ru-RU"/>
        </w:rPr>
        <w:t>қазан</w:t>
      </w:r>
      <w:proofErr w:type="spellEnd"/>
    </w:p>
    <w:p w14:paraId="17EDE019" w14:textId="77777777" w:rsidR="00EB7588" w:rsidRPr="00EB7588" w:rsidRDefault="00EB7588" w:rsidP="00EB758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Конституциясының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88-бабының 5-тармағына, «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Республикасындағы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сайлау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туралы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»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Конституциялық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заңының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101-бабының 3-тармағына, «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Республикасындағы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жергілікті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мемлекеттік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басқару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және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өзін-өзі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басқару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туралы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»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Заңының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23-бабының 2-тармағына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сәйкес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r w:rsidRPr="00EB758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ҚАУЛЫ ЕТЕМІН:</w:t>
      </w:r>
    </w:p>
    <w:p w14:paraId="1BBADF4C" w14:textId="77777777" w:rsidR="00EB7588" w:rsidRPr="00EB7588" w:rsidRDefault="00EB7588" w:rsidP="00EB758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1. 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Барлық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деңгейдегі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мәслихаттардың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өкілеттігі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мерзімінен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бұрын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тоқтатылсын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.</w:t>
      </w:r>
    </w:p>
    <w:p w14:paraId="6B1533A2" w14:textId="77777777" w:rsidR="00EB7588" w:rsidRPr="00EB7588" w:rsidRDefault="00EB7588" w:rsidP="00EB758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2. 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Республикасының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Орталық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сайлау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комиссиясы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барлық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деңгейдегі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мәслихаттар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депутаттарын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кезектен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тыс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сайлауды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тағайындау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оны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дайындау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мен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өткізуді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ұйымдастыру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жөніндегі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proofErr w:type="gram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шараларды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 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қабылдасын</w:t>
      </w:r>
      <w:proofErr w:type="spellEnd"/>
      <w:proofErr w:type="gram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.</w:t>
      </w:r>
    </w:p>
    <w:p w14:paraId="276AC391" w14:textId="77777777" w:rsidR="00EB7588" w:rsidRPr="00EB7588" w:rsidRDefault="00EB7588" w:rsidP="00EB758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3. 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Қазақстан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Республикасының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Үкіметі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Астана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қаласының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облыстардың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Алматы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және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Шымкент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қалаларының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әкімдері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барлық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деңгейдегі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мәслихаттар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депутаттарын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кезектен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тыс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сайлауды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ұйымдастырушылық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,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материалдық-техникалық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және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қаржылық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қамтамасыз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ету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жөніндегі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шараларды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қабылдасын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.</w:t>
      </w:r>
    </w:p>
    <w:p w14:paraId="45DD52F0" w14:textId="77777777" w:rsidR="00EB7588" w:rsidRPr="00EB7588" w:rsidRDefault="00EB7588" w:rsidP="00EB758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4. Осы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Жарлық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жарияланған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күнінен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бастап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қолданысқа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енгізіледі</w:t>
      </w:r>
      <w:proofErr w:type="spellEnd"/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.</w:t>
      </w:r>
    </w:p>
    <w:p w14:paraId="56C3A30B" w14:textId="77777777" w:rsidR="00EB7588" w:rsidRPr="00EB7588" w:rsidRDefault="00EB7588" w:rsidP="00EB758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</w:t>
      </w:r>
    </w:p>
    <w:p w14:paraId="2A52BF61" w14:textId="77777777" w:rsidR="00EB7588" w:rsidRPr="00EB7588" w:rsidRDefault="00EB7588" w:rsidP="00EB758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proofErr w:type="spellStart"/>
      <w:r w:rsidRPr="00EB758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Қазақстан</w:t>
      </w:r>
      <w:proofErr w:type="spellEnd"/>
      <w:r w:rsidRPr="00EB758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 xml:space="preserve"> 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Республикасының</w:t>
      </w:r>
      <w:proofErr w:type="spellEnd"/>
    </w:p>
    <w:p w14:paraId="4384B2AC" w14:textId="77777777" w:rsidR="00EB7588" w:rsidRPr="00EB7588" w:rsidRDefault="00EB7588" w:rsidP="00EB7588">
      <w:pPr>
        <w:shd w:val="clear" w:color="auto" w:fill="FFFFFF"/>
        <w:spacing w:after="100" w:afterAutospacing="1" w:line="315" w:lineRule="atLeast"/>
        <w:jc w:val="both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EB758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 xml:space="preserve">                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Президенті</w:t>
      </w:r>
      <w:proofErr w:type="spellEnd"/>
      <w:r w:rsidRPr="00EB758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                                                             </w:t>
      </w:r>
      <w:proofErr w:type="spellStart"/>
      <w:r w:rsidRPr="00EB7588">
        <w:rPr>
          <w:rFonts w:ascii="Montserrat" w:eastAsia="Times New Roman" w:hAnsi="Montserrat" w:cs="Times New Roman"/>
          <w:b/>
          <w:bCs/>
          <w:color w:val="212529"/>
          <w:sz w:val="21"/>
          <w:szCs w:val="21"/>
          <w:lang w:eastAsia="ru-RU"/>
        </w:rPr>
        <w:t>Қ.Тоқаев</w:t>
      </w:r>
      <w:proofErr w:type="spellEnd"/>
    </w:p>
    <w:p w14:paraId="54C7406F" w14:textId="77777777" w:rsidR="00EB7588" w:rsidRPr="00EB7588" w:rsidRDefault="00EB7588" w:rsidP="00EB7588">
      <w:pPr>
        <w:shd w:val="clear" w:color="auto" w:fill="FFFFFF"/>
        <w:spacing w:after="100" w:afterAutospacing="1" w:line="315" w:lineRule="atLeast"/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</w:pPr>
      <w:r w:rsidRPr="00EB7588">
        <w:rPr>
          <w:rFonts w:ascii="Montserrat" w:eastAsia="Times New Roman" w:hAnsi="Montserrat" w:cs="Times New Roman"/>
          <w:color w:val="212529"/>
          <w:sz w:val="21"/>
          <w:szCs w:val="21"/>
          <w:lang w:eastAsia="ru-RU"/>
        </w:rPr>
        <w:t> </w:t>
      </w:r>
    </w:p>
    <w:sectPr w:rsidR="00EB7588" w:rsidRPr="00EB758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Montserrat">
    <w:altName w:val="Montserrat"/>
    <w:charset w:val="CC"/>
    <w:family w:val="auto"/>
    <w:pitch w:val="variable"/>
    <w:sig w:usb0="2000020F" w:usb1="00000003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23EF"/>
    <w:rsid w:val="00203348"/>
    <w:rsid w:val="00D823EF"/>
    <w:rsid w:val="00EB7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31C098-C6F3-4A0C-840A-D9A96C56D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24625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8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New</dc:creator>
  <cp:keywords/>
  <dc:description/>
  <cp:lastModifiedBy>New</cp:lastModifiedBy>
  <cp:revision>5</cp:revision>
  <dcterms:created xsi:type="dcterms:W3CDTF">2026-10-15T06:38:00Z</dcterms:created>
  <dcterms:modified xsi:type="dcterms:W3CDTF">2026-10-15T06:44:00Z</dcterms:modified>
</cp:coreProperties>
</file>