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108" w:rsidRDefault="00557D66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B66108" w:rsidRDefault="00B66108">
      <w:pPr>
        <w:rPr>
          <w:color w:val="3399FF"/>
          <w:lang w:val="kk-KZ"/>
        </w:rPr>
      </w:pPr>
    </w:p>
    <w:p w:rsidR="00B66108" w:rsidRDefault="00B66108">
      <w:pPr>
        <w:rPr>
          <w:color w:val="3399FF"/>
          <w:lang w:val="kk-KZ"/>
        </w:rPr>
      </w:pPr>
    </w:p>
    <w:p w:rsidR="00B66108" w:rsidRDefault="00557D66">
      <w:pPr>
        <w:ind w:firstLine="709"/>
        <w:jc w:val="center"/>
        <w:rPr>
          <w:lang w:val="kk-KZ"/>
        </w:rPr>
      </w:pPr>
      <w:r w:rsidRPr="006926CE">
        <w:rPr>
          <w:b/>
          <w:color w:val="000000"/>
          <w:sz w:val="28"/>
          <w:lang w:val="kk-KZ"/>
        </w:rPr>
        <w:t>Елдің және өңірлердің әлеуметтік-экономикалық дамуының негізгі көрсеткіштерін болжамдау әдістемесін бекіту туралы</w:t>
      </w:r>
    </w:p>
    <w:p w:rsidR="00B66108" w:rsidRDefault="00B66108">
      <w:pPr>
        <w:ind w:firstLine="709"/>
        <w:jc w:val="both"/>
        <w:rPr>
          <w:color w:val="000000"/>
          <w:sz w:val="28"/>
          <w:lang w:val="kk-KZ"/>
        </w:rPr>
      </w:pPr>
      <w:bookmarkStart w:id="0" w:name="z1"/>
    </w:p>
    <w:p w:rsidR="00B66108" w:rsidRDefault="00B66108">
      <w:pPr>
        <w:ind w:firstLine="709"/>
        <w:jc w:val="both"/>
        <w:rPr>
          <w:color w:val="000000"/>
          <w:sz w:val="28"/>
          <w:lang w:val="kk-KZ"/>
        </w:rPr>
      </w:pPr>
    </w:p>
    <w:p w:rsidR="00B66108" w:rsidRDefault="00557D66">
      <w:pPr>
        <w:tabs>
          <w:tab w:val="left" w:pos="709"/>
        </w:tabs>
        <w:ind w:firstLine="709"/>
        <w:jc w:val="both"/>
        <w:rPr>
          <w:sz w:val="22"/>
          <w:lang w:val="kk-KZ"/>
        </w:rPr>
      </w:pPr>
      <w:r w:rsidRPr="006926CE">
        <w:rPr>
          <w:color w:val="000000"/>
          <w:sz w:val="28"/>
          <w:lang w:val="kk-KZ"/>
        </w:rPr>
        <w:t xml:space="preserve">Қазақстан Республикасы Үкіметінің 2014 жылғы 24 қыркүйектегі </w:t>
      </w:r>
      <w:r>
        <w:rPr>
          <w:color w:val="000000"/>
          <w:sz w:val="28"/>
          <w:lang w:val="kk-KZ"/>
        </w:rPr>
        <w:br/>
      </w:r>
      <w:r w:rsidRPr="006926CE">
        <w:rPr>
          <w:color w:val="000000"/>
          <w:sz w:val="28"/>
          <w:lang w:val="kk-KZ"/>
        </w:rPr>
        <w:t>№ 1011 қаулысымен бекітілген Қа</w:t>
      </w:r>
      <w:r w:rsidRPr="006926CE">
        <w:rPr>
          <w:color w:val="000000"/>
          <w:sz w:val="28"/>
          <w:lang w:val="kk-KZ"/>
        </w:rPr>
        <w:t xml:space="preserve">зақстан Республикасының Ұлттық экономика министрлігі туралы ереженің 15-тармағының 23) тармақшасына сәйкес </w:t>
      </w:r>
      <w:r w:rsidRPr="006926CE">
        <w:rPr>
          <w:b/>
          <w:color w:val="000000"/>
          <w:sz w:val="28"/>
          <w:lang w:val="kk-KZ"/>
        </w:rPr>
        <w:t>БҰЙЫРАМЫН:</w:t>
      </w:r>
      <w:bookmarkEnd w:id="0"/>
    </w:p>
    <w:p w:rsidR="00B66108" w:rsidRDefault="00557D66">
      <w:pPr>
        <w:jc w:val="both"/>
        <w:rPr>
          <w:lang w:val="kk-KZ"/>
        </w:rPr>
      </w:pPr>
      <w:bookmarkStart w:id="1" w:name="z2"/>
      <w:r w:rsidRPr="006926CE">
        <w:rPr>
          <w:color w:val="000000"/>
          <w:sz w:val="28"/>
          <w:lang w:val="kk-KZ"/>
        </w:rPr>
        <w:t xml:space="preserve">          1. Қоса беріліп отырған Елдің және өңірлердің әлеуметтік-экономикалық дамуының негізгі көрсеткіштерін болжамдау әдістемесі бекіт</w:t>
      </w:r>
      <w:r w:rsidRPr="006926CE">
        <w:rPr>
          <w:color w:val="000000"/>
          <w:sz w:val="28"/>
          <w:lang w:val="kk-KZ"/>
        </w:rPr>
        <w:t>ілсін.</w:t>
      </w:r>
    </w:p>
    <w:p w:rsidR="00B66108" w:rsidRDefault="00557D66">
      <w:pPr>
        <w:ind w:firstLine="709"/>
        <w:jc w:val="both"/>
        <w:rPr>
          <w:lang w:val="kk-KZ"/>
        </w:rPr>
      </w:pPr>
      <w:bookmarkStart w:id="2" w:name="z3"/>
      <w:bookmarkEnd w:id="1"/>
      <w:r w:rsidRPr="006926CE">
        <w:rPr>
          <w:color w:val="000000"/>
          <w:sz w:val="28"/>
          <w:lang w:val="kk-KZ"/>
        </w:rPr>
        <w:t xml:space="preserve">2. </w:t>
      </w:r>
      <w:r>
        <w:rPr>
          <w:color w:val="000000"/>
          <w:sz w:val="28"/>
          <w:lang w:val="kk-KZ"/>
        </w:rPr>
        <w:t xml:space="preserve">Қазақстан Республикасы Ұлттық экономика министрлігінің </w:t>
      </w:r>
      <w:r w:rsidRPr="006926CE">
        <w:rPr>
          <w:color w:val="000000"/>
          <w:sz w:val="28"/>
          <w:lang w:val="kk-KZ"/>
        </w:rPr>
        <w:t>Макроэкономикалық талдау және болжамдау департаменті заңнамада белгіленген тәртіппен осы бұйрыққа қол қойылған күннен бастап бес жұмыс күні ішінде оны Қазақстан Республикасының нормативтік құ</w:t>
      </w:r>
      <w:r w:rsidRPr="006926CE">
        <w:rPr>
          <w:color w:val="000000"/>
          <w:sz w:val="28"/>
          <w:lang w:val="kk-KZ"/>
        </w:rPr>
        <w:t>қықтық актілерінің эталондық бақылау банкінде және алғаш</w:t>
      </w:r>
      <w:r>
        <w:rPr>
          <w:color w:val="000000"/>
          <w:sz w:val="28"/>
          <w:lang w:val="kk-KZ"/>
        </w:rPr>
        <w:t>қы</w:t>
      </w:r>
      <w:r w:rsidRPr="006926CE">
        <w:rPr>
          <w:color w:val="000000"/>
          <w:sz w:val="28"/>
          <w:lang w:val="kk-KZ"/>
        </w:rPr>
        <w:t xml:space="preserve"> ресми жарияланғанынан кейін Қазақстан Республикасы Ұлттық экономика министрлігінің интернет-ресурсында орналастыру үшін жіберуді қамтамасыз етсін</w:t>
      </w:r>
      <w:bookmarkStart w:id="3" w:name="z4"/>
      <w:bookmarkEnd w:id="2"/>
      <w:r w:rsidRPr="006926CE">
        <w:rPr>
          <w:color w:val="000000"/>
          <w:sz w:val="28"/>
          <w:lang w:val="kk-KZ"/>
        </w:rPr>
        <w:t>;</w:t>
      </w:r>
    </w:p>
    <w:p w:rsidR="00B66108" w:rsidRDefault="00557D66">
      <w:pPr>
        <w:ind w:firstLine="709"/>
        <w:jc w:val="both"/>
        <w:rPr>
          <w:lang w:val="kk-KZ"/>
        </w:rPr>
      </w:pPr>
      <w:bookmarkStart w:id="4" w:name="z7"/>
      <w:bookmarkEnd w:id="3"/>
      <w:r w:rsidRPr="006926CE">
        <w:rPr>
          <w:color w:val="000000"/>
          <w:sz w:val="28"/>
          <w:lang w:val="kk-KZ"/>
        </w:rPr>
        <w:t xml:space="preserve">3. </w:t>
      </w:r>
      <w:r>
        <w:rPr>
          <w:color w:val="000000"/>
          <w:sz w:val="28"/>
          <w:lang w:val="kk-KZ"/>
        </w:rPr>
        <w:t>О</w:t>
      </w:r>
      <w:r w:rsidRPr="006926CE">
        <w:rPr>
          <w:color w:val="000000"/>
          <w:sz w:val="28"/>
          <w:lang w:val="kk-KZ"/>
        </w:rPr>
        <w:t>сы бұйрықтың орындалуын бақылау Қазақстан Респ</w:t>
      </w:r>
      <w:r w:rsidRPr="006926CE">
        <w:rPr>
          <w:color w:val="000000"/>
          <w:sz w:val="28"/>
          <w:lang w:val="kk-KZ"/>
        </w:rPr>
        <w:t>убликасының Ұлттық экономика бірінші вице-министріне жүктелсін.</w:t>
      </w:r>
      <w:bookmarkEnd w:id="4"/>
    </w:p>
    <w:p w:rsidR="00B66108" w:rsidRDefault="00557D66">
      <w:pPr>
        <w:rPr>
          <w:color w:val="3399FF"/>
          <w:lang w:val="kk-KZ"/>
        </w:rPr>
      </w:pPr>
      <w:r w:rsidRPr="006926CE">
        <w:rPr>
          <w:color w:val="000000"/>
          <w:sz w:val="28"/>
          <w:lang w:val="kk-KZ"/>
        </w:rPr>
        <w:t xml:space="preserve">          4. Осы бұйрық </w:t>
      </w:r>
      <w:r>
        <w:rPr>
          <w:color w:val="000000"/>
          <w:sz w:val="28"/>
          <w:lang w:val="kk-KZ"/>
        </w:rPr>
        <w:t xml:space="preserve">алғашқы ресми жарияланған күнінен кейін күнтізбелік он күн өткен соң </w:t>
      </w:r>
      <w:r w:rsidRPr="006926CE">
        <w:rPr>
          <w:color w:val="000000"/>
          <w:sz w:val="28"/>
          <w:lang w:val="kk-KZ"/>
        </w:rPr>
        <w:t>қолданысқа енгізіледі.</w:t>
      </w: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66108" w:rsidTr="00770C1A">
        <w:tc>
          <w:tcPr>
            <w:tcW w:w="3652" w:type="dxa"/>
            <w:hideMark/>
          </w:tcPr>
          <w:p w:rsidR="00B66108" w:rsidRDefault="00B66108">
            <w:pPr>
              <w:rPr>
                <w:b/>
                <w:sz w:val="28"/>
                <w:szCs w:val="28"/>
                <w:lang w:val="kk-KZ"/>
              </w:rPr>
            </w:pPr>
          </w:p>
          <w:p w:rsidR="00B66108" w:rsidRDefault="00557D66">
            <w:r>
              <w:rPr>
                <w:b/>
                <w:sz w:val="28"/>
              </w:rPr>
              <w:t>Қазақстан Республикасы Премьер-Министрінің орынбасары – Ұлттық экономика ми</w:t>
            </w:r>
            <w:r>
              <w:rPr>
                <w:b/>
                <w:sz w:val="28"/>
              </w:rPr>
              <w:t>нистрі</w:t>
            </w:r>
          </w:p>
        </w:tc>
        <w:tc>
          <w:tcPr>
            <w:tcW w:w="2126" w:type="dxa"/>
          </w:tcPr>
          <w:p w:rsidR="00B66108" w:rsidRDefault="00B66108"/>
        </w:tc>
        <w:tc>
          <w:tcPr>
            <w:tcW w:w="3152" w:type="dxa"/>
            <w:hideMark/>
          </w:tcPr>
          <w:p w:rsidR="00B66108" w:rsidRDefault="00B66108">
            <w:pPr>
              <w:rPr>
                <w:b/>
                <w:sz w:val="28"/>
                <w:szCs w:val="28"/>
                <w:lang w:val="kk-KZ"/>
              </w:rPr>
            </w:pPr>
          </w:p>
          <w:p w:rsidR="00B66108" w:rsidRDefault="00557D66">
            <w:r>
              <w:rPr>
                <w:b/>
                <w:sz w:val="28"/>
              </w:rPr>
              <w:t>С. Жумангарин</w:t>
            </w:r>
          </w:p>
        </w:tc>
      </w:tr>
    </w:tbl>
    <w:p w:rsidR="00B66108" w:rsidRDefault="00B66108">
      <w:pPr>
        <w:overflowPunct/>
        <w:autoSpaceDE/>
        <w:autoSpaceDN/>
        <w:adjustRightInd/>
        <w:rPr>
          <w:lang w:val="kk-KZ"/>
        </w:rPr>
      </w:pPr>
    </w:p>
    <w:p w:rsidR="00B66108" w:rsidRDefault="00B66108">
      <w:bookmarkStart w:id="5" w:name="_GoBack"/>
      <w:bookmarkEnd w:id="5"/>
    </w:p>
    <w:sectPr w:rsidR="00B66108" w:rsidSect="0064221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D66" w:rsidRDefault="00557D66">
      <w:r>
        <w:separator/>
      </w:r>
    </w:p>
  </w:endnote>
  <w:endnote w:type="continuationSeparator" w:id="0">
    <w:p w:rsidR="00557D66" w:rsidRDefault="00557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108" w:rsidRDefault="00B66108">
    <w:pPr>
      <w:jc w:val="center"/>
    </w:pPr>
  </w:p>
  <w:p w:rsidR="00B66108" w:rsidRDefault="00B66108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108" w:rsidRDefault="00B66108">
    <w:pPr>
      <w:jc w:val="center"/>
    </w:pPr>
  </w:p>
  <w:p w:rsidR="00B66108" w:rsidRDefault="00B66108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D66" w:rsidRDefault="00557D66">
      <w:r>
        <w:separator/>
      </w:r>
    </w:p>
  </w:footnote>
  <w:footnote w:type="continuationSeparator" w:id="0">
    <w:p w:rsidR="00557D66" w:rsidRDefault="00557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108" w:rsidRDefault="00557D66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pgNum/>
    </w:r>
  </w:p>
  <w:p w:rsidR="00B66108" w:rsidRDefault="00B66108">
    <w:pPr>
      <w:pStyle w:val="a9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уйшбаева Торгын Олжабаев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108" w:rsidRDefault="00557D66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96604C">
      <w:rPr>
        <w:rStyle w:val="ae"/>
        <w:noProof/>
      </w:rPr>
      <w:t>2</w:t>
    </w:r>
    <w:r>
      <w:rPr>
        <w:rStyle w:val="ae"/>
      </w:rPr>
      <w:fldChar w:fldCharType="end"/>
    </w:r>
  </w:p>
  <w:p w:rsidR="00B66108" w:rsidRDefault="00B66108">
    <w:pPr>
      <w:pStyle w:val="a9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уйшбаева Торгын Олжабаев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B66108" w:rsidTr="00DC45FB">
      <w:trPr>
        <w:trHeight w:val="1348"/>
      </w:trPr>
      <w:tc>
        <w:tcPr>
          <w:tcW w:w="4362" w:type="dxa"/>
          <w:shd w:val="clear" w:color="auto" w:fill="auto"/>
        </w:tcPr>
        <w:p w:rsidR="00B66108" w:rsidRDefault="00557D66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ҚАЗАҚСТАН</w:t>
          </w:r>
        </w:p>
        <w:p w:rsidR="00B66108" w:rsidRDefault="00557D66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РЕСПУБЛИКАСЫ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>ҰЛТТЫҚ</w:t>
          </w:r>
        </w:p>
        <w:p w:rsidR="00B66108" w:rsidRDefault="00557D66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    ЭКОНОМИКА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:rsidR="00B66108" w:rsidRDefault="00557D6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-65405</wp:posOffset>
                </wp:positionV>
                <wp:extent cx="950477" cy="987551"/>
                <wp:effectExtent l="0" t="0" r="0" b="0"/>
                <wp:wrapNone/>
                <wp:docPr id="185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B66108" w:rsidRDefault="00557D66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color w:val="0099FF"/>
              <w:sz w:val="22"/>
              <w:szCs w:val="22"/>
              <w:lang w:val="kk-KZ"/>
            </w:rPr>
            <w:t>НАЦИОНАЛЬНОЙ ЭКОНОМИКИ</w:t>
          </w:r>
        </w:p>
        <w:p w:rsidR="00B66108" w:rsidRDefault="00557D66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:rsidR="00B66108" w:rsidRDefault="00B6610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B66108" w:rsidTr="00DC45FB">
      <w:trPr>
        <w:trHeight w:val="591"/>
      </w:trPr>
      <w:tc>
        <w:tcPr>
          <w:tcW w:w="4362" w:type="dxa"/>
          <w:shd w:val="clear" w:color="auto" w:fill="auto"/>
        </w:tcPr>
        <w:p w:rsidR="00B66108" w:rsidRDefault="00B66108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B66108" w:rsidRDefault="00557D66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B66108" w:rsidRDefault="00B66108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B66108" w:rsidRDefault="00557D66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86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2215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B66108" w:rsidRDefault="00557D6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B66108" w:rsidRDefault="00B66108">
    <w:pPr>
      <w:pStyle w:val="a9"/>
      <w:rPr>
        <w:color w:val="3A7298"/>
        <w:sz w:val="22"/>
        <w:szCs w:val="22"/>
        <w:lang w:val="kk-KZ"/>
      </w:rPr>
    </w:pPr>
  </w:p>
  <w:p w:rsidR="00B66108" w:rsidRDefault="00557D66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2026 жылғы 13 қазандағы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167                      </w:t>
    </w:r>
  </w:p>
  <w:p w:rsidR="00B66108" w:rsidRDefault="00B66108">
    <w:pPr>
      <w:rPr>
        <w:color w:val="3A7234"/>
        <w:sz w:val="14"/>
        <w:szCs w:val="14"/>
        <w:lang w:val="kk-KZ"/>
      </w:rPr>
    </w:pPr>
  </w:p>
  <w:p w:rsidR="00B66108" w:rsidRDefault="00B66108">
    <w:pPr>
      <w:rPr>
        <w:color w:val="3A7234"/>
        <w:sz w:val="14"/>
        <w:szCs w:val="14"/>
        <w:lang w:val="kk-KZ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уйшбаева Торгын Олжабаевн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83B94"/>
    <w:multiLevelType w:val="multilevel"/>
    <w:tmpl w:val="B712ACE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10195304"/>
    <w:multiLevelType w:val="multilevel"/>
    <w:tmpl w:val="11AC54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2171F31"/>
    <w:multiLevelType w:val="hybridMultilevel"/>
    <w:tmpl w:val="8D184758"/>
    <w:lvl w:ilvl="0" w:tplc="468A86EE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E6304FEE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ABCC54B6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5588B372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AC20CF4C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21FC2C8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FFCE46C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82184194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335A4CAE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1B2C25DF"/>
    <w:multiLevelType w:val="hybridMultilevel"/>
    <w:tmpl w:val="39164BD8"/>
    <w:lvl w:ilvl="0" w:tplc="1E0E872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95C48E6">
      <w:start w:val="1"/>
      <w:numFmt w:val="lowerLetter"/>
      <w:lvlText w:val="%2."/>
      <w:lvlJc w:val="left"/>
      <w:pPr>
        <w:ind w:left="1785" w:hanging="360"/>
      </w:pPr>
    </w:lvl>
    <w:lvl w:ilvl="2" w:tplc="160C256E">
      <w:start w:val="1"/>
      <w:numFmt w:val="lowerRoman"/>
      <w:lvlText w:val="%3."/>
      <w:lvlJc w:val="right"/>
      <w:pPr>
        <w:ind w:left="2505" w:hanging="180"/>
      </w:pPr>
    </w:lvl>
    <w:lvl w:ilvl="3" w:tplc="79949C82">
      <w:start w:val="1"/>
      <w:numFmt w:val="decimal"/>
      <w:lvlText w:val="%4."/>
      <w:lvlJc w:val="left"/>
      <w:pPr>
        <w:ind w:left="3225" w:hanging="360"/>
      </w:pPr>
    </w:lvl>
    <w:lvl w:ilvl="4" w:tplc="B70261C8">
      <w:start w:val="1"/>
      <w:numFmt w:val="lowerLetter"/>
      <w:lvlText w:val="%5."/>
      <w:lvlJc w:val="left"/>
      <w:pPr>
        <w:ind w:left="3945" w:hanging="360"/>
      </w:pPr>
    </w:lvl>
    <w:lvl w:ilvl="5" w:tplc="C50E475E">
      <w:start w:val="1"/>
      <w:numFmt w:val="lowerRoman"/>
      <w:lvlText w:val="%6."/>
      <w:lvlJc w:val="right"/>
      <w:pPr>
        <w:ind w:left="4665" w:hanging="180"/>
      </w:pPr>
    </w:lvl>
    <w:lvl w:ilvl="6" w:tplc="371C8D8A">
      <w:start w:val="1"/>
      <w:numFmt w:val="decimal"/>
      <w:lvlText w:val="%7."/>
      <w:lvlJc w:val="left"/>
      <w:pPr>
        <w:ind w:left="5385" w:hanging="360"/>
      </w:pPr>
    </w:lvl>
    <w:lvl w:ilvl="7" w:tplc="6E064E90">
      <w:start w:val="1"/>
      <w:numFmt w:val="lowerLetter"/>
      <w:lvlText w:val="%8."/>
      <w:lvlJc w:val="left"/>
      <w:pPr>
        <w:ind w:left="6105" w:hanging="360"/>
      </w:pPr>
    </w:lvl>
    <w:lvl w:ilvl="8" w:tplc="45F2A6EA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9610F2A"/>
    <w:multiLevelType w:val="hybridMultilevel"/>
    <w:tmpl w:val="F6E42652"/>
    <w:lvl w:ilvl="0" w:tplc="8C54F63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EEE21AA0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E0FA6924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EDBC0696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EE2A6EB2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0A29802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78E136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E034A590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2758DDB4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108"/>
    <w:rsid w:val="00557D66"/>
    <w:rsid w:val="0096604C"/>
    <w:rsid w:val="00B6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F8462"/>
  <w15:docId w15:val="{515833D3-0A67-47C5-B080-B06B5A407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8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8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216</Words>
  <Characters>1233</Characters>
  <Application>Microsoft Office Word</Application>
  <DocSecurity>0</DocSecurity>
  <Lines>10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1447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Shakhmaran Amangeldiuly</lastModifiedBy>
  <dcterms:modified xsi:type="dcterms:W3CDTF">2026-08-12T09:54:00Z</dcterms:modified>
  <revision>35</revision>
  <dc:title>ЌАЗАЌСТАН</dc:title>
</coreProperties>
</file>

<file path=customXml/itemProps1.xml><?xml version="1.0" encoding="utf-8"?>
<ds:datastoreItem xmlns:ds="http://schemas.openxmlformats.org/officeDocument/2006/customXml" ds:itemID="{64038C0F-76A2-44D1-BC2B-5C828D47F34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F359657E-9422-4142-9946-4843AAEC95D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227</Words>
  <Characters>1299</Characters>
  <Application>Microsoft Office Word</Application>
  <DocSecurity>0</DocSecurity>
  <Lines>10</Lines>
  <Paragraphs>3</Paragraphs>
  <ScaleCrop>false</ScaleCrop>
  <Company>АО НИТ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Shakhmaran Amangeldiuly</cp:lastModifiedBy>
  <cp:revision>36</cp:revision>
  <dcterms:created xsi:type="dcterms:W3CDTF">2018-09-21T12:01:00Z</dcterms:created>
  <dcterms:modified xsi:type="dcterms:W3CDTF">2026-10-14T06:07:00Z</dcterms:modified>
</cp:coreProperties>
</file>