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401" w:rsidRDefault="00586401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8640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401" w:rsidRDefault="00B03C2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401" w:rsidRDefault="00B03C2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586401" w:rsidRDefault="00586401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86401" w:rsidRDefault="00586401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86401" w:rsidRDefault="00586401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86401" w:rsidRDefault="00B03C2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86401" w:rsidRDefault="005864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86401" w:rsidRDefault="00B03C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28.09.2026ж. №9729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Pr="00283279">
        <w:rPr>
          <w:rFonts w:ascii="Times New Roman" w:eastAsia="Times New Roman" w:hAnsi="Times New Roman" w:cs="Times New Roman"/>
          <w:b/>
          <w:sz w:val="28"/>
          <w:u w:val="single"/>
          <w:lang w:val="kk-KZ"/>
        </w:rPr>
        <w:t>А04.9 Бактериальды ішек инфекциясы нақтыланбаған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586401" w:rsidRDefault="00B03C2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586401" w:rsidRDefault="00B03C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832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586401" w:rsidRDefault="00B03C2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30.09.- 09.10.2026ж.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586401" w:rsidRPr="00283279" w:rsidRDefault="00B03C24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</w:t>
      </w:r>
      <w:r w:rsidR="00283279">
        <w:rPr>
          <w:color w:val="000000"/>
          <w:sz w:val="28"/>
          <w:szCs w:val="28"/>
          <w:lang w:val="kk-KZ"/>
        </w:rPr>
        <w:t xml:space="preserve">е және (немесе) заңдытұлғалар </w:t>
      </w:r>
      <w:r>
        <w:rPr>
          <w:b/>
          <w:color w:val="000000"/>
          <w:sz w:val="28"/>
          <w:szCs w:val="28"/>
          <w:u w:val="single"/>
          <w:lang w:val="kk-KZ"/>
        </w:rPr>
        <w:t>«Ина</w:t>
      </w:r>
      <w:r w:rsidR="00283279">
        <w:rPr>
          <w:b/>
          <w:color w:val="000000"/>
          <w:sz w:val="28"/>
          <w:szCs w:val="28"/>
          <w:u w:val="single"/>
          <w:lang w:val="kk-KZ"/>
        </w:rPr>
        <w:t>-Ж</w:t>
      </w:r>
      <w:r>
        <w:rPr>
          <w:b/>
          <w:color w:val="000000"/>
          <w:sz w:val="28"/>
          <w:szCs w:val="28"/>
          <w:u w:val="single"/>
          <w:lang w:val="kk-KZ"/>
        </w:rPr>
        <w:t>ан» балабақшасы мекемесі,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Қызылорда  қаласы, Баймұрат Батыр ауылы, Кенесары көшесі №3,  БСН 151040013428</w:t>
      </w:r>
    </w:p>
    <w:p w:rsidR="00586401" w:rsidRDefault="00B03C2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  нормативтік құқықтық актілер талаптарының анықталған бұзушылықтарының   себептері мен сипаты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бұзушылықтар анықталған жоқ</w:t>
      </w:r>
    </w:p>
    <w:p w:rsidR="00586401" w:rsidRDefault="00B03C2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      нормативтік құқықтық актілердің талаптарын бұзуға жол берген жеке тұлға, заңды тұлғалар   - </w:t>
      </w:r>
    </w:p>
    <w:p w:rsidR="00586401" w:rsidRDefault="00B03C24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86401" w:rsidRDefault="00B03C2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586401" w:rsidRDefault="00586401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58640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256" w:rsidRDefault="008A1256">
      <w:pPr>
        <w:spacing w:after="0" w:line="240" w:lineRule="auto"/>
      </w:pPr>
      <w:r>
        <w:separator/>
      </w:r>
    </w:p>
  </w:endnote>
  <w:endnote w:type="continuationSeparator" w:id="0">
    <w:p w:rsidR="008A1256" w:rsidRDefault="008A1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256" w:rsidRDefault="008A1256">
      <w:pPr>
        <w:spacing w:after="0" w:line="240" w:lineRule="auto"/>
      </w:pPr>
      <w:r>
        <w:separator/>
      </w:r>
    </w:p>
  </w:footnote>
  <w:footnote w:type="continuationSeparator" w:id="0">
    <w:p w:rsidR="008A1256" w:rsidRDefault="008A1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401" w:rsidRDefault="00586401">
    <w:pPr>
      <w:pStyle w:val="af8"/>
    </w:pPr>
  </w:p>
  <w:p w:rsidR="00586401" w:rsidRDefault="00B03C24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86401" w:rsidRDefault="00B03C2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586401" w:rsidRDefault="00B03C24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86401" w:rsidRDefault="00B03C2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Жақсылықова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А.Ш.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1" o:spid="_x0000_s1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Жақсылықова А.Ш.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8A125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01"/>
    <w:rsid w:val="00283279"/>
    <w:rsid w:val="00586401"/>
    <w:rsid w:val="008A1256"/>
    <w:rsid w:val="00B03C24"/>
    <w:rsid w:val="00BD6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CD8FB80-6992-49F4-9C81-A39608E390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163</cp:revision>
  <dcterms:created xsi:type="dcterms:W3CDTF">2024-10-22T10:14:00Z</dcterms:created>
  <dcterms:modified xsi:type="dcterms:W3CDTF">2026-10-13T11:46:00Z</dcterms:modified>
</cp:coreProperties>
</file>