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21B49C" w14:textId="50E32609" w:rsidR="006F5E9A" w:rsidRDefault="006006C4" w:rsidP="003258E5">
      <w:pPr>
        <w:pStyle w:val="2"/>
        <w:rPr>
          <w:lang w:val="kk-KZ"/>
        </w:rPr>
      </w:pPr>
      <w:r>
        <w:rPr>
          <w:lang w:val="kk-KZ"/>
        </w:rPr>
        <w:tab/>
      </w:r>
    </w:p>
    <w:tbl>
      <w:tblPr>
        <w:tblW w:w="10173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1"/>
        <w:gridCol w:w="2127"/>
        <w:gridCol w:w="143"/>
        <w:gridCol w:w="4252"/>
      </w:tblGrid>
      <w:tr w:rsidR="006006C4" w:rsidRPr="00090CB0" w14:paraId="49F55A8A" w14:textId="77777777" w:rsidTr="00153084">
        <w:trPr>
          <w:trHeight w:val="1705"/>
        </w:trPr>
        <w:tc>
          <w:tcPr>
            <w:tcW w:w="3651" w:type="dxa"/>
            <w:tcBorders>
              <w:bottom w:val="double" w:sz="4" w:space="0" w:color="auto"/>
            </w:tcBorders>
            <w:vAlign w:val="center"/>
          </w:tcPr>
          <w:p w14:paraId="09A3BBDA" w14:textId="5D924EBA" w:rsidR="006006C4" w:rsidRPr="006006C4" w:rsidRDefault="006006C4" w:rsidP="00153084">
            <w:pPr>
              <w:pStyle w:val="1"/>
              <w:rPr>
                <w:rFonts w:ascii="Times New Roman" w:hAnsi="Times New Roman" w:cs="Times New Roman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 xml:space="preserve">      </w:t>
            </w:r>
            <w:r w:rsidRPr="006006C4">
              <w:rPr>
                <w:rFonts w:ascii="Times New Roman" w:hAnsi="Times New Roman" w:cs="Times New Roman"/>
                <w:lang w:val="kk-KZ" w:eastAsia="ko-KR"/>
              </w:rPr>
              <w:t>АҚТӨБЕ ОБЛЫСЫ</w:t>
            </w:r>
          </w:p>
          <w:p w14:paraId="696A5B28" w14:textId="77777777" w:rsidR="006006C4" w:rsidRPr="00D20689" w:rsidRDefault="006006C4" w:rsidP="00153084">
            <w:pPr>
              <w:jc w:val="center"/>
              <w:rPr>
                <w:b/>
                <w:color w:val="0070C0"/>
                <w:sz w:val="27"/>
                <w:szCs w:val="27"/>
                <w:lang w:val="kk-KZ" w:eastAsia="ko-KR"/>
              </w:rPr>
            </w:pPr>
            <w:r>
              <w:rPr>
                <w:b/>
                <w:color w:val="0070C0"/>
                <w:sz w:val="27"/>
                <w:szCs w:val="27"/>
                <w:lang w:val="kk-KZ" w:eastAsia="ko-KR"/>
              </w:rPr>
              <w:t>ТЕМІР</w:t>
            </w:r>
            <w:r w:rsidRPr="00D20689">
              <w:rPr>
                <w:b/>
                <w:color w:val="0070C0"/>
                <w:sz w:val="27"/>
                <w:szCs w:val="27"/>
                <w:lang w:val="kk-KZ" w:eastAsia="ko-KR"/>
              </w:rPr>
              <w:t xml:space="preserve"> АУДАНДЫҚ</w:t>
            </w:r>
          </w:p>
          <w:p w14:paraId="3037F9E1" w14:textId="77777777" w:rsidR="006006C4" w:rsidRPr="00090CB0" w:rsidRDefault="006006C4" w:rsidP="00153084">
            <w:pPr>
              <w:jc w:val="center"/>
              <w:rPr>
                <w:b/>
                <w:color w:val="0070C0"/>
                <w:sz w:val="28"/>
                <w:szCs w:val="28"/>
                <w:lang w:val="kk-KZ" w:eastAsia="ko-KR"/>
              </w:rPr>
            </w:pPr>
            <w:r w:rsidRPr="00D20689">
              <w:rPr>
                <w:b/>
                <w:color w:val="0070C0"/>
                <w:sz w:val="27"/>
                <w:szCs w:val="27"/>
                <w:lang w:val="kk-KZ" w:eastAsia="ko-KR"/>
              </w:rPr>
              <w:t>АУМАҚТЫҚ САЙЛАУ  КОМИССИЯСЫ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6E79F93D" w14:textId="77777777" w:rsidR="006006C4" w:rsidRPr="00130A3F" w:rsidRDefault="006006C4" w:rsidP="00153084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0A2ECA">
              <w:rPr>
                <w:noProof/>
              </w:rPr>
              <w:drawing>
                <wp:inline distT="0" distB="0" distL="0" distR="0" wp14:anchorId="63718915" wp14:editId="15A4C525">
                  <wp:extent cx="1009650" cy="1009650"/>
                  <wp:effectExtent l="0" t="0" r="0" b="0"/>
                  <wp:docPr id="1" name="Рисунок 1" descr="Описание: C:\Users\User-2017\Desktop\04.06.20021 Информация по адресам ТИК бланк\gerb_medium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User-2017\Desktop\04.06.20021 Информация по адресам ТИК бланк\gerb_medium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bottom w:val="double" w:sz="4" w:space="0" w:color="auto"/>
            </w:tcBorders>
            <w:vAlign w:val="center"/>
          </w:tcPr>
          <w:p w14:paraId="585B8475" w14:textId="77777777" w:rsidR="006006C4" w:rsidRPr="00D20689" w:rsidRDefault="006006C4" w:rsidP="00153084">
            <w:pPr>
              <w:ind w:right="-108"/>
              <w:jc w:val="center"/>
              <w:rPr>
                <w:b/>
                <w:color w:val="0070C0"/>
                <w:sz w:val="27"/>
                <w:szCs w:val="27"/>
                <w:lang w:val="kk-KZ"/>
              </w:rPr>
            </w:pPr>
            <w:r>
              <w:rPr>
                <w:b/>
                <w:color w:val="0070C0"/>
                <w:sz w:val="27"/>
                <w:szCs w:val="27"/>
                <w:lang w:val="kk-KZ" w:eastAsia="ko-KR"/>
              </w:rPr>
              <w:t>ТЕМИРС</w:t>
            </w:r>
            <w:r w:rsidRPr="00D20689">
              <w:rPr>
                <w:b/>
                <w:color w:val="0070C0"/>
                <w:sz w:val="27"/>
                <w:szCs w:val="27"/>
                <w:lang w:val="kk-KZ" w:eastAsia="ko-KR"/>
              </w:rPr>
              <w:t>КАЯ РАЙОННАЯ ТЕРРИТОРИАЛЬНАЯ ИЗБИРАТЕЛЬНАЯ</w:t>
            </w:r>
            <w:r>
              <w:rPr>
                <w:b/>
                <w:color w:val="0070C0"/>
                <w:sz w:val="27"/>
                <w:szCs w:val="27"/>
                <w:lang w:val="kk-KZ" w:eastAsia="ko-KR"/>
              </w:rPr>
              <w:t xml:space="preserve"> </w:t>
            </w:r>
            <w:r w:rsidRPr="00D20689">
              <w:rPr>
                <w:b/>
                <w:color w:val="0070C0"/>
                <w:sz w:val="27"/>
                <w:szCs w:val="27"/>
                <w:lang w:val="kk-KZ" w:eastAsia="ko-KR"/>
              </w:rPr>
              <w:t xml:space="preserve">КОМИССИЯ  </w:t>
            </w:r>
            <w:r>
              <w:rPr>
                <w:b/>
                <w:color w:val="0070C0"/>
                <w:sz w:val="27"/>
                <w:szCs w:val="27"/>
                <w:lang w:val="kk-KZ" w:eastAsia="ko-KR"/>
              </w:rPr>
              <w:t>АКТЮБИНСКОЙ ОБЛАСТИ</w:t>
            </w:r>
          </w:p>
        </w:tc>
      </w:tr>
      <w:tr w:rsidR="006006C4" w:rsidRPr="00090CB0" w14:paraId="2334DF5D" w14:textId="77777777" w:rsidTr="00153084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651" w:type="dxa"/>
          </w:tcPr>
          <w:p w14:paraId="649F3865" w14:textId="77777777" w:rsidR="006006C4" w:rsidRPr="00090CB0" w:rsidRDefault="006006C4" w:rsidP="00153084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  <w:p w14:paraId="4B4379D8" w14:textId="77777777" w:rsidR="006006C4" w:rsidRPr="00281876" w:rsidRDefault="006006C4" w:rsidP="00153084">
            <w:pPr>
              <w:jc w:val="center"/>
              <w:rPr>
                <w:b/>
                <w:color w:val="0070C0"/>
                <w:sz w:val="28"/>
                <w:szCs w:val="28"/>
                <w:lang w:val="en-US"/>
              </w:rPr>
            </w:pPr>
            <w:r w:rsidRPr="00281876">
              <w:rPr>
                <w:b/>
                <w:color w:val="0070C0"/>
                <w:sz w:val="28"/>
                <w:szCs w:val="28"/>
                <w:lang w:val="kk-KZ"/>
              </w:rPr>
              <w:t>ҚАУЛЫ</w:t>
            </w:r>
          </w:p>
        </w:tc>
        <w:tc>
          <w:tcPr>
            <w:tcW w:w="2270" w:type="dxa"/>
            <w:gridSpan w:val="2"/>
          </w:tcPr>
          <w:p w14:paraId="76A636AC" w14:textId="77777777" w:rsidR="006006C4" w:rsidRPr="00090CB0" w:rsidRDefault="006006C4" w:rsidP="00153084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4252" w:type="dxa"/>
          </w:tcPr>
          <w:p w14:paraId="618C5134" w14:textId="77777777" w:rsidR="006006C4" w:rsidRPr="00090CB0" w:rsidRDefault="006006C4" w:rsidP="00153084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  <w:p w14:paraId="5F14274F" w14:textId="77777777" w:rsidR="006006C4" w:rsidRPr="00281876" w:rsidRDefault="006006C4" w:rsidP="00153084">
            <w:pPr>
              <w:rPr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b/>
                <w:color w:val="0070C0"/>
                <w:sz w:val="28"/>
                <w:szCs w:val="28"/>
                <w:lang w:val="kk-KZ"/>
              </w:rPr>
              <w:t xml:space="preserve">        </w:t>
            </w:r>
            <w:r w:rsidRPr="00281876">
              <w:rPr>
                <w:b/>
                <w:color w:val="0070C0"/>
                <w:sz w:val="28"/>
                <w:szCs w:val="28"/>
                <w:lang w:val="kk-KZ"/>
              </w:rPr>
              <w:t>ПОСТАНОВЛЕНИЕ</w:t>
            </w:r>
          </w:p>
        </w:tc>
      </w:tr>
    </w:tbl>
    <w:p w14:paraId="3E69A836" w14:textId="77777777" w:rsidR="006006C4" w:rsidRPr="00A21F6C" w:rsidRDefault="006006C4" w:rsidP="006006C4">
      <w:pPr>
        <w:tabs>
          <w:tab w:val="left" w:pos="965"/>
          <w:tab w:val="left" w:pos="6942"/>
        </w:tabs>
        <w:rPr>
          <w:b/>
          <w:color w:val="0070C0"/>
          <w:sz w:val="28"/>
          <w:szCs w:val="28"/>
          <w:lang w:val="en-US"/>
        </w:rPr>
      </w:pPr>
    </w:p>
    <w:p w14:paraId="7666E6A5" w14:textId="31F0248E" w:rsidR="006006C4" w:rsidRPr="00083CE6" w:rsidRDefault="006006C4" w:rsidP="006006C4">
      <w:pPr>
        <w:tabs>
          <w:tab w:val="left" w:pos="965"/>
          <w:tab w:val="left" w:pos="6942"/>
        </w:tabs>
        <w:rPr>
          <w:b/>
          <w:bCs/>
          <w:color w:val="0070C0"/>
          <w:sz w:val="28"/>
          <w:szCs w:val="28"/>
          <w:lang w:val="kk-KZ"/>
        </w:rPr>
      </w:pPr>
      <w:r>
        <w:rPr>
          <w:b/>
          <w:color w:val="0070C0"/>
          <w:sz w:val="28"/>
          <w:szCs w:val="28"/>
          <w:u w:val="single"/>
          <w:lang w:val="kk-KZ"/>
        </w:rPr>
        <w:t xml:space="preserve">       13.10.2026 ж.      </w:t>
      </w:r>
      <w:r>
        <w:rPr>
          <w:b/>
          <w:color w:val="0070C0"/>
          <w:sz w:val="28"/>
          <w:szCs w:val="28"/>
          <w:lang w:val="kk-KZ"/>
        </w:rPr>
        <w:t xml:space="preserve">                    </w:t>
      </w:r>
      <w:r w:rsidRPr="008F1266">
        <w:rPr>
          <w:b/>
          <w:bCs/>
          <w:color w:val="0070C0"/>
          <w:sz w:val="28"/>
          <w:szCs w:val="28"/>
        </w:rPr>
        <w:t>№</w:t>
      </w:r>
      <w:r>
        <w:rPr>
          <w:b/>
          <w:bCs/>
          <w:color w:val="0070C0"/>
          <w:sz w:val="28"/>
          <w:szCs w:val="28"/>
          <w:lang w:val="kk-KZ"/>
        </w:rPr>
        <w:t xml:space="preserve">  28</w:t>
      </w:r>
    </w:p>
    <w:p w14:paraId="64AB4FA2" w14:textId="77777777" w:rsidR="006006C4" w:rsidRPr="0042718E" w:rsidRDefault="006006C4" w:rsidP="006006C4">
      <w:pPr>
        <w:tabs>
          <w:tab w:val="left" w:pos="965"/>
          <w:tab w:val="left" w:pos="6942"/>
        </w:tabs>
        <w:rPr>
          <w:b/>
          <w:color w:val="0070C0"/>
          <w:sz w:val="10"/>
          <w:szCs w:val="10"/>
          <w:lang w:val="kk-KZ"/>
        </w:rPr>
      </w:pPr>
      <w:r w:rsidRPr="0042718E">
        <w:rPr>
          <w:color w:val="0070C0"/>
          <w:sz w:val="10"/>
          <w:szCs w:val="10"/>
          <w:lang w:val="kk-KZ"/>
        </w:rPr>
        <w:t xml:space="preserve">      </w:t>
      </w:r>
    </w:p>
    <w:p w14:paraId="1B1AF842" w14:textId="77777777" w:rsidR="006006C4" w:rsidRDefault="006006C4" w:rsidP="006006C4">
      <w:pPr>
        <w:ind w:right="-286"/>
        <w:rPr>
          <w:color w:val="0070C0"/>
          <w:sz w:val="16"/>
          <w:szCs w:val="16"/>
          <w:lang w:val="kk-KZ"/>
        </w:rPr>
      </w:pPr>
      <w:r>
        <w:rPr>
          <w:color w:val="0070C0"/>
          <w:sz w:val="16"/>
          <w:szCs w:val="16"/>
          <w:lang w:val="kk-KZ"/>
        </w:rPr>
        <w:t xml:space="preserve">                    Шұбарқұдық кенті</w:t>
      </w:r>
      <w:r w:rsidRPr="0042718E">
        <w:rPr>
          <w:color w:val="0070C0"/>
          <w:sz w:val="16"/>
          <w:szCs w:val="16"/>
          <w:lang w:val="kk-KZ"/>
        </w:rPr>
        <w:t xml:space="preserve">  </w:t>
      </w:r>
      <w:r>
        <w:rPr>
          <w:color w:val="0070C0"/>
          <w:sz w:val="16"/>
          <w:szCs w:val="16"/>
          <w:lang w:val="kk-KZ"/>
        </w:rPr>
        <w:t xml:space="preserve">                                                                                                                                 пос. Шұбарқұдық </w:t>
      </w:r>
    </w:p>
    <w:p w14:paraId="74B2BFDC" w14:textId="77777777" w:rsidR="006006C4" w:rsidRDefault="006006C4" w:rsidP="006006C4">
      <w:pPr>
        <w:jc w:val="center"/>
        <w:rPr>
          <w:b/>
          <w:sz w:val="28"/>
          <w:szCs w:val="28"/>
          <w:lang w:val="kk-KZ"/>
        </w:rPr>
      </w:pPr>
    </w:p>
    <w:p w14:paraId="08774A7E" w14:textId="77777777" w:rsidR="006006C4" w:rsidRDefault="006006C4" w:rsidP="006006C4">
      <w:pPr>
        <w:jc w:val="center"/>
        <w:rPr>
          <w:b/>
          <w:sz w:val="28"/>
          <w:szCs w:val="28"/>
          <w:lang w:val="kk-KZ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684FCE" w:rsidRPr="007E411F" w14:paraId="440B4363" w14:textId="77777777" w:rsidTr="00153084">
        <w:tc>
          <w:tcPr>
            <w:tcW w:w="4503" w:type="dxa"/>
          </w:tcPr>
          <w:p w14:paraId="391E81AB" w14:textId="77777777" w:rsidR="00684FCE" w:rsidRPr="001D73D7" w:rsidRDefault="00684FCE" w:rsidP="00684FCE">
            <w:pPr>
              <w:rPr>
                <w:b/>
                <w:bCs/>
                <w:sz w:val="28"/>
                <w:szCs w:val="28"/>
                <w:lang w:val="kk-KZ"/>
              </w:rPr>
            </w:pPr>
            <w:r w:rsidRPr="001D73D7">
              <w:rPr>
                <w:b/>
                <w:bCs/>
                <w:sz w:val="28"/>
                <w:szCs w:val="28"/>
                <w:lang w:val="kk-KZ"/>
              </w:rPr>
              <w:t xml:space="preserve">Темір аудандық мәслихат депутаттарының 2026 жылғы </w:t>
            </w:r>
          </w:p>
          <w:p w14:paraId="5D1606F1" w14:textId="62615F33" w:rsidR="00684FCE" w:rsidRPr="001D73D7" w:rsidRDefault="00684FCE" w:rsidP="00684FCE">
            <w:pPr>
              <w:rPr>
                <w:sz w:val="28"/>
                <w:szCs w:val="28"/>
                <w:lang w:val="kk-KZ"/>
              </w:rPr>
            </w:pPr>
            <w:r w:rsidRPr="001D73D7">
              <w:rPr>
                <w:b/>
                <w:bCs/>
                <w:sz w:val="28"/>
                <w:szCs w:val="28"/>
                <w:lang w:val="kk-KZ"/>
              </w:rPr>
              <w:t>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  <w:tc>
          <w:tcPr>
            <w:tcW w:w="1877" w:type="dxa"/>
          </w:tcPr>
          <w:p w14:paraId="31152098" w14:textId="77777777" w:rsidR="00684FCE" w:rsidRPr="001D73D7" w:rsidRDefault="00684FCE" w:rsidP="0015308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14:paraId="12904748" w14:textId="77777777" w:rsidR="00684FCE" w:rsidRPr="001D73D7" w:rsidRDefault="00684FCE" w:rsidP="0015308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7F250993" w14:textId="77777777" w:rsidR="00684FCE" w:rsidRPr="001D73D7" w:rsidRDefault="00684FCE" w:rsidP="00684FCE">
      <w:pPr>
        <w:jc w:val="center"/>
        <w:rPr>
          <w:b/>
          <w:bCs/>
          <w:sz w:val="28"/>
          <w:szCs w:val="28"/>
          <w:lang w:val="kk-KZ"/>
        </w:rPr>
      </w:pPr>
    </w:p>
    <w:p w14:paraId="4AED39B9" w14:textId="50D655C5" w:rsidR="00684FCE" w:rsidRPr="001D73D7" w:rsidRDefault="007E411F" w:rsidP="00684FC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«Қазақстан Республикасындағы </w:t>
      </w:r>
      <w:r w:rsidR="00684FCE" w:rsidRPr="001D73D7">
        <w:rPr>
          <w:sz w:val="28"/>
          <w:szCs w:val="28"/>
          <w:lang w:val="kk-KZ"/>
        </w:rPr>
        <w:t>сайлау ту</w:t>
      </w:r>
      <w:bookmarkStart w:id="0" w:name="_GoBack"/>
      <w:bookmarkEnd w:id="0"/>
      <w:r w:rsidR="00684FCE" w:rsidRPr="001D73D7">
        <w:rPr>
          <w:sz w:val="28"/>
          <w:szCs w:val="28"/>
          <w:lang w:val="kk-KZ"/>
        </w:rPr>
        <w:t>ралы» Қазақстан Республикасы Конституциялық заңының 14-бабына,  101-бабының 3 тармағына сәйкес, Қазақстан Республикасы Орталық сайлау комиссиясының 2026 жылғы 13 қа</w:t>
      </w:r>
      <w:r w:rsidR="00AD5DD0" w:rsidRPr="001D73D7">
        <w:rPr>
          <w:sz w:val="28"/>
          <w:szCs w:val="28"/>
          <w:lang w:val="kk-KZ"/>
        </w:rPr>
        <w:t>зан</w:t>
      </w:r>
      <w:r w:rsidR="00684FCE" w:rsidRPr="001D73D7">
        <w:rPr>
          <w:sz w:val="28"/>
          <w:szCs w:val="28"/>
          <w:lang w:val="kk-KZ"/>
        </w:rPr>
        <w:t xml:space="preserve">дағы № 60/99 қаулысын басшылыққа ала отырып, Темір аудандық аумақтық сайлау комиссиясы </w:t>
      </w:r>
      <w:r w:rsidR="00684FCE" w:rsidRPr="001D73D7">
        <w:rPr>
          <w:b/>
          <w:bCs/>
          <w:sz w:val="28"/>
          <w:szCs w:val="28"/>
          <w:lang w:val="kk-KZ"/>
        </w:rPr>
        <w:t>ҚАУЛЫ ЕТЕДІ</w:t>
      </w:r>
      <w:r w:rsidR="00684FCE" w:rsidRPr="001D73D7">
        <w:rPr>
          <w:sz w:val="28"/>
          <w:szCs w:val="28"/>
          <w:lang w:val="kk-KZ"/>
        </w:rPr>
        <w:t>:</w:t>
      </w:r>
    </w:p>
    <w:p w14:paraId="09CC48A6" w14:textId="77777777" w:rsidR="00684FCE" w:rsidRPr="001D73D7" w:rsidRDefault="00684FCE" w:rsidP="00684FCE">
      <w:pPr>
        <w:ind w:firstLine="709"/>
        <w:jc w:val="both"/>
        <w:rPr>
          <w:sz w:val="28"/>
          <w:szCs w:val="28"/>
          <w:lang w:val="kk-KZ"/>
        </w:rPr>
      </w:pPr>
      <w:r w:rsidRPr="001D73D7">
        <w:rPr>
          <w:sz w:val="28"/>
          <w:szCs w:val="28"/>
          <w:lang w:val="kk-KZ"/>
        </w:rPr>
        <w:t>1.  Темір ауданында Қазақстан Республикасы мәслихаттары депутаттарының 2026 жылғы 29 қарашаға тағайындалған сайлауын дайындау және өткізу жөніндегі негізгі іс-шаралардың қоса беріліп отырған Күнтізбелік жоспары бекітілсін.</w:t>
      </w:r>
    </w:p>
    <w:p w14:paraId="7D0BC4FE" w14:textId="77777777" w:rsidR="00684FCE" w:rsidRPr="001D73D7" w:rsidRDefault="00684FCE" w:rsidP="00684FCE">
      <w:pPr>
        <w:ind w:firstLine="709"/>
        <w:jc w:val="both"/>
        <w:rPr>
          <w:sz w:val="28"/>
          <w:szCs w:val="28"/>
          <w:lang w:val="kk-KZ"/>
        </w:rPr>
      </w:pPr>
      <w:r w:rsidRPr="001D73D7">
        <w:rPr>
          <w:sz w:val="28"/>
          <w:szCs w:val="28"/>
          <w:lang w:val="kk-KZ"/>
        </w:rPr>
        <w:t>2.   Осы қаулы Темір аудандық аумақтық сайлау комиссиясының интернет-ресурсында орналастырылсын.</w:t>
      </w:r>
    </w:p>
    <w:p w14:paraId="4791496C" w14:textId="2C122FED" w:rsidR="00684FCE" w:rsidRPr="001D73D7" w:rsidRDefault="0012687E" w:rsidP="00684FC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684FCE" w:rsidRPr="001D73D7">
        <w:rPr>
          <w:sz w:val="28"/>
          <w:szCs w:val="28"/>
          <w:lang w:val="kk-KZ"/>
        </w:rPr>
        <w:t>.  Осы қаулы қабылданған күнінен бастап қолданысқа енгізіледі.</w:t>
      </w:r>
    </w:p>
    <w:p w14:paraId="2BBA8588" w14:textId="77777777" w:rsidR="00684FCE" w:rsidRPr="001D73D7" w:rsidRDefault="00684FCE" w:rsidP="00684FCE">
      <w:pPr>
        <w:rPr>
          <w:sz w:val="28"/>
          <w:szCs w:val="28"/>
          <w:lang w:val="kk-KZ"/>
        </w:rPr>
      </w:pPr>
    </w:p>
    <w:p w14:paraId="2DA18F52" w14:textId="77777777" w:rsidR="00684FCE" w:rsidRPr="001D73D7" w:rsidRDefault="00684FCE" w:rsidP="00684FCE">
      <w:pPr>
        <w:rPr>
          <w:sz w:val="28"/>
          <w:szCs w:val="28"/>
          <w:lang w:val="kk-KZ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684FCE" w:rsidRPr="001D73D7" w14:paraId="030C0926" w14:textId="77777777" w:rsidTr="00153084">
        <w:tc>
          <w:tcPr>
            <w:tcW w:w="5350" w:type="dxa"/>
          </w:tcPr>
          <w:p w14:paraId="2A03F942" w14:textId="77777777" w:rsidR="00684FCE" w:rsidRPr="001D73D7" w:rsidRDefault="00684FCE" w:rsidP="00153084">
            <w:pPr>
              <w:rPr>
                <w:sz w:val="28"/>
                <w:szCs w:val="28"/>
              </w:rPr>
            </w:pPr>
            <w:r w:rsidRPr="001D73D7">
              <w:rPr>
                <w:b/>
                <w:bCs/>
                <w:sz w:val="28"/>
                <w:szCs w:val="28"/>
                <w:lang w:val="kk-KZ"/>
              </w:rPr>
              <w:t xml:space="preserve">                        Т</w:t>
            </w:r>
            <w:proofErr w:type="spellStart"/>
            <w:r w:rsidRPr="001D73D7">
              <w:rPr>
                <w:b/>
                <w:bCs/>
                <w:sz w:val="28"/>
                <w:szCs w:val="28"/>
              </w:rPr>
              <w:t>өрағасы</w:t>
            </w:r>
            <w:proofErr w:type="spellEnd"/>
          </w:p>
        </w:tc>
        <w:tc>
          <w:tcPr>
            <w:tcW w:w="4000" w:type="dxa"/>
          </w:tcPr>
          <w:p w14:paraId="757E22DA" w14:textId="77777777" w:rsidR="00684FCE" w:rsidRPr="001D73D7" w:rsidRDefault="00684FCE" w:rsidP="0015308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D73D7">
              <w:rPr>
                <w:b/>
                <w:sz w:val="28"/>
                <w:szCs w:val="28"/>
                <w:lang w:val="kk-KZ"/>
              </w:rPr>
              <w:t>А.Мустафин</w:t>
            </w:r>
          </w:p>
        </w:tc>
      </w:tr>
      <w:tr w:rsidR="00684FCE" w:rsidRPr="001D73D7" w14:paraId="17E131B4" w14:textId="77777777" w:rsidTr="00153084">
        <w:tc>
          <w:tcPr>
            <w:tcW w:w="5350" w:type="dxa"/>
          </w:tcPr>
          <w:p w14:paraId="7FC7A555" w14:textId="77777777" w:rsidR="00684FCE" w:rsidRPr="001D73D7" w:rsidRDefault="00684FCE" w:rsidP="00153084">
            <w:pPr>
              <w:rPr>
                <w:sz w:val="28"/>
                <w:szCs w:val="28"/>
              </w:rPr>
            </w:pPr>
          </w:p>
        </w:tc>
        <w:tc>
          <w:tcPr>
            <w:tcW w:w="4000" w:type="dxa"/>
          </w:tcPr>
          <w:p w14:paraId="291EA65E" w14:textId="77777777" w:rsidR="00684FCE" w:rsidRPr="001D73D7" w:rsidRDefault="00684FCE" w:rsidP="00153084">
            <w:pPr>
              <w:rPr>
                <w:sz w:val="28"/>
                <w:szCs w:val="28"/>
              </w:rPr>
            </w:pPr>
          </w:p>
        </w:tc>
      </w:tr>
      <w:tr w:rsidR="00684FCE" w:rsidRPr="001D73D7" w14:paraId="1CA4B84A" w14:textId="77777777" w:rsidTr="00153084">
        <w:tc>
          <w:tcPr>
            <w:tcW w:w="5350" w:type="dxa"/>
          </w:tcPr>
          <w:p w14:paraId="353C79CB" w14:textId="77777777" w:rsidR="00684FCE" w:rsidRPr="001D73D7" w:rsidRDefault="00684FCE" w:rsidP="00153084">
            <w:pPr>
              <w:rPr>
                <w:sz w:val="28"/>
                <w:szCs w:val="28"/>
              </w:rPr>
            </w:pPr>
            <w:r w:rsidRPr="001D73D7">
              <w:rPr>
                <w:b/>
                <w:bCs/>
                <w:sz w:val="28"/>
                <w:szCs w:val="28"/>
                <w:lang w:val="kk-KZ"/>
              </w:rPr>
              <w:t xml:space="preserve">                        Х</w:t>
            </w:r>
            <w:proofErr w:type="spellStart"/>
            <w:r w:rsidRPr="001D73D7">
              <w:rPr>
                <w:b/>
                <w:bCs/>
                <w:sz w:val="28"/>
                <w:szCs w:val="28"/>
              </w:rPr>
              <w:t>атшы</w:t>
            </w:r>
            <w:proofErr w:type="spellEnd"/>
          </w:p>
        </w:tc>
        <w:tc>
          <w:tcPr>
            <w:tcW w:w="4000" w:type="dxa"/>
          </w:tcPr>
          <w:p w14:paraId="6C192B72" w14:textId="77777777" w:rsidR="00684FCE" w:rsidRPr="001D73D7" w:rsidRDefault="00684FCE" w:rsidP="00153084">
            <w:pPr>
              <w:jc w:val="center"/>
              <w:rPr>
                <w:sz w:val="28"/>
                <w:szCs w:val="28"/>
                <w:lang w:val="kk-KZ"/>
              </w:rPr>
            </w:pPr>
            <w:r w:rsidRPr="001D73D7">
              <w:rPr>
                <w:b/>
                <w:bCs/>
                <w:sz w:val="28"/>
                <w:szCs w:val="28"/>
                <w:lang w:val="kk-KZ"/>
              </w:rPr>
              <w:t>Н.Сафин</w:t>
            </w:r>
          </w:p>
        </w:tc>
      </w:tr>
    </w:tbl>
    <w:p w14:paraId="763EBCBB" w14:textId="77777777" w:rsidR="00684FCE" w:rsidRPr="001D73D7" w:rsidRDefault="00684FCE" w:rsidP="00684FCE">
      <w:pPr>
        <w:rPr>
          <w:sz w:val="28"/>
          <w:szCs w:val="28"/>
        </w:rPr>
      </w:pPr>
    </w:p>
    <w:p w14:paraId="5FDB4792" w14:textId="77777777" w:rsidR="00684FCE" w:rsidRPr="001D73D7" w:rsidRDefault="00684FCE" w:rsidP="00684FCE">
      <w:pPr>
        <w:rPr>
          <w:sz w:val="28"/>
          <w:szCs w:val="28"/>
        </w:rPr>
      </w:pPr>
    </w:p>
    <w:p w14:paraId="1B6EB0AC" w14:textId="77777777" w:rsidR="00581F65" w:rsidRPr="001D73D7" w:rsidRDefault="00581F65" w:rsidP="00F87617">
      <w:pPr>
        <w:jc w:val="center"/>
        <w:rPr>
          <w:b/>
          <w:sz w:val="28"/>
          <w:szCs w:val="28"/>
          <w:lang w:val="kk-KZ"/>
        </w:rPr>
      </w:pPr>
    </w:p>
    <w:p w14:paraId="425B389F" w14:textId="77777777" w:rsidR="00581F65" w:rsidRPr="001D73D7" w:rsidRDefault="00581F65" w:rsidP="00F87617">
      <w:pPr>
        <w:jc w:val="center"/>
        <w:rPr>
          <w:b/>
          <w:sz w:val="28"/>
          <w:szCs w:val="28"/>
          <w:lang w:val="kk-KZ"/>
        </w:rPr>
      </w:pPr>
    </w:p>
    <w:p w14:paraId="2457F3DB" w14:textId="77777777" w:rsidR="00581F65" w:rsidRDefault="00581F65" w:rsidP="00F87617">
      <w:pPr>
        <w:jc w:val="center"/>
        <w:rPr>
          <w:b/>
          <w:sz w:val="28"/>
          <w:szCs w:val="28"/>
          <w:lang w:val="kk-KZ"/>
        </w:rPr>
      </w:pPr>
    </w:p>
    <w:p w14:paraId="06536730" w14:textId="77777777" w:rsidR="00581F65" w:rsidRDefault="00581F65" w:rsidP="00F87617">
      <w:pPr>
        <w:jc w:val="center"/>
        <w:rPr>
          <w:b/>
          <w:sz w:val="28"/>
          <w:szCs w:val="28"/>
          <w:lang w:val="kk-KZ"/>
        </w:rPr>
      </w:pPr>
    </w:p>
    <w:sectPr w:rsidR="00581F65" w:rsidSect="002D257B">
      <w:pgSz w:w="11906" w:h="16838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617"/>
    <w:rsid w:val="00031E5A"/>
    <w:rsid w:val="000461AD"/>
    <w:rsid w:val="00055301"/>
    <w:rsid w:val="00066C10"/>
    <w:rsid w:val="0008532B"/>
    <w:rsid w:val="000A20F3"/>
    <w:rsid w:val="000B0B4E"/>
    <w:rsid w:val="000B5A8C"/>
    <w:rsid w:val="000F46B4"/>
    <w:rsid w:val="00106201"/>
    <w:rsid w:val="00110D27"/>
    <w:rsid w:val="001245D6"/>
    <w:rsid w:val="0012687E"/>
    <w:rsid w:val="00140C33"/>
    <w:rsid w:val="00141E23"/>
    <w:rsid w:val="00194DFE"/>
    <w:rsid w:val="001A3D36"/>
    <w:rsid w:val="001B3A02"/>
    <w:rsid w:val="001B554C"/>
    <w:rsid w:val="001D48F2"/>
    <w:rsid w:val="001D73D7"/>
    <w:rsid w:val="00223F36"/>
    <w:rsid w:val="00227E9F"/>
    <w:rsid w:val="00240932"/>
    <w:rsid w:val="002455F3"/>
    <w:rsid w:val="00270CAC"/>
    <w:rsid w:val="00272816"/>
    <w:rsid w:val="002C7DA0"/>
    <w:rsid w:val="002D257B"/>
    <w:rsid w:val="0030222E"/>
    <w:rsid w:val="003052F2"/>
    <w:rsid w:val="003258E5"/>
    <w:rsid w:val="00341068"/>
    <w:rsid w:val="00370869"/>
    <w:rsid w:val="003B0FF4"/>
    <w:rsid w:val="003B2BC3"/>
    <w:rsid w:val="003B327D"/>
    <w:rsid w:val="003D5C2C"/>
    <w:rsid w:val="003E3C91"/>
    <w:rsid w:val="003E3F25"/>
    <w:rsid w:val="00401D82"/>
    <w:rsid w:val="00403824"/>
    <w:rsid w:val="00421C8F"/>
    <w:rsid w:val="00446DFF"/>
    <w:rsid w:val="004645DF"/>
    <w:rsid w:val="00466148"/>
    <w:rsid w:val="00467459"/>
    <w:rsid w:val="00484116"/>
    <w:rsid w:val="004A525F"/>
    <w:rsid w:val="004B4527"/>
    <w:rsid w:val="004B5B89"/>
    <w:rsid w:val="004B652C"/>
    <w:rsid w:val="004D0ED1"/>
    <w:rsid w:val="004E2BDD"/>
    <w:rsid w:val="0050263C"/>
    <w:rsid w:val="00581F65"/>
    <w:rsid w:val="00584683"/>
    <w:rsid w:val="006006C4"/>
    <w:rsid w:val="00605FF9"/>
    <w:rsid w:val="00617EA8"/>
    <w:rsid w:val="0062786B"/>
    <w:rsid w:val="00635DF3"/>
    <w:rsid w:val="00640777"/>
    <w:rsid w:val="00640FE0"/>
    <w:rsid w:val="006557B3"/>
    <w:rsid w:val="00675150"/>
    <w:rsid w:val="00684FCE"/>
    <w:rsid w:val="0069696A"/>
    <w:rsid w:val="006A06AE"/>
    <w:rsid w:val="006C1CDF"/>
    <w:rsid w:val="006D238D"/>
    <w:rsid w:val="006E4704"/>
    <w:rsid w:val="006E5C74"/>
    <w:rsid w:val="006F0B4A"/>
    <w:rsid w:val="006F38C3"/>
    <w:rsid w:val="006F5C06"/>
    <w:rsid w:val="006F5E9A"/>
    <w:rsid w:val="007340AE"/>
    <w:rsid w:val="007A1205"/>
    <w:rsid w:val="007A3647"/>
    <w:rsid w:val="007A7A26"/>
    <w:rsid w:val="007B3EE1"/>
    <w:rsid w:val="007C30F0"/>
    <w:rsid w:val="007E411F"/>
    <w:rsid w:val="007E7B47"/>
    <w:rsid w:val="007F0F01"/>
    <w:rsid w:val="00804453"/>
    <w:rsid w:val="00805593"/>
    <w:rsid w:val="00805C17"/>
    <w:rsid w:val="008268D4"/>
    <w:rsid w:val="00834DFD"/>
    <w:rsid w:val="00837ABC"/>
    <w:rsid w:val="00890496"/>
    <w:rsid w:val="008D5629"/>
    <w:rsid w:val="009022F0"/>
    <w:rsid w:val="00904391"/>
    <w:rsid w:val="00935398"/>
    <w:rsid w:val="009407C3"/>
    <w:rsid w:val="00942A86"/>
    <w:rsid w:val="009514B7"/>
    <w:rsid w:val="0096741C"/>
    <w:rsid w:val="00970DD7"/>
    <w:rsid w:val="009A500F"/>
    <w:rsid w:val="009B54A5"/>
    <w:rsid w:val="009B776B"/>
    <w:rsid w:val="009C0A90"/>
    <w:rsid w:val="009D7158"/>
    <w:rsid w:val="009E1058"/>
    <w:rsid w:val="00A359C7"/>
    <w:rsid w:val="00A35D44"/>
    <w:rsid w:val="00A416C6"/>
    <w:rsid w:val="00A60EA3"/>
    <w:rsid w:val="00A640BE"/>
    <w:rsid w:val="00A90D82"/>
    <w:rsid w:val="00A926B1"/>
    <w:rsid w:val="00AD5DD0"/>
    <w:rsid w:val="00AE52F4"/>
    <w:rsid w:val="00B035BD"/>
    <w:rsid w:val="00B77345"/>
    <w:rsid w:val="00B829C7"/>
    <w:rsid w:val="00BA00BD"/>
    <w:rsid w:val="00BC0DBD"/>
    <w:rsid w:val="00BD22FE"/>
    <w:rsid w:val="00C204FE"/>
    <w:rsid w:val="00C2066C"/>
    <w:rsid w:val="00C35FD6"/>
    <w:rsid w:val="00C46BCC"/>
    <w:rsid w:val="00C71A80"/>
    <w:rsid w:val="00C766FC"/>
    <w:rsid w:val="00C95F12"/>
    <w:rsid w:val="00C976C1"/>
    <w:rsid w:val="00CA6B33"/>
    <w:rsid w:val="00CB271D"/>
    <w:rsid w:val="00CB482E"/>
    <w:rsid w:val="00CC311A"/>
    <w:rsid w:val="00CD1CEA"/>
    <w:rsid w:val="00D0702E"/>
    <w:rsid w:val="00D32279"/>
    <w:rsid w:val="00D7647D"/>
    <w:rsid w:val="00D95956"/>
    <w:rsid w:val="00DA41C7"/>
    <w:rsid w:val="00DB21AB"/>
    <w:rsid w:val="00DD3DEC"/>
    <w:rsid w:val="00DD4A7F"/>
    <w:rsid w:val="00DE5E27"/>
    <w:rsid w:val="00DE7A26"/>
    <w:rsid w:val="00E03222"/>
    <w:rsid w:val="00E06D25"/>
    <w:rsid w:val="00E25149"/>
    <w:rsid w:val="00E47703"/>
    <w:rsid w:val="00E6409F"/>
    <w:rsid w:val="00E77ED7"/>
    <w:rsid w:val="00E920F8"/>
    <w:rsid w:val="00E94277"/>
    <w:rsid w:val="00ED7BFF"/>
    <w:rsid w:val="00EF4C93"/>
    <w:rsid w:val="00F07EF5"/>
    <w:rsid w:val="00F219C5"/>
    <w:rsid w:val="00F2678B"/>
    <w:rsid w:val="00F36C8A"/>
    <w:rsid w:val="00F62B7B"/>
    <w:rsid w:val="00F8701F"/>
    <w:rsid w:val="00F8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AA4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61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258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970DD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70DD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59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05593"/>
    <w:pPr>
      <w:ind w:left="720"/>
      <w:contextualSpacing/>
    </w:pPr>
  </w:style>
  <w:style w:type="paragraph" w:styleId="a5">
    <w:name w:val="No Spacing"/>
    <w:uiPriority w:val="1"/>
    <w:qFormat/>
    <w:rsid w:val="00227E9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E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5E9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6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70DD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70DD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8">
    <w:name w:val="Table Grid"/>
    <w:basedOn w:val="a1"/>
    <w:uiPriority w:val="59"/>
    <w:rsid w:val="00684FC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58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61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258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970DD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70DD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59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05593"/>
    <w:pPr>
      <w:ind w:left="720"/>
      <w:contextualSpacing/>
    </w:pPr>
  </w:style>
  <w:style w:type="paragraph" w:styleId="a5">
    <w:name w:val="No Spacing"/>
    <w:uiPriority w:val="1"/>
    <w:qFormat/>
    <w:rsid w:val="00227E9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E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5E9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6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70DD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70DD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8">
    <w:name w:val="Table Grid"/>
    <w:basedOn w:val="a1"/>
    <w:uiPriority w:val="59"/>
    <w:rsid w:val="00684FC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58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F1E22-9E91-4017-AABF-CADBDC8A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ASUS</cp:lastModifiedBy>
  <cp:revision>110</cp:revision>
  <cp:lastPrinted>2026-10-13T14:42:00Z</cp:lastPrinted>
  <dcterms:created xsi:type="dcterms:W3CDTF">2026-10-04T04:42:00Z</dcterms:created>
  <dcterms:modified xsi:type="dcterms:W3CDTF">2026-10-13T15:31:00Z</dcterms:modified>
</cp:coreProperties>
</file>