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457" w:rsidRDefault="00454457" w:rsidP="00454457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</w:pP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Барлық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деңгейдегі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мәслихаттардың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өкілеттігін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мерзімінен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:rsidR="00454457" w:rsidRPr="00454457" w:rsidRDefault="00454457" w:rsidP="00454457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proofErr w:type="spellStart"/>
      <w:proofErr w:type="gram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</w:t>
      </w:r>
      <w:proofErr w:type="gram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ұрын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тоқтату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туралы</w:t>
      </w:r>
      <w:proofErr w:type="spellEnd"/>
    </w:p>
    <w:p w:rsidR="00454457" w:rsidRDefault="00454457" w:rsidP="0045445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lang w:val="kk-KZ"/>
        </w:rPr>
      </w:pPr>
    </w:p>
    <w:p w:rsidR="00454457" w:rsidRPr="00454457" w:rsidRDefault="00454457" w:rsidP="0045445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 xml:space="preserve">Қазақстан Республикасы Конституциясының 88-бабының 5-тармағына, «Қазақстан Республикасындағы сайлау туралы» Қазақстан Республикасы Конституциялық заңының 101-бабының 3-тармағына, «Қазақстан Республикасындағы жергілікті мемлекеттік басқару және өзін-өзі басқару туралы» Қазақстан Республикасы Заңының 23-бабының 2-тармағына </w:t>
      </w:r>
      <w:r>
        <w:rPr>
          <w:rFonts w:ascii="Arial" w:hAnsi="Arial" w:cs="Arial"/>
          <w:color w:val="212529"/>
          <w:lang w:val="kk-KZ"/>
        </w:rPr>
        <w:t xml:space="preserve">                                      </w:t>
      </w:r>
      <w:r w:rsidRPr="00454457">
        <w:rPr>
          <w:rFonts w:ascii="Arial" w:hAnsi="Arial" w:cs="Arial"/>
          <w:color w:val="212529"/>
          <w:lang w:val="kk-KZ"/>
        </w:rPr>
        <w:t xml:space="preserve">сәйкес </w:t>
      </w:r>
      <w:r w:rsidRPr="00454457">
        <w:rPr>
          <w:rStyle w:val="a4"/>
          <w:rFonts w:ascii="Arial" w:hAnsi="Arial" w:cs="Arial"/>
          <w:color w:val="212529"/>
          <w:lang w:val="kk-KZ"/>
        </w:rPr>
        <w:t>ҚАУЛЫ ЕТЕМІН:</w:t>
      </w:r>
    </w:p>
    <w:p w:rsidR="00454457" w:rsidRPr="00454457" w:rsidRDefault="00454457" w:rsidP="00454457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1. Барлық деңгейдегі мәслихаттардың өкілеттігі мерзімінен бұрын тоқтатылсын.</w:t>
      </w:r>
    </w:p>
    <w:p w:rsidR="00454457" w:rsidRPr="00454457" w:rsidRDefault="00454457" w:rsidP="00454457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2. Қазақстан Республикасының Орталық сайлау комиссиясы барлық деңгейдегі мәслихаттар депутаттарын кезектен тыс сайлауды тағайындау, оны дайындау мен өткізуді ұйымдастыру жөніндегі шараларды  қабылдасын.</w:t>
      </w:r>
    </w:p>
    <w:p w:rsidR="00454457" w:rsidRPr="00454457" w:rsidRDefault="00454457" w:rsidP="00454457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3. Қазақстан Республикасының Үкіметі, Астана қаласының, облыстардың, Алматы және Шымкент қалаларының әкімдері барлық деңгейдегі мәслихаттар депутаттарын кезектен тыс сайлауды ұйымдастырушылық, материалдық-техникалық және қаржылық қамтамасыз ету жөніндегі шараларды қабылдасын.</w:t>
      </w:r>
    </w:p>
    <w:p w:rsidR="00454457" w:rsidRPr="00454457" w:rsidRDefault="00454457" w:rsidP="00454457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4. Осы Жарлық жарияланған күнінен бастап қолданысқа енгізіледі.</w:t>
      </w:r>
    </w:p>
    <w:p w:rsidR="00454457" w:rsidRPr="00454457" w:rsidRDefault="00454457" w:rsidP="0045445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 </w:t>
      </w:r>
    </w:p>
    <w:p w:rsidR="00454457" w:rsidRPr="00454457" w:rsidRDefault="00454457" w:rsidP="0045445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Style w:val="a4"/>
          <w:rFonts w:ascii="Arial" w:hAnsi="Arial" w:cs="Arial"/>
          <w:color w:val="212529"/>
          <w:lang w:val="kk-KZ"/>
        </w:rPr>
        <w:t>Қазақстан</w:t>
      </w:r>
      <w:r>
        <w:rPr>
          <w:rStyle w:val="a4"/>
          <w:rFonts w:ascii="Arial" w:hAnsi="Arial" w:cs="Arial"/>
          <w:color w:val="212529"/>
          <w:lang w:val="kk-KZ"/>
        </w:rPr>
        <w:t xml:space="preserve"> </w:t>
      </w:r>
      <w:r w:rsidRPr="00454457">
        <w:rPr>
          <w:rStyle w:val="a4"/>
          <w:rFonts w:ascii="Arial" w:hAnsi="Arial" w:cs="Arial"/>
          <w:color w:val="212529"/>
          <w:lang w:val="kk-KZ"/>
        </w:rPr>
        <w:t>Республикасының</w:t>
      </w:r>
      <w:r>
        <w:rPr>
          <w:rStyle w:val="a4"/>
          <w:rFonts w:ascii="Arial" w:hAnsi="Arial" w:cs="Arial"/>
          <w:color w:val="212529"/>
          <w:lang w:val="kk-KZ"/>
        </w:rPr>
        <w:t> </w:t>
      </w:r>
      <w:r w:rsidRPr="00454457">
        <w:rPr>
          <w:rStyle w:val="a4"/>
          <w:rFonts w:ascii="Arial" w:hAnsi="Arial" w:cs="Arial"/>
          <w:color w:val="212529"/>
          <w:lang w:val="kk-KZ"/>
        </w:rPr>
        <w:t>Президенті                                               Қ.Тоқаев</w:t>
      </w:r>
    </w:p>
    <w:p w:rsidR="00454457" w:rsidRPr="00454457" w:rsidRDefault="00454457" w:rsidP="00454457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 </w:t>
      </w:r>
    </w:p>
    <w:p w:rsidR="00454457" w:rsidRPr="00454457" w:rsidRDefault="00454457" w:rsidP="0045445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12529"/>
        </w:rPr>
      </w:pPr>
      <w:r w:rsidRPr="00454457">
        <w:rPr>
          <w:rFonts w:ascii="Arial" w:hAnsi="Arial" w:cs="Arial"/>
          <w:color w:val="212529"/>
        </w:rPr>
        <w:t xml:space="preserve">Астана, </w:t>
      </w:r>
      <w:proofErr w:type="spellStart"/>
      <w:r w:rsidRPr="00454457">
        <w:rPr>
          <w:rFonts w:ascii="Arial" w:hAnsi="Arial" w:cs="Arial"/>
          <w:color w:val="212529"/>
        </w:rPr>
        <w:t>Ақорда</w:t>
      </w:r>
      <w:proofErr w:type="spellEnd"/>
      <w:r w:rsidRPr="00454457">
        <w:rPr>
          <w:rFonts w:ascii="Arial" w:hAnsi="Arial" w:cs="Arial"/>
          <w:color w:val="212529"/>
        </w:rPr>
        <w:t xml:space="preserve">, 2026 </w:t>
      </w:r>
      <w:proofErr w:type="spellStart"/>
      <w:r w:rsidRPr="00454457">
        <w:rPr>
          <w:rFonts w:ascii="Arial" w:hAnsi="Arial" w:cs="Arial"/>
          <w:color w:val="212529"/>
        </w:rPr>
        <w:t>жылғы</w:t>
      </w:r>
      <w:proofErr w:type="spellEnd"/>
      <w:r w:rsidRPr="00454457">
        <w:rPr>
          <w:rFonts w:ascii="Arial" w:hAnsi="Arial" w:cs="Arial"/>
          <w:color w:val="212529"/>
        </w:rPr>
        <w:t xml:space="preserve"> 12 </w:t>
      </w:r>
      <w:proofErr w:type="spellStart"/>
      <w:r w:rsidRPr="00454457">
        <w:rPr>
          <w:rFonts w:ascii="Arial" w:hAnsi="Arial" w:cs="Arial"/>
          <w:color w:val="212529"/>
        </w:rPr>
        <w:t>қазан</w:t>
      </w:r>
      <w:proofErr w:type="spellEnd"/>
    </w:p>
    <w:p w:rsidR="00454457" w:rsidRPr="00454457" w:rsidRDefault="00454457" w:rsidP="0045445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12529"/>
        </w:rPr>
      </w:pPr>
      <w:r w:rsidRPr="00454457">
        <w:rPr>
          <w:rFonts w:ascii="Arial" w:hAnsi="Arial" w:cs="Arial"/>
          <w:color w:val="212529"/>
        </w:rPr>
        <w:t>                       № 1521</w:t>
      </w:r>
    </w:p>
    <w:p w:rsidR="00441B8D" w:rsidRDefault="00441B8D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Pr="003821AB" w:rsidRDefault="009F15AB">
      <w:pPr>
        <w:rPr>
          <w:sz w:val="24"/>
          <w:szCs w:val="24"/>
          <w:lang w:val="en-US"/>
        </w:rPr>
      </w:pPr>
      <w:bookmarkStart w:id="0" w:name="_GoBack"/>
      <w:bookmarkEnd w:id="0"/>
    </w:p>
    <w:sectPr w:rsidR="009F15AB" w:rsidRPr="00382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457"/>
    <w:rsid w:val="003821AB"/>
    <w:rsid w:val="00441B8D"/>
    <w:rsid w:val="00454457"/>
    <w:rsid w:val="009F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44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44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4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44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44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44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4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44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3</cp:revision>
  <dcterms:created xsi:type="dcterms:W3CDTF">2026-10-13T13:59:00Z</dcterms:created>
  <dcterms:modified xsi:type="dcterms:W3CDTF">2026-10-13T14:39:00Z</dcterms:modified>
</cp:coreProperties>
</file>