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4AC6F" w14:textId="77777777" w:rsidR="00342683" w:rsidRPr="000F2F3B" w:rsidRDefault="00342683" w:rsidP="000F2F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F3B">
        <w:rPr>
          <w:rFonts w:ascii="Times New Roman" w:hAnsi="Times New Roman" w:cs="Times New Roman"/>
          <w:b/>
          <w:bCs/>
          <w:sz w:val="28"/>
          <w:szCs w:val="28"/>
        </w:rPr>
        <w:t>Реестр должностей, подверженных коррупционным рискам</w:t>
      </w:r>
    </w:p>
    <w:p w14:paraId="11238A19" w14:textId="67E2989C" w:rsidR="00342683" w:rsidRPr="000F2F3B" w:rsidRDefault="00342683" w:rsidP="008D36BB">
      <w:pPr>
        <w:rPr>
          <w:rFonts w:ascii="Times New Roman" w:hAnsi="Times New Roman" w:cs="Times New Roman"/>
          <w:sz w:val="28"/>
          <w:szCs w:val="28"/>
        </w:rPr>
      </w:pPr>
      <w:r w:rsidRPr="000F2F3B">
        <w:rPr>
          <w:rFonts w:ascii="Times New Roman" w:hAnsi="Times New Roman" w:cs="Times New Roman"/>
          <w:sz w:val="28"/>
          <w:szCs w:val="28"/>
        </w:rPr>
        <w:t>Перечень должностей, подверженных коррупционным рискам, определенных по итогам внутреннего анализа коррупционных рисков</w:t>
      </w:r>
    </w:p>
    <w:p w14:paraId="598CCA2C" w14:textId="67FC3EC1" w:rsidR="00342683" w:rsidRPr="000F2F3B" w:rsidRDefault="00342683" w:rsidP="000F2F3B">
      <w:pPr>
        <w:jc w:val="both"/>
        <w:rPr>
          <w:rFonts w:ascii="Times New Roman" w:hAnsi="Times New Roman" w:cs="Times New Roman"/>
          <w:sz w:val="28"/>
          <w:szCs w:val="28"/>
        </w:rPr>
      </w:pPr>
      <w:r w:rsidRPr="000F2F3B">
        <w:rPr>
          <w:rFonts w:ascii="Times New Roman" w:hAnsi="Times New Roman" w:cs="Times New Roman"/>
          <w:b/>
          <w:sz w:val="28"/>
          <w:szCs w:val="28"/>
        </w:rPr>
        <w:t>Наименование объекта внутреннего анализа коррупционных рисков:</w:t>
      </w:r>
      <w:r w:rsidRPr="000F2F3B">
        <w:rPr>
          <w:rFonts w:ascii="Times New Roman" w:hAnsi="Times New Roman" w:cs="Times New Roman"/>
          <w:sz w:val="28"/>
          <w:szCs w:val="28"/>
        </w:rPr>
        <w:t> </w:t>
      </w:r>
      <w:r w:rsidRPr="000F2F3B">
        <w:rPr>
          <w:rFonts w:ascii="Times New Roman" w:hAnsi="Times New Roman" w:cs="Times New Roman"/>
          <w:sz w:val="28"/>
          <w:szCs w:val="28"/>
        </w:rPr>
        <w:br/>
      </w:r>
      <w:r w:rsidR="000F2F3B" w:rsidRPr="000F2F3B">
        <w:rPr>
          <w:rFonts w:ascii="Times New Roman" w:hAnsi="Times New Roman" w:cs="Times New Roman"/>
          <w:sz w:val="28"/>
          <w:szCs w:val="28"/>
        </w:rPr>
        <w:t>Р</w:t>
      </w:r>
      <w:r w:rsidR="000F2F3B">
        <w:rPr>
          <w:rFonts w:ascii="Times New Roman" w:hAnsi="Times New Roman" w:cs="Times New Roman"/>
          <w:sz w:val="28"/>
          <w:szCs w:val="28"/>
          <w:lang w:val="kk-KZ"/>
        </w:rPr>
        <w:t xml:space="preserve">ГУ </w:t>
      </w:r>
      <w:r w:rsidR="000F2F3B" w:rsidRPr="000F2F3B">
        <w:rPr>
          <w:rFonts w:ascii="Times New Roman" w:hAnsi="Times New Roman" w:cs="Times New Roman"/>
          <w:sz w:val="28"/>
          <w:szCs w:val="28"/>
        </w:rPr>
        <w:t xml:space="preserve">«Департамент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</w:t>
      </w:r>
      <w:r w:rsidR="009E7D24">
        <w:rPr>
          <w:rFonts w:ascii="Times New Roman" w:hAnsi="Times New Roman" w:cs="Times New Roman"/>
          <w:sz w:val="28"/>
          <w:szCs w:val="28"/>
          <w:lang w:val="kk-KZ"/>
        </w:rPr>
        <w:t>Алматинской</w:t>
      </w:r>
      <w:r w:rsidR="000F2F3B" w:rsidRPr="000F2F3B">
        <w:rPr>
          <w:rFonts w:ascii="Times New Roman" w:hAnsi="Times New Roman" w:cs="Times New Roman"/>
          <w:sz w:val="28"/>
          <w:szCs w:val="28"/>
        </w:rPr>
        <w:t xml:space="preserve"> области»</w:t>
      </w:r>
    </w:p>
    <w:tbl>
      <w:tblPr>
        <w:tblW w:w="10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0"/>
        <w:gridCol w:w="3515"/>
        <w:gridCol w:w="2997"/>
        <w:gridCol w:w="1788"/>
      </w:tblGrid>
      <w:tr w:rsidR="0072761D" w:rsidRPr="00342683" w14:paraId="42050A88" w14:textId="77777777" w:rsidTr="008D36BB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0934D2EE" w14:textId="1F8B2CB2" w:rsidR="00342683" w:rsidRPr="00342683" w:rsidRDefault="008F7E5F" w:rsidP="00B221AF">
            <w:pPr>
              <w:jc w:val="center"/>
              <w:rPr>
                <w:rFonts w:ascii="Times New Roman" w:hAnsi="Times New Roman" w:cs="Times New Roman"/>
              </w:rPr>
            </w:pPr>
            <w:r w:rsidRPr="00342683">
              <w:rPr>
                <w:rFonts w:ascii="Times New Roman" w:hAnsi="Times New Roman" w:cs="Times New Roman"/>
                <w:b/>
                <w:bCs/>
              </w:rPr>
              <w:t>Должность,</w:t>
            </w:r>
            <w:r w:rsidR="00342683" w:rsidRPr="00342683">
              <w:rPr>
                <w:rFonts w:ascii="Times New Roman" w:hAnsi="Times New Roman" w:cs="Times New Roman"/>
                <w:b/>
                <w:bCs/>
              </w:rPr>
              <w:t xml:space="preserve"> подверженная коррупционному риску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A8C98E0" w14:textId="77777777" w:rsidR="00342683" w:rsidRPr="00342683" w:rsidRDefault="00342683" w:rsidP="00B221AF">
            <w:pPr>
              <w:jc w:val="center"/>
              <w:rPr>
                <w:rFonts w:ascii="Times New Roman" w:hAnsi="Times New Roman" w:cs="Times New Roman"/>
              </w:rPr>
            </w:pPr>
            <w:r w:rsidRPr="00342683">
              <w:rPr>
                <w:rFonts w:ascii="Times New Roman" w:hAnsi="Times New Roman" w:cs="Times New Roman"/>
                <w:b/>
                <w:bCs/>
              </w:rPr>
              <w:t>Должностные полномочия, содержащие коррупционные риски</w:t>
            </w:r>
          </w:p>
        </w:tc>
        <w:tc>
          <w:tcPr>
            <w:tcW w:w="2997" w:type="dxa"/>
            <w:shd w:val="clear" w:color="auto" w:fill="FFFFFF"/>
            <w:vAlign w:val="center"/>
            <w:hideMark/>
          </w:tcPr>
          <w:p w14:paraId="0ED1ADDB" w14:textId="77777777" w:rsidR="00342683" w:rsidRPr="00342683" w:rsidRDefault="00342683" w:rsidP="00B221AF">
            <w:pPr>
              <w:jc w:val="center"/>
              <w:rPr>
                <w:rFonts w:ascii="Times New Roman" w:hAnsi="Times New Roman" w:cs="Times New Roman"/>
              </w:rPr>
            </w:pPr>
            <w:r w:rsidRPr="00342683">
              <w:rPr>
                <w:rFonts w:ascii="Times New Roman" w:hAnsi="Times New Roman" w:cs="Times New Roman"/>
                <w:b/>
                <w:bCs/>
              </w:rPr>
              <w:t>Коррупционные риски</w:t>
            </w:r>
          </w:p>
        </w:tc>
        <w:tc>
          <w:tcPr>
            <w:tcW w:w="1645" w:type="dxa"/>
            <w:shd w:val="clear" w:color="auto" w:fill="FFFFFF"/>
            <w:vAlign w:val="center"/>
            <w:hideMark/>
          </w:tcPr>
          <w:p w14:paraId="1D07744A" w14:textId="77777777" w:rsidR="00342683" w:rsidRPr="00342683" w:rsidRDefault="00342683" w:rsidP="00B221AF">
            <w:pPr>
              <w:jc w:val="center"/>
              <w:rPr>
                <w:rFonts w:ascii="Times New Roman" w:hAnsi="Times New Roman" w:cs="Times New Roman"/>
              </w:rPr>
            </w:pPr>
            <w:r w:rsidRPr="00342683">
              <w:rPr>
                <w:rFonts w:ascii="Times New Roman" w:hAnsi="Times New Roman" w:cs="Times New Roman"/>
                <w:b/>
                <w:bCs/>
              </w:rPr>
              <w:t>Уровень коррупционных рисков</w:t>
            </w:r>
          </w:p>
        </w:tc>
      </w:tr>
      <w:tr w:rsidR="0072761D" w:rsidRPr="00342683" w14:paraId="44EAF2D2" w14:textId="77777777" w:rsidTr="008D36BB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51B5208E" w14:textId="44CAF2F9" w:rsidR="003477D9" w:rsidRDefault="003477D9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департамента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CAEBE81" w14:textId="66DCEEA5" w:rsidR="003477D9" w:rsidRPr="00342683" w:rsidRDefault="003477D9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Подписание декларации доступности объектов для маломобильных граждан</w:t>
            </w:r>
          </w:p>
        </w:tc>
        <w:tc>
          <w:tcPr>
            <w:tcW w:w="2997" w:type="dxa"/>
            <w:shd w:val="clear" w:color="auto" w:fill="FFFFFF"/>
            <w:vAlign w:val="center"/>
          </w:tcPr>
          <w:p w14:paraId="46CF2950" w14:textId="54844CB7" w:rsidR="003477D9" w:rsidRPr="00342683" w:rsidRDefault="00B03D1E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Несоответствие объектов для маломобильных граждан</w:t>
            </w:r>
          </w:p>
        </w:tc>
        <w:tc>
          <w:tcPr>
            <w:tcW w:w="1645" w:type="dxa"/>
            <w:shd w:val="clear" w:color="auto" w:fill="FFFFFF"/>
            <w:vAlign w:val="center"/>
          </w:tcPr>
          <w:p w14:paraId="1470C2B9" w14:textId="2E5E53E5" w:rsidR="003477D9" w:rsidRPr="00342683" w:rsidRDefault="00B03D1E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Средний</w:t>
            </w:r>
          </w:p>
        </w:tc>
      </w:tr>
      <w:tr w:rsidR="0072761D" w:rsidRPr="00342683" w14:paraId="79B7803E" w14:textId="77777777" w:rsidTr="008D36BB">
        <w:trPr>
          <w:trHeight w:val="1608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70B9089D" w14:textId="6E7BF612" w:rsidR="00B03D1E" w:rsidRDefault="00B03D1E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руководителя департамента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58C59F6" w14:textId="6FA9D811" w:rsidR="00B03D1E" w:rsidRPr="00342683" w:rsidRDefault="00B03D1E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период отсутствия руководителя департамента подписание декларации доступности объектов для маломобильных граждан</w:t>
            </w:r>
          </w:p>
        </w:tc>
        <w:tc>
          <w:tcPr>
            <w:tcW w:w="2997" w:type="dxa"/>
            <w:shd w:val="clear" w:color="auto" w:fill="FFFFFF"/>
            <w:vAlign w:val="center"/>
          </w:tcPr>
          <w:p w14:paraId="7463EDA2" w14:textId="2F50732D" w:rsidR="00B03D1E" w:rsidRPr="00342683" w:rsidRDefault="00B03D1E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Несоответствие объектов для маломобильных граждан</w:t>
            </w:r>
          </w:p>
        </w:tc>
        <w:tc>
          <w:tcPr>
            <w:tcW w:w="1645" w:type="dxa"/>
            <w:shd w:val="clear" w:color="auto" w:fill="FFFFFF"/>
            <w:vAlign w:val="center"/>
          </w:tcPr>
          <w:p w14:paraId="38A053B1" w14:textId="3C5F55E5" w:rsidR="00B03D1E" w:rsidRPr="00342683" w:rsidRDefault="00B03D1E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Средний</w:t>
            </w:r>
          </w:p>
        </w:tc>
      </w:tr>
      <w:tr w:rsidR="0072761D" w:rsidRPr="00342683" w14:paraId="07CE30F9" w14:textId="77777777" w:rsidTr="008D36BB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13ABF274" w14:textId="286D4F5C" w:rsidR="003477D9" w:rsidRPr="00342683" w:rsidRDefault="003477D9" w:rsidP="00AA746D">
            <w:pPr>
              <w:jc w:val="center"/>
              <w:rPr>
                <w:rFonts w:ascii="Times New Roman" w:hAnsi="Times New Roman" w:cs="Times New Roman"/>
              </w:rPr>
            </w:pPr>
            <w:bookmarkStart w:id="0" w:name="_Hlk242452807"/>
            <w:r>
              <w:rPr>
                <w:rFonts w:ascii="Times New Roman" w:hAnsi="Times New Roman" w:cs="Times New Roman"/>
              </w:rPr>
              <w:t xml:space="preserve">Руководитель отдела </w:t>
            </w:r>
            <w:r w:rsidR="00945B1E">
              <w:rPr>
                <w:rFonts w:ascii="Times New Roman" w:hAnsi="Times New Roman" w:cs="Times New Roman"/>
              </w:rPr>
              <w:t>медико-социальной экспертизы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80FC65" w14:textId="389FB32A" w:rsidR="003477D9" w:rsidRPr="00EB30CC" w:rsidRDefault="00B03D1E" w:rsidP="00AA746D">
            <w:pPr>
              <w:spacing w:before="480" w:after="48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30CC">
              <w:rPr>
                <w:rFonts w:ascii="Times New Roman" w:hAnsi="Times New Roman" w:cs="Times New Roman"/>
              </w:rPr>
              <w:t xml:space="preserve">Вынесение экспертного заключения по результату проведения медико-социальной экспертизы </w:t>
            </w:r>
            <w:r w:rsidR="00EB30CC" w:rsidRPr="00EB30CC">
              <w:rPr>
                <w:rFonts w:ascii="Times New Roman" w:hAnsi="Times New Roman" w:cs="Times New Roman"/>
              </w:rPr>
              <w:t xml:space="preserve">согласно </w:t>
            </w:r>
            <w:r w:rsidR="009877F0">
              <w:rPr>
                <w:rFonts w:ascii="Times New Roman" w:hAnsi="Times New Roman" w:cs="Times New Roman"/>
              </w:rPr>
              <w:t>«</w:t>
            </w:r>
            <w:r w:rsidR="00EB30CC"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Правил проведения медико-социальной экспертизы»</w:t>
            </w:r>
            <w:r w:rsidR="009877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утверждённых приказом </w:t>
            </w:r>
            <w:r w:rsidR="00EB30CC"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Заместителя</w:t>
            </w:r>
            <w:r w:rsidR="0012003E"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Премьер-Министра – Министра труда и социальной защиты населения Республики Казахстан </w:t>
            </w:r>
            <w:r w:rsidR="009877F0" w:rsidRPr="009877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 260</w:t>
            </w:r>
            <w:r w:rsidR="009877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от </w:t>
            </w:r>
            <w:r w:rsidR="0012003E"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29 июня 2023 года</w:t>
            </w:r>
          </w:p>
        </w:tc>
        <w:tc>
          <w:tcPr>
            <w:tcW w:w="2997" w:type="dxa"/>
            <w:shd w:val="clear" w:color="auto" w:fill="FFFFFF"/>
            <w:vAlign w:val="center"/>
          </w:tcPr>
          <w:p w14:paraId="5D5F87A1" w14:textId="535D6091" w:rsidR="003477D9" w:rsidRPr="00342683" w:rsidRDefault="009877F0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Несоответствие установленной группы инвалидности, степени утраты общей и профессиональной трудоспособности степени нарушения функций организма, степени ограничения жизнедеятельности и нуждаемости в мерах социальной защиты</w:t>
            </w:r>
          </w:p>
        </w:tc>
        <w:tc>
          <w:tcPr>
            <w:tcW w:w="1645" w:type="dxa"/>
            <w:shd w:val="clear" w:color="auto" w:fill="FFFFFF"/>
            <w:vAlign w:val="center"/>
          </w:tcPr>
          <w:p w14:paraId="34E31CA2" w14:textId="4A18354D" w:rsidR="003477D9" w:rsidRPr="00AA746D" w:rsidRDefault="00AA746D" w:rsidP="00AA746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высокий</w:t>
            </w:r>
          </w:p>
        </w:tc>
      </w:tr>
      <w:tr w:rsidR="0072761D" w:rsidRPr="00342683" w14:paraId="1DBBA4ED" w14:textId="77777777" w:rsidTr="008D36BB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51AF5011" w14:textId="54293467" w:rsidR="009877F0" w:rsidRDefault="009877F0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Главный специалист </w:t>
            </w:r>
            <w:r w:rsidR="00945B1E" w:rsidRPr="00945B1E">
              <w:rPr>
                <w:rFonts w:ascii="Times New Roman" w:hAnsi="Times New Roman" w:cs="Times New Roman"/>
              </w:rPr>
              <w:t>отдела медико-социальной экспертизы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D9F800E" w14:textId="392E9077" w:rsidR="009877F0" w:rsidRPr="00EB30CC" w:rsidRDefault="009877F0" w:rsidP="00AA746D">
            <w:pPr>
              <w:spacing w:before="480" w:after="480" w:line="240" w:lineRule="auto"/>
              <w:jc w:val="center"/>
              <w:rPr>
                <w:rFonts w:ascii="Times New Roman" w:hAnsi="Times New Roman" w:cs="Times New Roman"/>
              </w:rPr>
            </w:pPr>
            <w:r w:rsidRPr="009877F0">
              <w:rPr>
                <w:rFonts w:ascii="Times New Roman" w:hAnsi="Times New Roman" w:cs="Times New Roman"/>
              </w:rPr>
              <w:t xml:space="preserve">Вынесение экспертного заключения по результату проведения медико-социальной экспертизы согласно «Правил проведения медико-социальной экспертизы», утверждённых приказом Заместителя Премьер-Министра – Министра труда и социальной защиты населения Республики Казахстан № 260 от </w:t>
            </w:r>
            <w:r w:rsidRPr="009877F0">
              <w:rPr>
                <w:rFonts w:ascii="Times New Roman" w:hAnsi="Times New Roman" w:cs="Times New Roman"/>
              </w:rPr>
              <w:lastRenderedPageBreak/>
              <w:t>29 июня 2023 года</w:t>
            </w:r>
          </w:p>
        </w:tc>
        <w:tc>
          <w:tcPr>
            <w:tcW w:w="2997" w:type="dxa"/>
            <w:shd w:val="clear" w:color="auto" w:fill="FFFFFF"/>
            <w:vAlign w:val="center"/>
          </w:tcPr>
          <w:p w14:paraId="7B0077CB" w14:textId="07152AFD" w:rsidR="009877F0" w:rsidRDefault="009877F0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Несоответствие установленной группы инвалидности, степени утраты общей и профессиональной трудоспособности степени нарушения функций организма, степени ограничения жизнедеятельности и нуждаемости в мерах </w:t>
            </w:r>
            <w:r>
              <w:rPr>
                <w:rFonts w:ascii="Times New Roman" w:hAnsi="Times New Roman" w:cs="Times New Roman"/>
              </w:rPr>
              <w:lastRenderedPageBreak/>
              <w:t>социальной защиты</w:t>
            </w:r>
          </w:p>
        </w:tc>
        <w:tc>
          <w:tcPr>
            <w:tcW w:w="1645" w:type="dxa"/>
            <w:shd w:val="clear" w:color="auto" w:fill="FFFFFF"/>
            <w:vAlign w:val="center"/>
          </w:tcPr>
          <w:p w14:paraId="5C00975D" w14:textId="23C2AAED" w:rsidR="009877F0" w:rsidRPr="00AA746D" w:rsidRDefault="00AA746D" w:rsidP="00AA746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высокий</w:t>
            </w:r>
          </w:p>
        </w:tc>
      </w:tr>
      <w:bookmarkEnd w:id="0"/>
      <w:tr w:rsidR="0072761D" w:rsidRPr="00342683" w14:paraId="7E3DF2EA" w14:textId="77777777" w:rsidTr="008D36BB">
        <w:trPr>
          <w:trHeight w:val="4415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1878BB20" w14:textId="44E0A681" w:rsidR="009877F0" w:rsidRDefault="009877F0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отдела методологии и контроля </w:t>
            </w:r>
            <w:r w:rsidR="00945B1E" w:rsidRPr="00945B1E">
              <w:rPr>
                <w:rFonts w:ascii="Times New Roman" w:hAnsi="Times New Roman" w:cs="Times New Roman"/>
              </w:rPr>
              <w:t>медико-социальной экспертизы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AAF6E66" w14:textId="7960714F" w:rsidR="009877F0" w:rsidRPr="009877F0" w:rsidRDefault="009877F0" w:rsidP="00AA746D">
            <w:pPr>
              <w:spacing w:before="480" w:after="480" w:line="240" w:lineRule="auto"/>
              <w:jc w:val="center"/>
              <w:rPr>
                <w:rFonts w:ascii="Times New Roman" w:hAnsi="Times New Roman" w:cs="Times New Roman"/>
              </w:rPr>
            </w:pPr>
            <w:r w:rsidRPr="00EB30CC">
              <w:rPr>
                <w:rFonts w:ascii="Times New Roman" w:hAnsi="Times New Roman" w:cs="Times New Roman"/>
              </w:rPr>
              <w:t xml:space="preserve">Вынесение экспертного заключения по результату проведения </w:t>
            </w:r>
            <w:r w:rsidR="003E3DC1">
              <w:rPr>
                <w:rFonts w:ascii="Times New Roman" w:hAnsi="Times New Roman" w:cs="Times New Roman"/>
              </w:rPr>
              <w:t xml:space="preserve">переосвидетельствования по обжалованию или </w:t>
            </w:r>
            <w:r w:rsidR="003E3DC1" w:rsidRPr="003E3DC1">
              <w:rPr>
                <w:rFonts w:ascii="Times New Roman" w:hAnsi="Times New Roman" w:cs="Times New Roman"/>
              </w:rPr>
              <w:t>переосвидетельствования по</w:t>
            </w:r>
            <w:r w:rsidR="003E3DC1">
              <w:rPr>
                <w:rFonts w:ascii="Times New Roman" w:hAnsi="Times New Roman" w:cs="Times New Roman"/>
              </w:rPr>
              <w:t xml:space="preserve"> контролю</w:t>
            </w:r>
            <w:r w:rsidRPr="00EB30CC">
              <w:rPr>
                <w:rFonts w:ascii="Times New Roman" w:hAnsi="Times New Roman" w:cs="Times New Roman"/>
              </w:rPr>
              <w:t xml:space="preserve"> согласно </w:t>
            </w:r>
            <w:r>
              <w:rPr>
                <w:rFonts w:ascii="Times New Roman" w:hAnsi="Times New Roman" w:cs="Times New Roman"/>
              </w:rPr>
              <w:t>«</w:t>
            </w:r>
            <w:r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Правил проведения медико-социальной экспертизы»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утверждённых приказом </w:t>
            </w:r>
            <w:r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Заместителя Премьер-Министра – Министра труда и социальной защиты населения Республики Казахстан </w:t>
            </w:r>
            <w:r w:rsidRPr="009877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 260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от </w:t>
            </w:r>
            <w:r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29 июня 2023 года</w:t>
            </w:r>
          </w:p>
        </w:tc>
        <w:tc>
          <w:tcPr>
            <w:tcW w:w="2997" w:type="dxa"/>
            <w:shd w:val="clear" w:color="auto" w:fill="FFFFFF"/>
            <w:vAlign w:val="center"/>
          </w:tcPr>
          <w:p w14:paraId="672B2C99" w14:textId="5278F08B" w:rsidR="009877F0" w:rsidRDefault="009877F0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Несоответствие установленной группы инвалидности, степени утраты общей и профессиональной трудоспособности степени нарушения функций организма, степени ограничения жизнедеятельности и нуждаемости в мерах социальной защиты</w:t>
            </w:r>
          </w:p>
        </w:tc>
        <w:tc>
          <w:tcPr>
            <w:tcW w:w="1645" w:type="dxa"/>
            <w:shd w:val="clear" w:color="auto" w:fill="FFFFFF"/>
            <w:vAlign w:val="center"/>
          </w:tcPr>
          <w:p w14:paraId="7E5AD8D9" w14:textId="04B0F4AB" w:rsidR="009877F0" w:rsidRDefault="009877F0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средний</w:t>
            </w:r>
          </w:p>
        </w:tc>
      </w:tr>
      <w:tr w:rsidR="0072761D" w:rsidRPr="00342683" w14:paraId="308AEA55" w14:textId="77777777" w:rsidTr="008D36BB">
        <w:trPr>
          <w:trHeight w:val="4527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5D0EDA3E" w14:textId="727E6FDF" w:rsidR="003E3DC1" w:rsidRDefault="003E3DC1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Главный специалист отдела методологии и контроля </w:t>
            </w:r>
            <w:r w:rsidR="00945B1E" w:rsidRPr="00945B1E">
              <w:rPr>
                <w:rFonts w:ascii="Times New Roman" w:hAnsi="Times New Roman" w:cs="Times New Roman"/>
              </w:rPr>
              <w:t>медико-социальной экспертизы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DD77084" w14:textId="03E7EAB9" w:rsidR="003E3DC1" w:rsidRPr="009877F0" w:rsidRDefault="003E3DC1" w:rsidP="00AA746D">
            <w:pPr>
              <w:spacing w:before="480" w:after="480" w:line="240" w:lineRule="auto"/>
              <w:jc w:val="center"/>
              <w:rPr>
                <w:rFonts w:ascii="Times New Roman" w:hAnsi="Times New Roman" w:cs="Times New Roman"/>
              </w:rPr>
            </w:pPr>
            <w:r w:rsidRPr="00EB30CC">
              <w:rPr>
                <w:rFonts w:ascii="Times New Roman" w:hAnsi="Times New Roman" w:cs="Times New Roman"/>
              </w:rPr>
              <w:t xml:space="preserve">Вынесение экспертного заключения по результату проведения </w:t>
            </w:r>
            <w:r>
              <w:rPr>
                <w:rFonts w:ascii="Times New Roman" w:hAnsi="Times New Roman" w:cs="Times New Roman"/>
              </w:rPr>
              <w:t xml:space="preserve">переосвидетельствования по обжалованию или </w:t>
            </w:r>
            <w:r w:rsidRPr="003E3DC1">
              <w:rPr>
                <w:rFonts w:ascii="Times New Roman" w:hAnsi="Times New Roman" w:cs="Times New Roman"/>
              </w:rPr>
              <w:t>переосвидетельствования по</w:t>
            </w:r>
            <w:r>
              <w:rPr>
                <w:rFonts w:ascii="Times New Roman" w:hAnsi="Times New Roman" w:cs="Times New Roman"/>
              </w:rPr>
              <w:t xml:space="preserve"> контролю</w:t>
            </w:r>
            <w:r w:rsidRPr="00EB30CC">
              <w:rPr>
                <w:rFonts w:ascii="Times New Roman" w:hAnsi="Times New Roman" w:cs="Times New Roman"/>
              </w:rPr>
              <w:t xml:space="preserve"> согласно </w:t>
            </w:r>
            <w:r>
              <w:rPr>
                <w:rFonts w:ascii="Times New Roman" w:hAnsi="Times New Roman" w:cs="Times New Roman"/>
              </w:rPr>
              <w:t>«</w:t>
            </w:r>
            <w:r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Правил проведения медико-социальной экспертизы»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утверждённых приказом </w:t>
            </w:r>
            <w:r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Заместителя Премьер-Министра – Министра труда и социальной защиты населения Республики Казахстан </w:t>
            </w:r>
            <w:r w:rsidRPr="009877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 260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от </w:t>
            </w:r>
            <w:r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29 июня 2023 года</w:t>
            </w:r>
          </w:p>
        </w:tc>
        <w:tc>
          <w:tcPr>
            <w:tcW w:w="2997" w:type="dxa"/>
            <w:shd w:val="clear" w:color="auto" w:fill="FFFFFF"/>
            <w:vAlign w:val="center"/>
          </w:tcPr>
          <w:p w14:paraId="6D043252" w14:textId="6E0943BC" w:rsidR="003E3DC1" w:rsidRDefault="003E3DC1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Несоответствие установленной группы инвалидности, степени утраты общей и профессиональной трудоспособности степени нарушения функций организма, степени ограничения жизнедеятельности и нуждаемости в мерах социальной защиты</w:t>
            </w:r>
          </w:p>
        </w:tc>
        <w:tc>
          <w:tcPr>
            <w:tcW w:w="1645" w:type="dxa"/>
            <w:shd w:val="clear" w:color="auto" w:fill="FFFFFF"/>
            <w:vAlign w:val="center"/>
          </w:tcPr>
          <w:p w14:paraId="550B60BC" w14:textId="4B0C7D45" w:rsidR="003E3DC1" w:rsidRDefault="003E3DC1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средний</w:t>
            </w:r>
          </w:p>
        </w:tc>
      </w:tr>
      <w:tr w:rsidR="0072761D" w:rsidRPr="00342683" w14:paraId="72CC85A4" w14:textId="77777777" w:rsidTr="008D36BB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42089415" w14:textId="73247AF8" w:rsidR="009877F0" w:rsidRPr="00342683" w:rsidRDefault="009877F0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отдела</w:t>
            </w:r>
            <w:r w:rsidR="003E3DC1">
              <w:rPr>
                <w:rFonts w:ascii="Times New Roman" w:hAnsi="Times New Roman" w:cs="Times New Roman"/>
              </w:rPr>
              <w:t xml:space="preserve"> по контролю в сфере социальной защиты населения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E25C0C5" w14:textId="36355FCE" w:rsidR="009877F0" w:rsidRPr="0072761D" w:rsidRDefault="0072761D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Согласование пункта 13 Декларации о соответствии строящихся объектов по доступности для маломобильных граждан согласно Строительного кодекса РК от 09.01.2026 года</w:t>
            </w:r>
            <w:r w:rsidR="00945B1E">
              <w:rPr>
                <w:rFonts w:ascii="Times New Roman" w:hAnsi="Times New Roman" w:cs="Times New Roman"/>
              </w:rPr>
              <w:t xml:space="preserve"> №253,</w:t>
            </w:r>
            <w:r>
              <w:rPr>
                <w:rFonts w:ascii="Times New Roman" w:hAnsi="Times New Roman" w:cs="Times New Roman"/>
              </w:rPr>
              <w:t xml:space="preserve"> государственный контроль за соблюдением законодательства в области социал</w:t>
            </w:r>
            <w:r w:rsidR="00AA746D">
              <w:rPr>
                <w:rFonts w:ascii="Times New Roman" w:hAnsi="Times New Roman" w:cs="Times New Roman"/>
              </w:rPr>
              <w:t>ьной защиты лиц с инвалидностью и оказание специальных социальных усл</w:t>
            </w:r>
            <w:r w:rsidR="00AA746D">
              <w:rPr>
                <w:rFonts w:ascii="Times New Roman" w:hAnsi="Times New Roman" w:cs="Times New Roman"/>
                <w:lang w:val="kk-KZ"/>
              </w:rPr>
              <w:t xml:space="preserve">уг </w:t>
            </w:r>
            <w:r>
              <w:rPr>
                <w:rFonts w:ascii="Times New Roman" w:hAnsi="Times New Roman" w:cs="Times New Roman"/>
              </w:rPr>
              <w:t>согласно</w:t>
            </w:r>
            <w:r w:rsidR="00AA746D">
              <w:rPr>
                <w:rFonts w:ascii="Times New Roman" w:hAnsi="Times New Roman" w:cs="Times New Roman"/>
                <w:lang w:val="kk-KZ"/>
              </w:rPr>
              <w:t xml:space="preserve"> статьей 154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A746D">
              <w:rPr>
                <w:rFonts w:ascii="Times New Roman" w:hAnsi="Times New Roman" w:cs="Times New Roman"/>
                <w:lang w:val="kk-KZ"/>
              </w:rPr>
              <w:t>Социального кодекса РК.</w:t>
            </w:r>
          </w:p>
        </w:tc>
        <w:tc>
          <w:tcPr>
            <w:tcW w:w="2997" w:type="dxa"/>
            <w:shd w:val="clear" w:color="auto" w:fill="FFFFFF"/>
            <w:vAlign w:val="center"/>
          </w:tcPr>
          <w:p w14:paraId="696128EB" w14:textId="1C6E2989" w:rsidR="009877F0" w:rsidRPr="00342683" w:rsidRDefault="0072761D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Несоответствие доступности строящегося объекта для маломобильных групп населения,</w:t>
            </w:r>
            <w:r w:rsidRPr="007276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</w:t>
            </w:r>
            <w:r w:rsidRPr="0072761D">
              <w:rPr>
                <w:rFonts w:ascii="Times New Roman" w:hAnsi="Times New Roman" w:cs="Times New Roman"/>
              </w:rPr>
              <w:t>соблюдение законодательства в области социальной защиты лиц с инвалидностью</w:t>
            </w:r>
            <w:r w:rsidR="00AA746D">
              <w:rPr>
                <w:rFonts w:ascii="Times New Roman" w:hAnsi="Times New Roman" w:cs="Times New Roman"/>
                <w:lang w:val="kk-KZ"/>
              </w:rPr>
              <w:t>,</w:t>
            </w:r>
            <w:r w:rsidR="00AA746D">
              <w:rPr>
                <w:rFonts w:ascii="Times New Roman" w:hAnsi="Times New Roman" w:cs="Times New Roman"/>
              </w:rPr>
              <w:t xml:space="preserve"> при оказании </w:t>
            </w:r>
            <w:r>
              <w:rPr>
                <w:rFonts w:ascii="Times New Roman" w:hAnsi="Times New Roman" w:cs="Times New Roman"/>
              </w:rPr>
              <w:t>спец</w:t>
            </w:r>
            <w:r w:rsidR="00AA746D">
              <w:rPr>
                <w:rFonts w:ascii="Times New Roman" w:hAnsi="Times New Roman" w:cs="Times New Roman"/>
                <w:lang w:val="kk-KZ"/>
              </w:rPr>
              <w:t xml:space="preserve">иальных </w:t>
            </w:r>
            <w:r>
              <w:rPr>
                <w:rFonts w:ascii="Times New Roman" w:hAnsi="Times New Roman" w:cs="Times New Roman"/>
              </w:rPr>
              <w:t>.соц</w:t>
            </w:r>
            <w:r w:rsidR="00AA746D">
              <w:rPr>
                <w:rFonts w:ascii="Times New Roman" w:hAnsi="Times New Roman" w:cs="Times New Roman"/>
                <w:lang w:val="kk-KZ"/>
              </w:rPr>
              <w:t xml:space="preserve">иальных </w:t>
            </w:r>
            <w:r>
              <w:rPr>
                <w:rFonts w:ascii="Times New Roman" w:hAnsi="Times New Roman" w:cs="Times New Roman"/>
              </w:rPr>
              <w:t>услуг</w:t>
            </w:r>
          </w:p>
        </w:tc>
        <w:tc>
          <w:tcPr>
            <w:tcW w:w="1645" w:type="dxa"/>
            <w:shd w:val="clear" w:color="auto" w:fill="FFFFFF"/>
            <w:vAlign w:val="center"/>
          </w:tcPr>
          <w:p w14:paraId="4F6BBA07" w14:textId="2CC9BC23" w:rsidR="009877F0" w:rsidRPr="00342683" w:rsidRDefault="008D36BB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высокий</w:t>
            </w:r>
          </w:p>
        </w:tc>
      </w:tr>
      <w:tr w:rsidR="00945B1E" w:rsidRPr="00342683" w14:paraId="79E4B7A9" w14:textId="77777777" w:rsidTr="008D36BB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60C04198" w14:textId="6A5441E6" w:rsidR="00945B1E" w:rsidRPr="00342683" w:rsidRDefault="00945B1E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Главный </w:t>
            </w:r>
            <w:r>
              <w:rPr>
                <w:rFonts w:ascii="Times New Roman" w:hAnsi="Times New Roman" w:cs="Times New Roman"/>
              </w:rPr>
              <w:lastRenderedPageBreak/>
              <w:t xml:space="preserve">специалист </w:t>
            </w:r>
            <w:r w:rsidRPr="003E3DC1">
              <w:rPr>
                <w:rFonts w:ascii="Times New Roman" w:hAnsi="Times New Roman" w:cs="Times New Roman"/>
              </w:rPr>
              <w:t>отдела по контролю в сфере социальной защиты населения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AA13D3C" w14:textId="667CAC42" w:rsidR="00945B1E" w:rsidRPr="00342683" w:rsidRDefault="00945B1E" w:rsidP="005268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Согласование пункта 13 </w:t>
            </w:r>
            <w:r>
              <w:rPr>
                <w:rFonts w:ascii="Times New Roman" w:hAnsi="Times New Roman" w:cs="Times New Roman"/>
              </w:rPr>
              <w:lastRenderedPageBreak/>
              <w:t xml:space="preserve">Декларации о соответствии строящихся объектов по доступности для маломобильных граждан согласно Строительного кодекса РК от 09.01.2026 года №253, </w:t>
            </w:r>
            <w:r w:rsidR="005268FB">
              <w:rPr>
                <w:rFonts w:ascii="Times New Roman" w:hAnsi="Times New Roman" w:cs="Times New Roman"/>
                <w:lang w:val="kk-KZ"/>
              </w:rPr>
              <w:t>г</w:t>
            </w:r>
            <w:r w:rsidR="005268FB" w:rsidRPr="005268FB">
              <w:rPr>
                <w:rFonts w:ascii="Times New Roman" w:hAnsi="Times New Roman" w:cs="Times New Roman"/>
              </w:rPr>
              <w:t>осударственный контроль за соблюдением законодательства в области социальной защиты лиц с инвалидностью и оказания специальных социальных услуг</w:t>
            </w:r>
            <w:r w:rsidR="005268FB">
              <w:rPr>
                <w:rFonts w:ascii="Times New Roman" w:hAnsi="Times New Roman" w:cs="Times New Roman"/>
              </w:rPr>
              <w:t xml:space="preserve">, </w:t>
            </w:r>
            <w:r w:rsidR="005268FB">
              <w:rPr>
                <w:rFonts w:ascii="Times New Roman" w:hAnsi="Times New Roman" w:cs="Times New Roman"/>
                <w:lang w:val="kk-KZ"/>
              </w:rPr>
              <w:t xml:space="preserve">согласно </w:t>
            </w:r>
            <w:r w:rsidR="005268FB" w:rsidRPr="005268FB">
              <w:rPr>
                <w:rFonts w:ascii="Times New Roman" w:hAnsi="Times New Roman" w:cs="Times New Roman"/>
              </w:rPr>
              <w:t xml:space="preserve"> статьёй 154 Социального кодекса РК</w:t>
            </w:r>
          </w:p>
        </w:tc>
        <w:tc>
          <w:tcPr>
            <w:tcW w:w="2997" w:type="dxa"/>
            <w:shd w:val="clear" w:color="auto" w:fill="FFFFFF"/>
            <w:vAlign w:val="center"/>
          </w:tcPr>
          <w:p w14:paraId="26B6F88C" w14:textId="63D3BE7F" w:rsidR="00945B1E" w:rsidRPr="00342683" w:rsidRDefault="00945B1E" w:rsidP="00AA74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Несоответствие </w:t>
            </w:r>
            <w:r>
              <w:rPr>
                <w:rFonts w:ascii="Times New Roman" w:hAnsi="Times New Roman" w:cs="Times New Roman"/>
              </w:rPr>
              <w:lastRenderedPageBreak/>
              <w:t>доступности строящегося объекта для маломобильных групп населения,</w:t>
            </w:r>
            <w:r w:rsidRPr="007276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</w:t>
            </w:r>
            <w:r w:rsidRPr="0072761D">
              <w:rPr>
                <w:rFonts w:ascii="Times New Roman" w:hAnsi="Times New Roman" w:cs="Times New Roman"/>
              </w:rPr>
              <w:t>соблюдение законодательства в области социальной защиты лиц с инвалидностью</w:t>
            </w:r>
            <w:r w:rsidR="00AA746D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AA746D">
              <w:rPr>
                <w:rFonts w:ascii="Times New Roman" w:hAnsi="Times New Roman" w:cs="Times New Roman"/>
              </w:rPr>
              <w:t>при оказании спец</w:t>
            </w:r>
            <w:r w:rsidR="00AA746D">
              <w:rPr>
                <w:rFonts w:ascii="Times New Roman" w:hAnsi="Times New Roman" w:cs="Times New Roman"/>
                <w:lang w:val="kk-KZ"/>
              </w:rPr>
              <w:t>иальных</w:t>
            </w:r>
            <w:r w:rsidR="00AA746D">
              <w:rPr>
                <w:rFonts w:ascii="Times New Roman" w:hAnsi="Times New Roman" w:cs="Times New Roman"/>
              </w:rPr>
              <w:t>.</w:t>
            </w:r>
            <w:r w:rsidR="008D36B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A746D">
              <w:rPr>
                <w:rFonts w:ascii="Times New Roman" w:hAnsi="Times New Roman" w:cs="Times New Roman"/>
              </w:rPr>
              <w:t>соц</w:t>
            </w:r>
            <w:r w:rsidR="00AA746D">
              <w:rPr>
                <w:rFonts w:ascii="Times New Roman" w:hAnsi="Times New Roman" w:cs="Times New Roman"/>
                <w:lang w:val="kk-KZ"/>
              </w:rPr>
              <w:t xml:space="preserve">иальных </w:t>
            </w:r>
            <w:r w:rsidR="00AA746D">
              <w:rPr>
                <w:rFonts w:ascii="Times New Roman" w:hAnsi="Times New Roman" w:cs="Times New Roman"/>
              </w:rPr>
              <w:t>услуг</w:t>
            </w:r>
          </w:p>
        </w:tc>
        <w:tc>
          <w:tcPr>
            <w:tcW w:w="1645" w:type="dxa"/>
            <w:shd w:val="clear" w:color="auto" w:fill="FFFFFF"/>
            <w:vAlign w:val="center"/>
          </w:tcPr>
          <w:p w14:paraId="5469CCDA" w14:textId="51758004" w:rsidR="00945B1E" w:rsidRPr="00AA746D" w:rsidRDefault="00AA746D" w:rsidP="00AA746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высокий</w:t>
            </w:r>
          </w:p>
        </w:tc>
      </w:tr>
    </w:tbl>
    <w:p w14:paraId="57D5DD27" w14:textId="77777777" w:rsidR="003477D9" w:rsidRDefault="003477D9" w:rsidP="00AA746D">
      <w:pPr>
        <w:jc w:val="center"/>
      </w:pPr>
      <w:r>
        <w:br w:type="page"/>
      </w:r>
    </w:p>
    <w:p w14:paraId="57725CEB" w14:textId="77777777" w:rsidR="00064FC4" w:rsidRDefault="00064FC4" w:rsidP="00AA746D">
      <w:pPr>
        <w:jc w:val="center"/>
      </w:pPr>
    </w:p>
    <w:sectPr w:rsidR="00064FC4" w:rsidSect="008D36BB">
      <w:pgSz w:w="11906" w:h="16838"/>
      <w:pgMar w:top="567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30878"/>
    <w:multiLevelType w:val="multilevel"/>
    <w:tmpl w:val="230CF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1487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2683"/>
    <w:rsid w:val="00064FC4"/>
    <w:rsid w:val="00085B48"/>
    <w:rsid w:val="000F2F3B"/>
    <w:rsid w:val="000F4E69"/>
    <w:rsid w:val="0012003E"/>
    <w:rsid w:val="001D59AC"/>
    <w:rsid w:val="00342683"/>
    <w:rsid w:val="003477D9"/>
    <w:rsid w:val="003E3DC1"/>
    <w:rsid w:val="005268FB"/>
    <w:rsid w:val="006D25FC"/>
    <w:rsid w:val="0072761D"/>
    <w:rsid w:val="0080059C"/>
    <w:rsid w:val="00840FEE"/>
    <w:rsid w:val="00847DC2"/>
    <w:rsid w:val="008A5F30"/>
    <w:rsid w:val="008D36BB"/>
    <w:rsid w:val="008F7E5F"/>
    <w:rsid w:val="00945B1E"/>
    <w:rsid w:val="009877F0"/>
    <w:rsid w:val="009E7D24"/>
    <w:rsid w:val="00AA746D"/>
    <w:rsid w:val="00AB4449"/>
    <w:rsid w:val="00B03D1E"/>
    <w:rsid w:val="00B221AF"/>
    <w:rsid w:val="00D80E59"/>
    <w:rsid w:val="00EB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D279"/>
  <w15:docId w15:val="{07B9ABCF-BE9D-444E-9A03-60E071497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2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2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26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2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26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2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2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2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2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26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26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26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26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26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26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26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26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26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2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2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2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26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2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26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26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26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26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26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268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477D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47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2026-10-13T10:27:00Z</cp:lastPrinted>
  <dcterms:created xsi:type="dcterms:W3CDTF">2026-10-12T12:14:00Z</dcterms:created>
  <dcterms:modified xsi:type="dcterms:W3CDTF">2026-10-13T10:41:00Z</dcterms:modified>
</cp:coreProperties>
</file>