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7C9D7" w14:textId="77777777" w:rsidR="002F7853" w:rsidRPr="002F7853" w:rsidRDefault="002F7853" w:rsidP="002F785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2F7853">
        <w:rPr>
          <w:rFonts w:ascii="Times New Roman" w:hAnsi="Times New Roman" w:cs="Times New Roman"/>
          <w:b/>
          <w:bCs/>
          <w:sz w:val="32"/>
          <w:szCs w:val="32"/>
          <w:lang w:val="kk-KZ"/>
        </w:rPr>
        <w:t>«Махамбет аудандық құрылыс,сәулет және қала құрылысы бөлімі» ММ-і</w:t>
      </w:r>
    </w:p>
    <w:p w14:paraId="722B1EAE" w14:textId="77777777" w:rsidR="003E64CC" w:rsidRPr="003E4D79" w:rsidRDefault="003E64CC">
      <w:pPr>
        <w:rPr>
          <w:lang w:val="kk-KZ"/>
        </w:rPr>
      </w:pPr>
    </w:p>
    <w:tbl>
      <w:tblPr>
        <w:tblStyle w:val="a3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9"/>
        <w:gridCol w:w="3826"/>
        <w:gridCol w:w="10490"/>
      </w:tblGrid>
      <w:tr w:rsidR="00FA4E06" w14:paraId="235AD73D" w14:textId="77777777" w:rsidTr="006B3690">
        <w:tc>
          <w:tcPr>
            <w:tcW w:w="1419" w:type="dxa"/>
          </w:tcPr>
          <w:p w14:paraId="356D7CE2" w14:textId="6ECBE168" w:rsidR="00FA4E06" w:rsidRPr="006C4060" w:rsidRDefault="00FA4E06" w:rsidP="006C4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Сала</w:t>
            </w:r>
          </w:p>
        </w:tc>
        <w:tc>
          <w:tcPr>
            <w:tcW w:w="3826" w:type="dxa"/>
          </w:tcPr>
          <w:p w14:paraId="7FDBED65" w14:textId="77777777" w:rsidR="00FA4E06" w:rsidRDefault="00FA4E06" w:rsidP="006C4060">
            <w:pPr>
              <w:jc w:val="center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Көрсетілетін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қызметтер</w:t>
            </w:r>
            <w:proofErr w:type="spellEnd"/>
          </w:p>
          <w:p w14:paraId="445CAD9D" w14:textId="11CCFB93" w:rsidR="00FA4E06" w:rsidRPr="001E4774" w:rsidRDefault="00FA4E06" w:rsidP="006C4060">
            <w:pPr>
              <w:jc w:val="center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</w:p>
        </w:tc>
        <w:tc>
          <w:tcPr>
            <w:tcW w:w="10490" w:type="dxa"/>
          </w:tcPr>
          <w:p w14:paraId="4A234CC1" w14:textId="76879C31" w:rsidR="00FA4E06" w:rsidRPr="008D3BB4" w:rsidRDefault="00FA4E06" w:rsidP="006C4060">
            <w:pPr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 НҚА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заңға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сүйенетін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 акт</w:t>
            </w:r>
          </w:p>
        </w:tc>
      </w:tr>
      <w:tr w:rsidR="00FA4E06" w14:paraId="1438DA70" w14:textId="77777777" w:rsidTr="003E64CC">
        <w:trPr>
          <w:trHeight w:val="1518"/>
        </w:trPr>
        <w:tc>
          <w:tcPr>
            <w:tcW w:w="1419" w:type="dxa"/>
            <w:vMerge w:val="restart"/>
          </w:tcPr>
          <w:p w14:paraId="6F0013AD" w14:textId="4D5EFDF3" w:rsidR="00FA4E06" w:rsidRPr="00932106" w:rsidRDefault="00FA4E06" w:rsidP="006C406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Сәу</w:t>
            </w:r>
            <w:r w:rsidRPr="00932106">
              <w:rPr>
                <w:rFonts w:ascii="Times New Roman" w:hAnsi="Times New Roman" w:cs="Times New Roman"/>
                <w:i/>
                <w:sz w:val="24"/>
                <w:szCs w:val="24"/>
              </w:rPr>
              <w:t>лет және қала құрылысы са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ласы</w:t>
            </w:r>
          </w:p>
        </w:tc>
        <w:tc>
          <w:tcPr>
            <w:tcW w:w="3826" w:type="dxa"/>
          </w:tcPr>
          <w:p w14:paraId="458E5A26" w14:textId="2503F68A" w:rsidR="00FA4E06" w:rsidRPr="00487CEE" w:rsidRDefault="00FA4E06" w:rsidP="00174F8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87CEE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>«Құрылыс және реконструкция (қайта жоспарлау, қайта жабдықтау) жобаларын әзірлеу кезінде бастапқы материалдарды ұсыну»</w:t>
            </w:r>
          </w:p>
        </w:tc>
        <w:tc>
          <w:tcPr>
            <w:tcW w:w="10490" w:type="dxa"/>
          </w:tcPr>
          <w:p w14:paraId="366E0F19" w14:textId="5D5A2FF8" w:rsidR="00FA4E06" w:rsidRPr="00C34071" w:rsidRDefault="00FA4E06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Ұлттық экономика министрінің 2015 жылғы 30 қарашадағы №750 бұйрығы. </w:t>
            </w:r>
            <w:r w:rsidR="006B3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Әділет Министрлігінде 2015 жылғы 30 желтоқсандағы №12684 болып тіркелді.</w:t>
            </w:r>
          </w:p>
        </w:tc>
      </w:tr>
      <w:tr w:rsidR="006B3690" w14:paraId="39B06567" w14:textId="77777777" w:rsidTr="003E64CC">
        <w:trPr>
          <w:trHeight w:val="1410"/>
        </w:trPr>
        <w:tc>
          <w:tcPr>
            <w:tcW w:w="1419" w:type="dxa"/>
            <w:vMerge/>
          </w:tcPr>
          <w:p w14:paraId="6420AD56" w14:textId="77777777" w:rsidR="006B3690" w:rsidRPr="006C4060" w:rsidRDefault="006B3690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1A61C10E" w14:textId="4C1616D8" w:rsidR="006B3690" w:rsidRPr="00487CEE" w:rsidRDefault="006B3690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CEE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/>
              </w:rPr>
              <w:t xml:space="preserve">«Эскизді (эскиздік жобаны) келісуден өткізу» </w:t>
            </w:r>
          </w:p>
        </w:tc>
        <w:tc>
          <w:tcPr>
            <w:tcW w:w="10490" w:type="dxa"/>
          </w:tcPr>
          <w:p w14:paraId="40E559BC" w14:textId="25085F84" w:rsidR="006B3690" w:rsidRPr="006C4060" w:rsidRDefault="006B3690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Ұлттық экономика министрінің 2015 жылғы 30 қарашадағы №750 бұйрығы. Қазақстан Республикасының Әділет Министрлігінде 2015 жылғы 30 желтоқсандағы №12684 болып тіркелді.</w:t>
            </w:r>
          </w:p>
        </w:tc>
      </w:tr>
      <w:tr w:rsidR="006B3690" w14:paraId="0F5E5E68" w14:textId="77777777" w:rsidTr="003E64CC">
        <w:trPr>
          <w:trHeight w:val="1541"/>
        </w:trPr>
        <w:tc>
          <w:tcPr>
            <w:tcW w:w="1419" w:type="dxa"/>
            <w:vMerge/>
          </w:tcPr>
          <w:p w14:paraId="3F2EEDAB" w14:textId="77777777" w:rsidR="006B3690" w:rsidRPr="006C4060" w:rsidRDefault="006B3690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06609D61" w14:textId="2B18304D" w:rsidR="006B3690" w:rsidRPr="00487CEE" w:rsidRDefault="006B3690" w:rsidP="00174F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«Қазақстан Республикасының аумағында жылжымайтын мүлік объектілерінің мекенжайын айқындау бойынша анықтама беру»</w:t>
            </w:r>
          </w:p>
        </w:tc>
        <w:tc>
          <w:tcPr>
            <w:tcW w:w="10490" w:type="dxa"/>
          </w:tcPr>
          <w:p w14:paraId="36626FD5" w14:textId="4A49772C" w:rsidR="00487CEE" w:rsidRPr="006C4060" w:rsidRDefault="006B3690" w:rsidP="00487C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</w:t>
            </w:r>
            <w:r w:rsidR="00487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Индустрия және инфрақұрылымдық даму министрінің міндетін атқарушысының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487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 жылғы </w:t>
            </w:r>
            <w:r w:rsidR="00487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наурыздағы №168 бұйрығы. Қазақстан Республикасының Әділет Министрлігінде 2020 жылғы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7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сәуірде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="00487C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20291 болып тіркелді.</w:t>
            </w:r>
          </w:p>
          <w:p w14:paraId="53055A19" w14:textId="3A440F15" w:rsidR="006B3690" w:rsidRPr="006C4060" w:rsidRDefault="006B3690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CEE" w14:paraId="741AB222" w14:textId="77777777" w:rsidTr="003E64CC">
        <w:trPr>
          <w:trHeight w:val="1278"/>
        </w:trPr>
        <w:tc>
          <w:tcPr>
            <w:tcW w:w="1419" w:type="dxa"/>
            <w:vMerge/>
          </w:tcPr>
          <w:p w14:paraId="32586FC8" w14:textId="77777777" w:rsidR="00487CEE" w:rsidRPr="006C4060" w:rsidRDefault="00487CEE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05C527BF" w14:textId="4467CD14" w:rsidR="00487CEE" w:rsidRPr="00487CEE" w:rsidRDefault="00487CEE" w:rsidP="00174F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«Объектілерді кейіннен кәдеге жарату (құрылыстарды бұзу) жөніндегі жұмыстар кешенін жүргізуге рұқсат беру»</w:t>
            </w:r>
          </w:p>
        </w:tc>
        <w:tc>
          <w:tcPr>
            <w:tcW w:w="10490" w:type="dxa"/>
          </w:tcPr>
          <w:p w14:paraId="52191389" w14:textId="6801E70D" w:rsidR="00045C3F" w:rsidRPr="006C4060" w:rsidRDefault="00045C3F" w:rsidP="00045C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Индустрия және инфрақұрылымдық даму министрінің 2021 жылғы 29 сәуірдегі №202 бұйрығы. Қазақстан Республикасының Әділет Министрлігінде 2021 жылғы 30 сәуірде №22672 болып тіркелді.</w:t>
            </w:r>
          </w:p>
          <w:p w14:paraId="12A58CE4" w14:textId="270F5952" w:rsidR="00487CEE" w:rsidRPr="006C4060" w:rsidRDefault="00487CEE" w:rsidP="006C4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531209" w14:textId="1F9CF366" w:rsidR="00766794" w:rsidRDefault="00766794" w:rsidP="006E017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33259A2" w14:textId="0E41AF81" w:rsidR="00766794" w:rsidRDefault="00766794" w:rsidP="006E0177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«Махамбет аудандық құрылыс,сәулет және қала құрылысы бөлімі» ММ-і</w:t>
      </w:r>
    </w:p>
    <w:p w14:paraId="0AE9F3F3" w14:textId="48E89C76" w:rsidR="00766794" w:rsidRDefault="00766794" w:rsidP="006E0177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Мемлекеттік қызметтерді жүзеге асыруға жауапты маман </w:t>
      </w:r>
      <w:r w:rsidR="00897B4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Әбдиев Нұрсұлтан </w:t>
      </w:r>
    </w:p>
    <w:p w14:paraId="6490FF5D" w14:textId="348C5D71" w:rsidR="00766794" w:rsidRPr="00766794" w:rsidRDefault="00766794" w:rsidP="00766794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Байланыс тел:8(71236) 2-18-45</w:t>
      </w:r>
    </w:p>
    <w:sectPr w:rsidR="00766794" w:rsidRPr="00766794" w:rsidSect="002F785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61CB7" w14:textId="77777777" w:rsidR="00DE6D81" w:rsidRDefault="00DE6D81" w:rsidP="009F7806">
      <w:pPr>
        <w:spacing w:after="0" w:line="240" w:lineRule="auto"/>
      </w:pPr>
      <w:r>
        <w:separator/>
      </w:r>
    </w:p>
  </w:endnote>
  <w:endnote w:type="continuationSeparator" w:id="0">
    <w:p w14:paraId="2BEB825C" w14:textId="77777777" w:rsidR="00DE6D81" w:rsidRDefault="00DE6D81" w:rsidP="009F7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D8D69" w14:textId="77777777" w:rsidR="00DE6D81" w:rsidRDefault="00DE6D81" w:rsidP="009F7806">
      <w:pPr>
        <w:spacing w:after="0" w:line="240" w:lineRule="auto"/>
      </w:pPr>
      <w:r>
        <w:separator/>
      </w:r>
    </w:p>
  </w:footnote>
  <w:footnote w:type="continuationSeparator" w:id="0">
    <w:p w14:paraId="3C891A4B" w14:textId="77777777" w:rsidR="00DE6D81" w:rsidRDefault="00DE6D81" w:rsidP="009F78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60"/>
    <w:rsid w:val="00006137"/>
    <w:rsid w:val="00045C3F"/>
    <w:rsid w:val="00073C44"/>
    <w:rsid w:val="00142A3E"/>
    <w:rsid w:val="00174F89"/>
    <w:rsid w:val="001754FA"/>
    <w:rsid w:val="001936E8"/>
    <w:rsid w:val="001C1443"/>
    <w:rsid w:val="001C1DA1"/>
    <w:rsid w:val="001D1091"/>
    <w:rsid w:val="001E14DA"/>
    <w:rsid w:val="001E4774"/>
    <w:rsid w:val="002003CD"/>
    <w:rsid w:val="00200868"/>
    <w:rsid w:val="002544EC"/>
    <w:rsid w:val="00256F46"/>
    <w:rsid w:val="002F7853"/>
    <w:rsid w:val="00317C69"/>
    <w:rsid w:val="00334F00"/>
    <w:rsid w:val="003541CC"/>
    <w:rsid w:val="003558FD"/>
    <w:rsid w:val="00395480"/>
    <w:rsid w:val="003D6347"/>
    <w:rsid w:val="003E4D79"/>
    <w:rsid w:val="003E64CC"/>
    <w:rsid w:val="004052DE"/>
    <w:rsid w:val="00487CEE"/>
    <w:rsid w:val="005834C0"/>
    <w:rsid w:val="005934D3"/>
    <w:rsid w:val="005C5FAC"/>
    <w:rsid w:val="005E0AD3"/>
    <w:rsid w:val="00602C12"/>
    <w:rsid w:val="00621236"/>
    <w:rsid w:val="00670E18"/>
    <w:rsid w:val="00674736"/>
    <w:rsid w:val="006B3690"/>
    <w:rsid w:val="006C4060"/>
    <w:rsid w:val="006E0177"/>
    <w:rsid w:val="006E06A0"/>
    <w:rsid w:val="007049A2"/>
    <w:rsid w:val="00762BF0"/>
    <w:rsid w:val="00766794"/>
    <w:rsid w:val="007818BF"/>
    <w:rsid w:val="007A0028"/>
    <w:rsid w:val="007D6120"/>
    <w:rsid w:val="007F650C"/>
    <w:rsid w:val="00803763"/>
    <w:rsid w:val="00897B4A"/>
    <w:rsid w:val="008D3BB4"/>
    <w:rsid w:val="008F631E"/>
    <w:rsid w:val="00932106"/>
    <w:rsid w:val="0093271C"/>
    <w:rsid w:val="009C7A97"/>
    <w:rsid w:val="009F35AC"/>
    <w:rsid w:val="009F7806"/>
    <w:rsid w:val="00A06B40"/>
    <w:rsid w:val="00A32330"/>
    <w:rsid w:val="00A55031"/>
    <w:rsid w:val="00B65B73"/>
    <w:rsid w:val="00B70A66"/>
    <w:rsid w:val="00B94119"/>
    <w:rsid w:val="00C14E17"/>
    <w:rsid w:val="00C34071"/>
    <w:rsid w:val="00CB72AB"/>
    <w:rsid w:val="00D75C29"/>
    <w:rsid w:val="00D91F27"/>
    <w:rsid w:val="00DB1165"/>
    <w:rsid w:val="00DD63A8"/>
    <w:rsid w:val="00DE6D81"/>
    <w:rsid w:val="00E60FAA"/>
    <w:rsid w:val="00E975F3"/>
    <w:rsid w:val="00EF0ADA"/>
    <w:rsid w:val="00F108A5"/>
    <w:rsid w:val="00F359AE"/>
    <w:rsid w:val="00F43631"/>
    <w:rsid w:val="00F43EEE"/>
    <w:rsid w:val="00F9180C"/>
    <w:rsid w:val="00F92ECE"/>
    <w:rsid w:val="00FA4E06"/>
    <w:rsid w:val="00FE3636"/>
    <w:rsid w:val="00FF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87C4"/>
  <w15:chartTrackingRefBased/>
  <w15:docId w15:val="{8B45CF0A-262E-4C39-9C15-AF6F0869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7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7806"/>
  </w:style>
  <w:style w:type="paragraph" w:styleId="a6">
    <w:name w:val="footer"/>
    <w:basedOn w:val="a"/>
    <w:link w:val="a7"/>
    <w:uiPriority w:val="99"/>
    <w:unhideWhenUsed/>
    <w:rsid w:val="009F7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7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 Рустам Дастанович</dc:creator>
  <cp:keywords/>
  <dc:description/>
  <cp:lastModifiedBy>User</cp:lastModifiedBy>
  <cp:revision>44</cp:revision>
  <cp:lastPrinted>2024-01-19T04:23:00Z</cp:lastPrinted>
  <dcterms:created xsi:type="dcterms:W3CDTF">2023-11-06T05:56:00Z</dcterms:created>
  <dcterms:modified xsi:type="dcterms:W3CDTF">2026-10-12T04:19:00Z</dcterms:modified>
</cp:coreProperties>
</file>