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7D726" w14:textId="77777777" w:rsidR="00977ACE" w:rsidRPr="00393323" w:rsidRDefault="00977ACE" w:rsidP="003933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CC83C57" w14:textId="77777777" w:rsidR="004C4EFE" w:rsidRPr="004C4EFE" w:rsidRDefault="00AA2A02" w:rsidP="004C4EF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9332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4C4EFE" w:rsidRPr="004C4E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Солтүстік Қазақстан облысы Аққайың  ауданы мәслихатының аппараты» коммуналдық мемлекеттік мекемесінің ережесін бекіту туралы» 2023 жылғы 20 сәуірдегі № 2-5  шешіміне </w:t>
      </w:r>
    </w:p>
    <w:p w14:paraId="5104A3AB" w14:textId="68BFAF4B" w:rsidR="00584072" w:rsidRDefault="004C4EFE" w:rsidP="004C4E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4E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өзгеріс енгізу туралы</w:t>
      </w:r>
      <w:bookmarkStart w:id="0" w:name="_GoBack"/>
      <w:bookmarkEnd w:id="0"/>
      <w:r w:rsidR="00AA2A02" w:rsidRPr="00F96E0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F96E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613DECA" w14:textId="122282E7" w:rsidR="00C02FE9" w:rsidRPr="00F96E08" w:rsidRDefault="00C02FE9" w:rsidP="00484B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3323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Солтүстік Қазақстан облысы Аққайың ауданы мәслихатының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шешім жобасы бойынша</w:t>
      </w:r>
    </w:p>
    <w:p w14:paraId="4356A9CC" w14:textId="77777777" w:rsidR="00C02FE9" w:rsidRDefault="00C02FE9" w:rsidP="0039332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пресс-релиз</w:t>
      </w:r>
    </w:p>
    <w:p w14:paraId="6EBCDCB6" w14:textId="77777777" w:rsidR="00C45618" w:rsidRDefault="00C45618" w:rsidP="00C02FE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0A99AD" w14:textId="77777777" w:rsidR="003C28DC" w:rsidRDefault="003C28DC" w:rsidP="00C02FE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119B16C" w14:textId="77777777" w:rsidR="003C28DC" w:rsidRPr="00085AE0" w:rsidRDefault="003C28DC" w:rsidP="003C28DC">
      <w:pPr>
        <w:pStyle w:val="a4"/>
        <w:spacing w:after="0"/>
        <w:ind w:firstLine="708"/>
        <w:jc w:val="both"/>
        <w:rPr>
          <w:color w:val="00B050"/>
          <w:sz w:val="28"/>
          <w:szCs w:val="28"/>
          <w:lang w:val="kk-KZ"/>
        </w:rPr>
      </w:pPr>
      <w:r w:rsidRPr="00085AE0">
        <w:rPr>
          <w:sz w:val="28"/>
          <w:szCs w:val="28"/>
          <w:lang w:val="kk-KZ"/>
        </w:rPr>
        <w:t xml:space="preserve">«Солтүстік Қазақстан облысы </w:t>
      </w:r>
      <w:r w:rsidRPr="000873FF">
        <w:rPr>
          <w:sz w:val="28"/>
          <w:szCs w:val="28"/>
          <w:lang w:val="kk-KZ"/>
        </w:rPr>
        <w:t>Аққайың</w:t>
      </w:r>
      <w:r>
        <w:rPr>
          <w:sz w:val="28"/>
          <w:szCs w:val="28"/>
          <w:lang w:val="kk-KZ"/>
        </w:rPr>
        <w:t xml:space="preserve"> </w:t>
      </w:r>
      <w:r w:rsidRPr="00085AE0">
        <w:rPr>
          <w:sz w:val="28"/>
          <w:szCs w:val="28"/>
          <w:lang w:val="kk-KZ"/>
        </w:rPr>
        <w:t xml:space="preserve">ауданы мәслихатының аппараты» коммуналдық мемлекеттік мекемесі туралы ережені бекіту туралы» Солтүстік Қазақстан облысы </w:t>
      </w:r>
      <w:r w:rsidRPr="000873FF">
        <w:rPr>
          <w:sz w:val="28"/>
          <w:szCs w:val="28"/>
          <w:lang w:val="kk-KZ"/>
        </w:rPr>
        <w:t>Аққайың</w:t>
      </w:r>
      <w:r>
        <w:rPr>
          <w:sz w:val="28"/>
          <w:szCs w:val="28"/>
          <w:lang w:val="kk-KZ"/>
        </w:rPr>
        <w:t xml:space="preserve"> </w:t>
      </w:r>
      <w:r w:rsidRPr="00085AE0">
        <w:rPr>
          <w:sz w:val="28"/>
          <w:szCs w:val="28"/>
          <w:lang w:val="kk-KZ"/>
        </w:rPr>
        <w:t xml:space="preserve">ауданы мәслихаты шешімінің жобасы «Қазақстан Республикасындағы жергілікті мемлекеттік басқару және өзін-өзі басқару туралы» Қазақстан Республикасы Заңының 8-бабы 3-тармағының                                7) тармақшасына, «Мәслихаттың үлгі регламентін бекіту туралы» Қазақстан Республикасы Президентінің Жарлығымен бекітілген </w:t>
      </w:r>
      <w:r>
        <w:rPr>
          <w:sz w:val="28"/>
          <w:szCs w:val="28"/>
          <w:lang w:val="kk-KZ"/>
        </w:rPr>
        <w:t>М</w:t>
      </w:r>
      <w:r w:rsidRPr="00085AE0">
        <w:rPr>
          <w:sz w:val="28"/>
          <w:szCs w:val="28"/>
          <w:lang w:val="kk-KZ"/>
        </w:rPr>
        <w:t xml:space="preserve">әслихаттың үлгі регламентінің </w:t>
      </w:r>
      <w:hyperlink r:id="rId4" w:anchor="z83" w:history="1">
        <w:r w:rsidRPr="00085AE0">
          <w:rPr>
            <w:sz w:val="28"/>
            <w:lang w:val="kk-KZ"/>
          </w:rPr>
          <w:t>79</w:t>
        </w:r>
        <w:r w:rsidRPr="003C28DC">
          <w:rPr>
            <w:rStyle w:val="a3"/>
            <w:color w:val="auto"/>
            <w:sz w:val="28"/>
            <w:szCs w:val="28"/>
            <w:u w:val="none"/>
            <w:lang w:val="kk-KZ"/>
          </w:rPr>
          <w:t>-тармағына</w:t>
        </w:r>
      </w:hyperlink>
      <w:r w:rsidRPr="00085AE0">
        <w:rPr>
          <w:sz w:val="28"/>
          <w:szCs w:val="28"/>
          <w:lang w:val="kk-KZ"/>
        </w:rPr>
        <w:t xml:space="preserve"> және «</w:t>
      </w:r>
      <w:r w:rsidRPr="00085AE0">
        <w:rPr>
          <w:bCs/>
          <w:sz w:val="28"/>
          <w:szCs w:val="39"/>
          <w:lang w:val="kk-KZ"/>
        </w:rPr>
        <w:t xml:space="preserve">Мемлекеттік органдар мен олардың құрылымдық бөлімшелерінің қызметін ұйымдастырудың кейбір мәселелері туралы» Қазақстан Республикасы Үкіметінің 2021 жылғы 1 қыркүйектегі № 590 қаулысына </w:t>
      </w:r>
      <w:r w:rsidRPr="00085AE0">
        <w:rPr>
          <w:sz w:val="28"/>
          <w:szCs w:val="28"/>
          <w:lang w:val="kk-KZ"/>
        </w:rPr>
        <w:t>сәйкес әзірленді.</w:t>
      </w:r>
    </w:p>
    <w:p w14:paraId="7E2ED7A2" w14:textId="54CAACCC" w:rsidR="00DA02D7" w:rsidRDefault="00DA02D7" w:rsidP="003C28DC">
      <w:pPr>
        <w:pStyle w:val="a4"/>
        <w:tabs>
          <w:tab w:val="left" w:pos="8364"/>
        </w:tabs>
        <w:spacing w:after="0"/>
        <w:ind w:firstLine="777"/>
        <w:jc w:val="both"/>
        <w:rPr>
          <w:sz w:val="28"/>
          <w:szCs w:val="28"/>
          <w:lang w:val="kk-KZ"/>
        </w:rPr>
      </w:pPr>
      <w:r w:rsidRPr="00DA02D7">
        <w:rPr>
          <w:sz w:val="28"/>
          <w:szCs w:val="28"/>
          <w:lang w:val="kk-KZ"/>
        </w:rPr>
        <w:t>Жоғарыда аталған жобаның мақсаты-"Солтүстік Қазақстан облысы Аққайың ауданы мәслихатының аппараты" коммуналдық мемлекеттік мекемесінің бірінші басшыларының мәртебес</w:t>
      </w:r>
      <w:r>
        <w:rPr>
          <w:sz w:val="28"/>
          <w:szCs w:val="28"/>
          <w:lang w:val="kk-KZ"/>
        </w:rPr>
        <w:t>і мен өкілеттіктерін айқындау, «</w:t>
      </w:r>
      <w:r w:rsidRPr="00DA02D7">
        <w:rPr>
          <w:sz w:val="28"/>
          <w:szCs w:val="28"/>
          <w:lang w:val="kk-KZ"/>
        </w:rPr>
        <w:t>Қазақстан Республикасындағы жергілікті мемлекеттік басқару ж</w:t>
      </w:r>
      <w:r>
        <w:rPr>
          <w:sz w:val="28"/>
          <w:szCs w:val="28"/>
          <w:lang w:val="kk-KZ"/>
        </w:rPr>
        <w:t>әне өзін-өзі басқару туралы»</w:t>
      </w:r>
      <w:r w:rsidRPr="00DA02D7">
        <w:rPr>
          <w:sz w:val="28"/>
          <w:szCs w:val="28"/>
          <w:lang w:val="kk-KZ"/>
        </w:rPr>
        <w:t xml:space="preserve"> Қазақстан Республикасы Заңының құқықтық нормаларына сәйкес келтіру.</w:t>
      </w:r>
    </w:p>
    <w:p w14:paraId="2463EFC3" w14:textId="66134E1A" w:rsidR="003C28DC" w:rsidRPr="00085AE0" w:rsidRDefault="003C28DC" w:rsidP="003C28DC">
      <w:pPr>
        <w:pStyle w:val="a4"/>
        <w:tabs>
          <w:tab w:val="left" w:pos="8364"/>
        </w:tabs>
        <w:spacing w:after="0"/>
        <w:ind w:firstLine="777"/>
        <w:jc w:val="both"/>
        <w:rPr>
          <w:sz w:val="28"/>
          <w:szCs w:val="28"/>
          <w:lang w:val="kk-KZ"/>
        </w:rPr>
      </w:pPr>
      <w:r w:rsidRPr="00085AE0">
        <w:rPr>
          <w:sz w:val="28"/>
          <w:szCs w:val="28"/>
          <w:lang w:val="kk-KZ"/>
        </w:rPr>
        <w:t>Жобаны қабылдау әлеуметтік-экономикалық немесе құқықтық салдарға әкеп соқпайды.</w:t>
      </w:r>
    </w:p>
    <w:p w14:paraId="223511BA" w14:textId="77777777" w:rsidR="003C28DC" w:rsidRDefault="003C28DC" w:rsidP="00C02FE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1DB6FEA" w14:textId="77777777" w:rsidR="003C28DC" w:rsidRDefault="003C28DC" w:rsidP="00C02FE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E19266" w14:textId="4AA35DDA" w:rsidR="00154E80" w:rsidRPr="00154E80" w:rsidRDefault="00154E80" w:rsidP="00C02FE9">
      <w:pPr>
        <w:spacing w:after="0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C28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E47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5840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</w:t>
      </w:r>
      <w:r w:rsidR="00E47B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</w:p>
    <w:p w14:paraId="01BA3CC8" w14:textId="785457FF" w:rsidR="00900A90" w:rsidRPr="003C28DC" w:rsidRDefault="003C28DC" w:rsidP="00C02FE9">
      <w:pPr>
        <w:spacing w:after="0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</w:t>
      </w:r>
      <w:r w:rsidRPr="003C28DC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Мәслихат төрағасы                                 Е. Жәкенов</w:t>
      </w:r>
    </w:p>
    <w:p w14:paraId="60BA8385" w14:textId="77777777" w:rsidR="00900A90" w:rsidRDefault="00900A90" w:rsidP="00C02FE9">
      <w:pPr>
        <w:spacing w:after="0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sectPr w:rsidR="00900A90" w:rsidSect="00477909">
      <w:pgSz w:w="11906" w:h="16838" w:code="9"/>
      <w:pgMar w:top="107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FE9"/>
    <w:rsid w:val="000A11F1"/>
    <w:rsid w:val="001413D6"/>
    <w:rsid w:val="00154E80"/>
    <w:rsid w:val="001E2449"/>
    <w:rsid w:val="002D39C7"/>
    <w:rsid w:val="002E40AB"/>
    <w:rsid w:val="003422CB"/>
    <w:rsid w:val="00393323"/>
    <w:rsid w:val="003C28DC"/>
    <w:rsid w:val="00477909"/>
    <w:rsid w:val="00484BD1"/>
    <w:rsid w:val="004C4EFE"/>
    <w:rsid w:val="00513DFC"/>
    <w:rsid w:val="00584072"/>
    <w:rsid w:val="007A5874"/>
    <w:rsid w:val="00900A90"/>
    <w:rsid w:val="00977ACE"/>
    <w:rsid w:val="00AA2A02"/>
    <w:rsid w:val="00B24DFB"/>
    <w:rsid w:val="00BB697E"/>
    <w:rsid w:val="00C02FE9"/>
    <w:rsid w:val="00C45618"/>
    <w:rsid w:val="00D54239"/>
    <w:rsid w:val="00D77C12"/>
    <w:rsid w:val="00DA02D7"/>
    <w:rsid w:val="00E47BDC"/>
    <w:rsid w:val="00F023F7"/>
    <w:rsid w:val="00F671B7"/>
    <w:rsid w:val="00F9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EFF4"/>
  <w15:docId w15:val="{05E34ECF-EED1-4D5B-BE7C-7E01A6D7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11F1"/>
    <w:rPr>
      <w:color w:val="0000FF"/>
      <w:u w:val="single"/>
    </w:rPr>
  </w:style>
  <w:style w:type="paragraph" w:styleId="a4">
    <w:name w:val="Body Text"/>
    <w:basedOn w:val="a"/>
    <w:link w:val="a5"/>
    <w:unhideWhenUsed/>
    <w:rsid w:val="003C28D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C28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38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ilet.zan.kz/kaz/docs/U13000007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2022-11-08T03:14:00Z</cp:lastPrinted>
  <dcterms:created xsi:type="dcterms:W3CDTF">2019-07-17T04:38:00Z</dcterms:created>
  <dcterms:modified xsi:type="dcterms:W3CDTF">2026-10-12T06:45:00Z</dcterms:modified>
</cp:coreProperties>
</file>