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962D7" w14:textId="77777777" w:rsidR="00BC453B" w:rsidRDefault="00BC453B" w:rsidP="00BC453B">
      <w:pPr>
        <w:spacing w:after="0" w:line="240" w:lineRule="auto"/>
        <w:ind w:firstLine="709"/>
        <w:jc w:val="right"/>
        <w:rPr>
          <w:rFonts w:ascii="Arial" w:hAnsi="Arial" w:cs="Arial"/>
          <w:b/>
          <w:bCs/>
          <w:i/>
          <w:sz w:val="24"/>
          <w:szCs w:val="32"/>
          <w:u w:val="single"/>
          <w:lang w:val="kk-KZ"/>
        </w:rPr>
      </w:pPr>
      <w:r w:rsidRPr="00BC453B">
        <w:rPr>
          <w:rFonts w:ascii="Arial" w:hAnsi="Arial" w:cs="Arial"/>
          <w:b/>
          <w:bCs/>
          <w:i/>
          <w:sz w:val="24"/>
          <w:szCs w:val="32"/>
          <w:u w:val="single"/>
          <w:lang w:val="kk-KZ"/>
        </w:rPr>
        <w:t>Жосалы кенті</w:t>
      </w:r>
      <w:r w:rsidRPr="00BC453B">
        <w:rPr>
          <w:rFonts w:ascii="Arial" w:hAnsi="Arial" w:cs="Arial"/>
          <w:b/>
          <w:bCs/>
          <w:i/>
          <w:sz w:val="24"/>
          <w:szCs w:val="32"/>
          <w:lang w:val="kk-KZ"/>
        </w:rPr>
        <w:t xml:space="preserve"> </w:t>
      </w:r>
      <w:r w:rsidRPr="00BC453B">
        <w:rPr>
          <w:rFonts w:ascii="Arial" w:hAnsi="Arial" w:cs="Arial"/>
          <w:b/>
          <w:bCs/>
          <w:i/>
          <w:sz w:val="24"/>
          <w:szCs w:val="32"/>
          <w:u w:val="single"/>
          <w:lang w:val="kk-KZ"/>
        </w:rPr>
        <w:t>теміржол</w:t>
      </w:r>
      <w:r w:rsidRPr="00BC453B">
        <w:rPr>
          <w:rFonts w:ascii="Arial" w:hAnsi="Arial" w:cs="Arial"/>
          <w:b/>
          <w:bCs/>
          <w:i/>
          <w:sz w:val="24"/>
          <w:szCs w:val="32"/>
          <w:lang w:val="kk-KZ"/>
        </w:rPr>
        <w:t xml:space="preserve"> </w:t>
      </w:r>
      <w:r w:rsidRPr="00BC453B">
        <w:rPr>
          <w:rFonts w:ascii="Arial" w:hAnsi="Arial" w:cs="Arial"/>
          <w:b/>
          <w:bCs/>
          <w:i/>
          <w:sz w:val="24"/>
          <w:szCs w:val="32"/>
          <w:u w:val="single"/>
          <w:lang w:val="kk-KZ"/>
        </w:rPr>
        <w:t>вокзалы</w:t>
      </w:r>
      <w:r>
        <w:rPr>
          <w:rFonts w:ascii="Arial" w:hAnsi="Arial" w:cs="Arial"/>
          <w:b/>
          <w:bCs/>
          <w:i/>
          <w:sz w:val="24"/>
          <w:szCs w:val="32"/>
          <w:u w:val="single"/>
          <w:lang w:val="kk-KZ"/>
        </w:rPr>
        <w:t xml:space="preserve"> </w:t>
      </w:r>
    </w:p>
    <w:p w14:paraId="62F19910" w14:textId="77777777" w:rsidR="00BC453B" w:rsidRPr="00BC453B" w:rsidRDefault="00BC453B" w:rsidP="00BC453B">
      <w:pPr>
        <w:spacing w:after="0" w:line="276" w:lineRule="auto"/>
        <w:jc w:val="center"/>
        <w:rPr>
          <w:rFonts w:ascii="Arial" w:hAnsi="Arial" w:cs="Arial"/>
          <w:sz w:val="24"/>
          <w:szCs w:val="40"/>
        </w:rPr>
      </w:pPr>
    </w:p>
    <w:p w14:paraId="6989D52C" w14:textId="77777777" w:rsidR="00BC453B" w:rsidRDefault="00BC453B" w:rsidP="00BC453B">
      <w:pPr>
        <w:pStyle w:val="a3"/>
        <w:jc w:val="center"/>
        <w:rPr>
          <w:rFonts w:ascii="Arial" w:hAnsi="Arial" w:cs="Arial"/>
          <w:b/>
          <w:sz w:val="36"/>
          <w:szCs w:val="36"/>
          <w:u w:val="single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 xml:space="preserve">Құрметті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қонақтар!</w:t>
      </w:r>
    </w:p>
    <w:p w14:paraId="67C3FB6F" w14:textId="77777777" w:rsidR="00BC453B" w:rsidRDefault="00BC453B" w:rsidP="00BC453B">
      <w:pPr>
        <w:pStyle w:val="a3"/>
        <w:spacing w:line="276" w:lineRule="auto"/>
        <w:jc w:val="center"/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 xml:space="preserve">Қадірлі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жерлестер!</w:t>
      </w:r>
    </w:p>
    <w:p w14:paraId="6491B43A" w14:textId="77777777" w:rsidR="00BC453B" w:rsidRPr="00BC453B" w:rsidRDefault="00BC453B" w:rsidP="00BC453B">
      <w:pPr>
        <w:pStyle w:val="a3"/>
        <w:spacing w:line="276" w:lineRule="auto"/>
        <w:jc w:val="center"/>
        <w:rPr>
          <w:rFonts w:ascii="Arial" w:hAnsi="Arial" w:cs="Arial"/>
          <w:sz w:val="20"/>
          <w:szCs w:val="14"/>
          <w:lang w:val="kk-KZ"/>
        </w:rPr>
      </w:pPr>
    </w:p>
    <w:p w14:paraId="44BC0C48" w14:textId="77777777" w:rsidR="00BC453B" w:rsidRDefault="00BC453B" w:rsidP="00BC453B">
      <w:pPr>
        <w:spacing w:after="0" w:line="360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Баршаңызға белгілі, елімізде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23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тамыз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күні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тарихи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маңызды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оқиға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Құрылтай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депутаттарының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сайлауы өтті. </w:t>
      </w:r>
    </w:p>
    <w:p w14:paraId="7D2FFF9E" w14:textId="77777777" w:rsidR="00BC453B" w:rsidRDefault="00BC453B" w:rsidP="00BC453B">
      <w:pPr>
        <w:spacing w:after="0" w:line="360" w:lineRule="auto"/>
        <w:ind w:firstLine="708"/>
        <w:jc w:val="both"/>
        <w:rPr>
          <w:rFonts w:ascii="Arial" w:hAnsi="Arial" w:cs="Arial"/>
          <w:sz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Сыр жұртшылығы науқанға </w:t>
      </w:r>
      <w:r>
        <w:rPr>
          <w:rFonts w:ascii="Arial" w:hAnsi="Arial" w:cs="Arial"/>
          <w:bCs/>
          <w:sz w:val="36"/>
          <w:szCs w:val="36"/>
          <w:lang w:val="kk-KZ"/>
        </w:rPr>
        <w:t xml:space="preserve">белсене қатысып, </w:t>
      </w:r>
      <w:r>
        <w:rPr>
          <w:rFonts w:ascii="Arial" w:hAnsi="Arial" w:cs="Arial"/>
          <w:sz w:val="36"/>
          <w:lang w:val="kk-KZ"/>
        </w:rPr>
        <w:t xml:space="preserve">республика бойынша көрсеткіште </w:t>
      </w:r>
      <w:r>
        <w:rPr>
          <w:rFonts w:ascii="Arial" w:hAnsi="Arial" w:cs="Arial"/>
          <w:b/>
          <w:sz w:val="36"/>
          <w:u w:val="single"/>
          <w:lang w:val="kk-KZ"/>
        </w:rPr>
        <w:t>90,75</w:t>
      </w:r>
      <w:r>
        <w:rPr>
          <w:rFonts w:ascii="Arial" w:hAnsi="Arial" w:cs="Arial"/>
          <w:sz w:val="36"/>
          <w:lang w:val="kk-KZ"/>
        </w:rPr>
        <w:t xml:space="preserve"> </w:t>
      </w:r>
      <w:r>
        <w:rPr>
          <w:rFonts w:ascii="Arial" w:hAnsi="Arial" w:cs="Arial"/>
          <w:b/>
          <w:sz w:val="36"/>
          <w:u w:val="single"/>
          <w:lang w:val="kk-KZ"/>
        </w:rPr>
        <w:t>пайызбен</w:t>
      </w:r>
      <w:r>
        <w:rPr>
          <w:rFonts w:ascii="Arial" w:hAnsi="Arial" w:cs="Arial"/>
          <w:sz w:val="36"/>
          <w:lang w:val="kk-KZ"/>
        </w:rPr>
        <w:t xml:space="preserve"> </w:t>
      </w:r>
      <w:r>
        <w:rPr>
          <w:rFonts w:ascii="Arial" w:hAnsi="Arial" w:cs="Arial"/>
          <w:b/>
          <w:sz w:val="36"/>
          <w:u w:val="single"/>
          <w:lang w:val="kk-KZ"/>
        </w:rPr>
        <w:t>алғашқы</w:t>
      </w:r>
      <w:r>
        <w:rPr>
          <w:rFonts w:ascii="Arial" w:hAnsi="Arial" w:cs="Arial"/>
          <w:sz w:val="36"/>
          <w:lang w:val="kk-KZ"/>
        </w:rPr>
        <w:t xml:space="preserve"> </w:t>
      </w:r>
      <w:r>
        <w:rPr>
          <w:rFonts w:ascii="Arial" w:hAnsi="Arial" w:cs="Arial"/>
          <w:b/>
          <w:sz w:val="36"/>
          <w:u w:val="single"/>
          <w:lang w:val="kk-KZ"/>
        </w:rPr>
        <w:t>үштіктен</w:t>
      </w:r>
      <w:r>
        <w:rPr>
          <w:rFonts w:ascii="Arial" w:hAnsi="Arial" w:cs="Arial"/>
          <w:sz w:val="36"/>
          <w:lang w:val="kk-KZ"/>
        </w:rPr>
        <w:t xml:space="preserve"> көрінді. </w:t>
      </w:r>
    </w:p>
    <w:p w14:paraId="356E4BF5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Осы саяси науқанда жерлестеріміз Президентіміз </w:t>
      </w:r>
      <w:r>
        <w:rPr>
          <w:rFonts w:ascii="Arial" w:hAnsi="Arial" w:cs="Arial"/>
          <w:sz w:val="36"/>
          <w:szCs w:val="36"/>
          <w:lang w:val="kk-KZ"/>
        </w:rPr>
        <w:br/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Қасым-Жомарт Кемелұлы</w:t>
      </w:r>
      <w:r>
        <w:rPr>
          <w:rFonts w:ascii="Arial" w:hAnsi="Arial" w:cs="Arial"/>
          <w:sz w:val="36"/>
          <w:szCs w:val="36"/>
          <w:lang w:val="kk-KZ"/>
        </w:rPr>
        <w:t xml:space="preserve"> айқындаған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Әділетті,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 xml:space="preserve">Қуатты </w:t>
      </w:r>
      <w:r>
        <w:rPr>
          <w:rFonts w:ascii="Arial" w:hAnsi="Arial" w:cs="Arial"/>
          <w:b/>
          <w:sz w:val="36"/>
          <w:szCs w:val="36"/>
          <w:lang w:val="kk-KZ"/>
        </w:rPr>
        <w:t xml:space="preserve">әрі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Таза Қазақстан</w:t>
      </w:r>
      <w:r>
        <w:rPr>
          <w:rFonts w:ascii="Arial" w:hAnsi="Arial" w:cs="Arial"/>
          <w:sz w:val="36"/>
          <w:szCs w:val="36"/>
          <w:lang w:val="kk-KZ"/>
        </w:rPr>
        <w:t xml:space="preserve"> құру мұраты жолына бірігіп, ауызбіршілік пен азаматтық ұстанымның жоғары үлгісін көрсетті.</w:t>
      </w:r>
    </w:p>
    <w:p w14:paraId="6364BDB5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lang w:val="kk-KZ"/>
        </w:rPr>
      </w:pPr>
      <w:r>
        <w:rPr>
          <w:rFonts w:ascii="Arial" w:hAnsi="Arial" w:cs="Arial"/>
          <w:sz w:val="36"/>
          <w:lang w:val="kk-KZ"/>
        </w:rPr>
        <w:t xml:space="preserve">Еліміздің жаңа тарихи кезеңін қалыптастыратын Құрылтай сайлауына белсене қатысқан </w:t>
      </w:r>
      <w:r>
        <w:rPr>
          <w:rFonts w:ascii="Arial" w:hAnsi="Arial" w:cs="Arial"/>
          <w:b/>
          <w:sz w:val="36"/>
          <w:u w:val="single"/>
          <w:lang w:val="kk-KZ"/>
        </w:rPr>
        <w:t>барша</w:t>
      </w:r>
      <w:r>
        <w:rPr>
          <w:rFonts w:ascii="Arial" w:hAnsi="Arial" w:cs="Arial"/>
          <w:sz w:val="36"/>
          <w:lang w:val="kk-KZ"/>
        </w:rPr>
        <w:t xml:space="preserve"> </w:t>
      </w:r>
      <w:r>
        <w:rPr>
          <w:rFonts w:ascii="Arial" w:hAnsi="Arial" w:cs="Arial"/>
          <w:b/>
          <w:sz w:val="36"/>
          <w:u w:val="single"/>
          <w:lang w:val="kk-KZ"/>
        </w:rPr>
        <w:t xml:space="preserve">сырбойылықтарға </w:t>
      </w:r>
      <w:r>
        <w:rPr>
          <w:rFonts w:ascii="Arial" w:hAnsi="Arial" w:cs="Arial"/>
          <w:sz w:val="36"/>
          <w:lang w:val="kk-KZ"/>
        </w:rPr>
        <w:t>зор ризашылығымды білдіремін.</w:t>
      </w:r>
    </w:p>
    <w:p w14:paraId="2ACEC270" w14:textId="77777777" w:rsidR="00BC453B" w:rsidRPr="00BC453B" w:rsidRDefault="00BC453B" w:rsidP="00BC453B">
      <w:pPr>
        <w:spacing w:after="0" w:line="276" w:lineRule="auto"/>
        <w:rPr>
          <w:rFonts w:ascii="Arial" w:hAnsi="Arial" w:cs="Arial"/>
          <w:sz w:val="24"/>
          <w:lang w:val="kk-KZ"/>
        </w:rPr>
      </w:pPr>
    </w:p>
    <w:p w14:paraId="59061BED" w14:textId="77777777" w:rsidR="00BC453B" w:rsidRDefault="00BC453B" w:rsidP="00BC453B">
      <w:pPr>
        <w:pStyle w:val="a3"/>
        <w:spacing w:line="276" w:lineRule="auto"/>
        <w:jc w:val="center"/>
        <w:rPr>
          <w:rFonts w:ascii="Arial" w:hAnsi="Arial" w:cs="Arial"/>
          <w:sz w:val="36"/>
          <w:szCs w:val="14"/>
          <w:lang w:val="kk-KZ"/>
        </w:rPr>
      </w:pPr>
      <w:r>
        <w:rPr>
          <w:rFonts w:ascii="Arial" w:hAnsi="Arial" w:cs="Arial"/>
          <w:b/>
          <w:bCs/>
          <w:sz w:val="36"/>
          <w:szCs w:val="36"/>
          <w:lang w:val="kk-KZ"/>
        </w:rPr>
        <w:t xml:space="preserve">Қадірлі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қауым!</w:t>
      </w:r>
    </w:p>
    <w:p w14:paraId="5A6A39C0" w14:textId="77777777" w:rsidR="00BC453B" w:rsidRPr="00BC453B" w:rsidRDefault="00BC453B" w:rsidP="00BC453B">
      <w:pPr>
        <w:spacing w:after="0" w:line="276" w:lineRule="auto"/>
        <w:ind w:firstLine="709"/>
        <w:jc w:val="both"/>
        <w:rPr>
          <w:rFonts w:ascii="Arial" w:hAnsi="Arial" w:cs="Arial"/>
          <w:sz w:val="20"/>
          <w:szCs w:val="10"/>
          <w:lang w:val="kk-KZ"/>
        </w:rPr>
      </w:pPr>
    </w:p>
    <w:p w14:paraId="38364EBF" w14:textId="77777777" w:rsidR="00BC453B" w:rsidRDefault="00BC453B" w:rsidP="00BC453B">
      <w:pPr>
        <w:pStyle w:val="1"/>
        <w:tabs>
          <w:tab w:val="left" w:pos="709"/>
        </w:tabs>
        <w:spacing w:after="0" w:line="360" w:lineRule="auto"/>
        <w:ind w:firstLine="709"/>
        <w:jc w:val="both"/>
        <w:rPr>
          <w:rFonts w:ascii="Arial" w:eastAsia="Arial" w:hAnsi="Arial" w:cs="Arial"/>
          <w:bCs/>
          <w:color w:val="000000"/>
          <w:sz w:val="36"/>
          <w:szCs w:val="32"/>
        </w:rPr>
      </w:pPr>
      <w:r>
        <w:rPr>
          <w:rFonts w:ascii="Arial" w:eastAsia="Arial" w:hAnsi="Arial" w:cs="Arial"/>
          <w:bCs/>
          <w:color w:val="000000"/>
          <w:sz w:val="36"/>
          <w:szCs w:val="32"/>
        </w:rPr>
        <w:t>Бүгін өңіріміз үшін ерекше қуанышты күн!</w:t>
      </w:r>
    </w:p>
    <w:p w14:paraId="1677C09E" w14:textId="77777777" w:rsidR="00BC453B" w:rsidRDefault="00BC453B" w:rsidP="00BC453B">
      <w:pPr>
        <w:pStyle w:val="1"/>
        <w:tabs>
          <w:tab w:val="left" w:pos="709"/>
        </w:tabs>
        <w:spacing w:after="0" w:line="360" w:lineRule="auto"/>
        <w:ind w:firstLine="709"/>
        <w:jc w:val="both"/>
        <w:rPr>
          <w:rFonts w:ascii="Arial" w:eastAsia="Arial" w:hAnsi="Arial" w:cs="Arial"/>
          <w:bCs/>
          <w:color w:val="000000"/>
          <w:sz w:val="36"/>
          <w:szCs w:val="32"/>
        </w:rPr>
      </w:pPr>
      <w:r>
        <w:rPr>
          <w:rFonts w:ascii="Arial" w:eastAsia="Arial" w:hAnsi="Arial" w:cs="Arial"/>
          <w:bCs/>
          <w:color w:val="000000"/>
          <w:sz w:val="36"/>
          <w:szCs w:val="32"/>
        </w:rPr>
        <w:t xml:space="preserve">Мемлекет басшымыздың тапсырмасына сәйкес қайта жаңғыртудан өткен </w:t>
      </w:r>
      <w:r>
        <w:rPr>
          <w:rFonts w:ascii="Arial" w:eastAsia="Arial" w:hAnsi="Arial" w:cs="Arial"/>
          <w:b/>
          <w:bCs/>
          <w:color w:val="000000"/>
          <w:sz w:val="36"/>
          <w:szCs w:val="32"/>
          <w:u w:val="single"/>
        </w:rPr>
        <w:t>3</w:t>
      </w:r>
      <w:r>
        <w:rPr>
          <w:rFonts w:ascii="Arial" w:eastAsia="Arial" w:hAnsi="Arial" w:cs="Arial"/>
          <w:bCs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6"/>
          <w:szCs w:val="32"/>
          <w:u w:val="single"/>
        </w:rPr>
        <w:t>теміржол</w:t>
      </w:r>
      <w:r>
        <w:rPr>
          <w:rFonts w:ascii="Arial" w:eastAsia="Arial" w:hAnsi="Arial" w:cs="Arial"/>
          <w:bCs/>
          <w:color w:val="000000"/>
          <w:sz w:val="36"/>
          <w:szCs w:val="32"/>
        </w:rPr>
        <w:t xml:space="preserve"> вокзалы пайдалануға берілуде.</w:t>
      </w:r>
    </w:p>
    <w:p w14:paraId="0B252EF7" w14:textId="77777777" w:rsidR="00BC453B" w:rsidRDefault="00BC453B" w:rsidP="00BC453B">
      <w:pPr>
        <w:pStyle w:val="1"/>
        <w:tabs>
          <w:tab w:val="left" w:pos="709"/>
        </w:tabs>
        <w:spacing w:after="0" w:line="360" w:lineRule="auto"/>
        <w:ind w:firstLine="709"/>
        <w:jc w:val="both"/>
        <w:rPr>
          <w:rFonts w:ascii="Arial" w:eastAsia="Arial" w:hAnsi="Arial" w:cs="Arial"/>
          <w:color w:val="000000"/>
          <w:sz w:val="36"/>
          <w:szCs w:val="32"/>
        </w:rPr>
      </w:pPr>
      <w:r>
        <w:rPr>
          <w:rFonts w:ascii="Arial" w:eastAsia="Arial" w:hAnsi="Arial" w:cs="Arial"/>
          <w:color w:val="000000"/>
          <w:sz w:val="36"/>
          <w:szCs w:val="32"/>
        </w:rPr>
        <w:t>Өңірімізге арнайы келген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6"/>
          <w:szCs w:val="32"/>
          <w:u w:val="single"/>
        </w:rPr>
        <w:t>Құрылтай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6"/>
          <w:szCs w:val="32"/>
          <w:u w:val="single"/>
        </w:rPr>
        <w:t>депутаттарымен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color w:val="000000"/>
          <w:sz w:val="36"/>
          <w:szCs w:val="32"/>
        </w:rPr>
        <w:t>бірге таңертең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6"/>
          <w:szCs w:val="32"/>
          <w:u w:val="single"/>
        </w:rPr>
        <w:t>Арал қаласындағы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, </w:t>
      </w:r>
      <w:r>
        <w:rPr>
          <w:rFonts w:ascii="Arial" w:eastAsia="Arial" w:hAnsi="Arial" w:cs="Arial"/>
          <w:color w:val="000000"/>
          <w:sz w:val="36"/>
          <w:szCs w:val="32"/>
        </w:rPr>
        <w:t>жаңа ғана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6"/>
          <w:szCs w:val="32"/>
          <w:u w:val="single"/>
        </w:rPr>
        <w:t>Төретам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6"/>
          <w:szCs w:val="32"/>
          <w:u w:val="single"/>
        </w:rPr>
        <w:t>кентіндегі</w:t>
      </w:r>
      <w:r>
        <w:rPr>
          <w:rFonts w:ascii="Arial" w:eastAsia="Arial" w:hAnsi="Arial" w:cs="Arial"/>
          <w:b/>
          <w:color w:val="000000"/>
          <w:sz w:val="36"/>
          <w:szCs w:val="32"/>
        </w:rPr>
        <w:t xml:space="preserve"> </w:t>
      </w:r>
      <w:r>
        <w:rPr>
          <w:rFonts w:ascii="Arial" w:eastAsia="Arial" w:hAnsi="Arial" w:cs="Arial"/>
          <w:bCs/>
          <w:color w:val="000000"/>
          <w:sz w:val="36"/>
          <w:szCs w:val="32"/>
        </w:rPr>
        <w:t xml:space="preserve">теміржол вокзалдарын </w:t>
      </w:r>
      <w:r>
        <w:rPr>
          <w:rFonts w:ascii="Arial" w:eastAsia="Arial" w:hAnsi="Arial" w:cs="Arial"/>
          <w:color w:val="000000"/>
          <w:sz w:val="36"/>
          <w:szCs w:val="32"/>
        </w:rPr>
        <w:t>ел игілігіне табыстадық.</w:t>
      </w:r>
    </w:p>
    <w:p w14:paraId="2C876ABC" w14:textId="77777777" w:rsidR="00BC453B" w:rsidRPr="00BC453B" w:rsidRDefault="00BC453B" w:rsidP="00BC453B">
      <w:pPr>
        <w:pStyle w:val="1"/>
        <w:tabs>
          <w:tab w:val="left" w:pos="709"/>
        </w:tabs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32"/>
          <w:shd w:val="clear" w:color="auto" w:fill="FFFFFF"/>
        </w:rPr>
      </w:pPr>
    </w:p>
    <w:p w14:paraId="62168031" w14:textId="77777777" w:rsidR="00BC453B" w:rsidRDefault="00BC453B" w:rsidP="00BC453B">
      <w:pPr>
        <w:pStyle w:val="1"/>
        <w:tabs>
          <w:tab w:val="left" w:pos="709"/>
        </w:tabs>
        <w:spacing w:after="0"/>
        <w:jc w:val="center"/>
        <w:rPr>
          <w:rFonts w:ascii="Arial" w:hAnsi="Arial" w:cs="Arial"/>
          <w:b/>
          <w:color w:val="000000"/>
          <w:sz w:val="36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6"/>
          <w:szCs w:val="32"/>
          <w:shd w:val="clear" w:color="auto" w:fill="FFFFFF"/>
        </w:rPr>
        <w:lastRenderedPageBreak/>
        <w:t xml:space="preserve">Ардақты </w:t>
      </w:r>
      <w:r>
        <w:rPr>
          <w:rFonts w:ascii="Arial" w:hAnsi="Arial" w:cs="Arial"/>
          <w:b/>
          <w:color w:val="000000"/>
          <w:sz w:val="36"/>
          <w:szCs w:val="32"/>
          <w:u w:val="single"/>
          <w:shd w:val="clear" w:color="auto" w:fill="FFFFFF"/>
        </w:rPr>
        <w:t>ағайын</w:t>
      </w:r>
      <w:r>
        <w:rPr>
          <w:rFonts w:ascii="Arial" w:hAnsi="Arial" w:cs="Arial"/>
          <w:b/>
          <w:color w:val="000000"/>
          <w:sz w:val="36"/>
          <w:szCs w:val="32"/>
          <w:shd w:val="clear" w:color="auto" w:fill="FFFFFF"/>
        </w:rPr>
        <w:t>!</w:t>
      </w:r>
    </w:p>
    <w:p w14:paraId="7536E2B2" w14:textId="77777777" w:rsidR="00BC453B" w:rsidRPr="00BC453B" w:rsidRDefault="00BC453B" w:rsidP="00BC453B">
      <w:pPr>
        <w:pStyle w:val="1"/>
        <w:tabs>
          <w:tab w:val="left" w:pos="709"/>
        </w:tabs>
        <w:spacing w:after="0"/>
        <w:jc w:val="center"/>
        <w:rPr>
          <w:rFonts w:ascii="Arial" w:hAnsi="Arial" w:cs="Arial"/>
          <w:color w:val="000000"/>
          <w:sz w:val="20"/>
          <w:szCs w:val="32"/>
          <w:shd w:val="clear" w:color="auto" w:fill="FFFFFF"/>
        </w:rPr>
      </w:pPr>
    </w:p>
    <w:p w14:paraId="1440C619" w14:textId="77777777" w:rsidR="00BC453B" w:rsidRDefault="00BC453B" w:rsidP="00BC453B">
      <w:pPr>
        <w:pStyle w:val="1"/>
        <w:tabs>
          <w:tab w:val="left" w:pos="709"/>
        </w:tabs>
        <w:spacing w:after="0" w:line="360" w:lineRule="auto"/>
        <w:ind w:firstLine="709"/>
        <w:jc w:val="both"/>
        <w:rPr>
          <w:rFonts w:ascii="Arial" w:hAnsi="Arial" w:cs="Arial"/>
          <w:color w:val="000000"/>
          <w:sz w:val="2"/>
          <w:szCs w:val="32"/>
          <w:shd w:val="clear" w:color="auto" w:fill="FFFFFF"/>
        </w:rPr>
      </w:pPr>
    </w:p>
    <w:p w14:paraId="13FC6EF2" w14:textId="77777777" w:rsidR="00BC453B" w:rsidRDefault="00BC453B" w:rsidP="00BC453B">
      <w:pPr>
        <w:pStyle w:val="1"/>
        <w:tabs>
          <w:tab w:val="left" w:pos="709"/>
        </w:tabs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2"/>
          <w:shd w:val="clear" w:color="auto" w:fill="FFFFFF"/>
        </w:rPr>
        <w:t>Сыр өңірі</w:t>
      </w:r>
      <w:r>
        <w:rPr>
          <w:rFonts w:ascii="Arial" w:hAnsi="Arial" w:cs="Arial"/>
          <w:bCs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</w:rPr>
        <w:t>тоғыз</w:t>
      </w:r>
      <w:r>
        <w:rPr>
          <w:rFonts w:ascii="Arial" w:hAnsi="Arial" w:cs="Arial"/>
          <w:bCs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</w:rPr>
        <w:t>жолдың</w:t>
      </w:r>
      <w:r>
        <w:rPr>
          <w:rFonts w:ascii="Arial" w:hAnsi="Arial" w:cs="Arial"/>
          <w:bCs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</w:rPr>
        <w:t>торабында</w:t>
      </w:r>
      <w:r>
        <w:rPr>
          <w:rFonts w:ascii="Arial" w:hAnsi="Arial" w:cs="Arial"/>
          <w:bCs/>
          <w:sz w:val="36"/>
          <w:szCs w:val="36"/>
        </w:rPr>
        <w:t xml:space="preserve"> орналасқан, </w:t>
      </w:r>
      <w:r>
        <w:rPr>
          <w:rFonts w:ascii="Arial" w:hAnsi="Arial" w:cs="Arial"/>
          <w:b/>
          <w:bCs/>
          <w:sz w:val="36"/>
          <w:szCs w:val="36"/>
          <w:u w:val="single"/>
        </w:rPr>
        <w:t>өңірлерді жалғаған маңызды</w:t>
      </w:r>
      <w:r>
        <w:rPr>
          <w:rFonts w:ascii="Arial" w:hAnsi="Arial" w:cs="Arial"/>
          <w:bCs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</w:rPr>
        <w:t>көлік</w:t>
      </w:r>
      <w:r>
        <w:rPr>
          <w:rFonts w:ascii="Arial" w:hAnsi="Arial" w:cs="Arial"/>
          <w:bCs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</w:rPr>
        <w:t>дәлізі</w:t>
      </w:r>
      <w:r>
        <w:rPr>
          <w:rFonts w:ascii="Arial" w:hAnsi="Arial" w:cs="Arial"/>
          <w:bCs/>
          <w:sz w:val="36"/>
          <w:szCs w:val="36"/>
        </w:rPr>
        <w:t>.</w:t>
      </w:r>
    </w:p>
    <w:p w14:paraId="563906CA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Бүгінде өңірімізден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халықаралық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және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өңіраралық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теміржол бағыттарымен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мыңдаған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жолаушылар</w:t>
      </w:r>
      <w:r>
        <w:rPr>
          <w:rFonts w:ascii="Arial" w:hAnsi="Arial" w:cs="Arial"/>
          <w:b/>
          <w:bCs/>
          <w:sz w:val="36"/>
          <w:szCs w:val="36"/>
          <w:lang w:val="kk-KZ"/>
        </w:rPr>
        <w:t>,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шетелдік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туристер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қатынайды.</w:t>
      </w:r>
    </w:p>
    <w:p w14:paraId="64C65B28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Облыс аумағынан барлығы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15</w:t>
      </w:r>
      <w:r>
        <w:rPr>
          <w:rFonts w:ascii="Arial" w:hAnsi="Arial" w:cs="Arial"/>
          <w:sz w:val="36"/>
          <w:szCs w:val="36"/>
          <w:lang w:val="kk-KZ"/>
        </w:rPr>
        <w:t xml:space="preserve"> жолаушы пойызы өтеді. Оның ішінде облыс орталығынан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Астана</w:t>
      </w:r>
      <w:r>
        <w:rPr>
          <w:rFonts w:ascii="Arial" w:hAnsi="Arial" w:cs="Arial"/>
          <w:b/>
          <w:sz w:val="36"/>
          <w:szCs w:val="36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Петропавл</w:t>
      </w:r>
      <w:r>
        <w:rPr>
          <w:rFonts w:ascii="Arial" w:hAnsi="Arial" w:cs="Arial"/>
          <w:b/>
          <w:sz w:val="36"/>
          <w:szCs w:val="36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Павлодар</w:t>
      </w:r>
      <w:r>
        <w:rPr>
          <w:rFonts w:ascii="Arial" w:hAnsi="Arial" w:cs="Arial"/>
          <w:b/>
          <w:sz w:val="36"/>
          <w:szCs w:val="36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Көкшетау</w:t>
      </w:r>
      <w:r>
        <w:rPr>
          <w:rFonts w:ascii="Arial" w:hAnsi="Arial" w:cs="Arial"/>
          <w:b/>
          <w:sz w:val="36"/>
          <w:szCs w:val="36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Семей</w:t>
      </w:r>
      <w:r>
        <w:rPr>
          <w:rFonts w:ascii="Arial" w:hAnsi="Arial" w:cs="Arial"/>
          <w:b/>
          <w:bCs/>
          <w:sz w:val="36"/>
          <w:szCs w:val="36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Түркістан</w:t>
      </w:r>
      <w:r>
        <w:rPr>
          <w:rFonts w:ascii="Arial" w:hAnsi="Arial" w:cs="Arial"/>
          <w:sz w:val="36"/>
          <w:szCs w:val="36"/>
          <w:lang w:val="kk-KZ"/>
        </w:rPr>
        <w:t xml:space="preserve"> қалаларына </w:t>
      </w:r>
      <w:bookmarkStart w:id="0" w:name="_Hlk183362222"/>
      <w:r>
        <w:rPr>
          <w:rFonts w:ascii="Arial" w:hAnsi="Arial" w:cs="Arial"/>
          <w:sz w:val="36"/>
          <w:szCs w:val="36"/>
          <w:lang w:val="kk-KZ"/>
        </w:rPr>
        <w:br/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6</w:t>
      </w:r>
      <w:r>
        <w:rPr>
          <w:rFonts w:ascii="Arial" w:hAnsi="Arial" w:cs="Arial"/>
          <w:sz w:val="36"/>
          <w:szCs w:val="36"/>
          <w:lang w:val="kk-KZ"/>
        </w:rPr>
        <w:t xml:space="preserve"> жолаушылар пойызы жүреді.</w:t>
      </w:r>
      <w:bookmarkEnd w:id="0"/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</w:p>
    <w:p w14:paraId="28A3FD53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Вокзалдарды заман талабына сай жаңғырту –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тұрғындар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үшін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де</w:t>
      </w:r>
      <w:r>
        <w:rPr>
          <w:rFonts w:ascii="Arial" w:hAnsi="Arial" w:cs="Arial"/>
          <w:bCs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аймағымызға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келетін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қонақтар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үшін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де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ерекше мәнге ие.</w:t>
      </w:r>
    </w:p>
    <w:p w14:paraId="74FF41CB" w14:textId="77777777" w:rsidR="00BC453B" w:rsidRPr="00BC453B" w:rsidRDefault="00BC453B" w:rsidP="00BC453B">
      <w:pPr>
        <w:pStyle w:val="a3"/>
        <w:spacing w:line="276" w:lineRule="auto"/>
        <w:jc w:val="center"/>
        <w:rPr>
          <w:rFonts w:ascii="Arial" w:hAnsi="Arial" w:cs="Arial"/>
          <w:b/>
          <w:bCs/>
          <w:sz w:val="24"/>
          <w:szCs w:val="36"/>
          <w:lang w:val="kk-KZ"/>
        </w:rPr>
      </w:pPr>
    </w:p>
    <w:p w14:paraId="363A334B" w14:textId="77777777" w:rsidR="00BC453B" w:rsidRDefault="00BC453B" w:rsidP="00BC453B">
      <w:pPr>
        <w:pStyle w:val="a3"/>
        <w:spacing w:line="276" w:lineRule="auto"/>
        <w:jc w:val="center"/>
        <w:rPr>
          <w:rFonts w:ascii="Arial" w:hAnsi="Arial" w:cs="Arial"/>
          <w:b/>
          <w:bCs/>
          <w:sz w:val="36"/>
          <w:szCs w:val="36"/>
          <w:u w:val="single"/>
          <w:lang w:val="kk-KZ"/>
        </w:rPr>
      </w:pPr>
      <w:r>
        <w:rPr>
          <w:rFonts w:ascii="Arial" w:hAnsi="Arial" w:cs="Arial"/>
          <w:b/>
          <w:bCs/>
          <w:sz w:val="36"/>
          <w:szCs w:val="36"/>
          <w:lang w:val="kk-KZ"/>
        </w:rPr>
        <w:t xml:space="preserve">Қадірлі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қауым!</w:t>
      </w:r>
    </w:p>
    <w:p w14:paraId="71CE8B6D" w14:textId="77777777" w:rsidR="00BC453B" w:rsidRPr="00BC453B" w:rsidRDefault="00BC453B" w:rsidP="00BC453B">
      <w:pPr>
        <w:pStyle w:val="a3"/>
        <w:spacing w:line="276" w:lineRule="auto"/>
        <w:jc w:val="center"/>
        <w:rPr>
          <w:rFonts w:ascii="Arial" w:hAnsi="Arial" w:cs="Arial"/>
          <w:bCs/>
          <w:sz w:val="20"/>
          <w:szCs w:val="24"/>
          <w:lang w:val="kk-KZ"/>
        </w:rPr>
      </w:pPr>
    </w:p>
    <w:p w14:paraId="1BC7C3DE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Президентіміздің тапсырмасына сәйкес еліміздегі теміржол вокзалдарын жаңарту жұмыстары жүйелі түрде жүргізілуде.</w:t>
      </w:r>
    </w:p>
    <w:p w14:paraId="59B1EB72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Биыл өңірімізде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80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шақырымнан</w:t>
      </w:r>
      <w:r>
        <w:rPr>
          <w:rFonts w:ascii="Arial" w:hAnsi="Arial" w:cs="Arial"/>
          <w:sz w:val="36"/>
          <w:szCs w:val="36"/>
          <w:lang w:val="kk-KZ"/>
        </w:rPr>
        <w:t xml:space="preserve"> астам теміржолға күрделі жөндеу жұмыстары жүруде.</w:t>
      </w:r>
    </w:p>
    <w:p w14:paraId="19A25F6A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2024 жылы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Қызылорда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қаласындағы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теміржол вокзалы</w:t>
      </w:r>
      <w:r>
        <w:rPr>
          <w:rFonts w:ascii="Arial" w:hAnsi="Arial" w:cs="Arial"/>
          <w:sz w:val="36"/>
          <w:szCs w:val="36"/>
          <w:lang w:val="kk-KZ"/>
        </w:rPr>
        <w:t xml:space="preserve"> күрделі жөндеуден өткізіліп, оған іргелес аумақ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толық абаттандырылды.</w:t>
      </w:r>
    </w:p>
    <w:p w14:paraId="053327AC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lastRenderedPageBreak/>
        <w:t>Жаңақорған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Шиелі</w:t>
      </w:r>
      <w:r>
        <w:rPr>
          <w:rFonts w:ascii="Arial" w:hAnsi="Arial" w:cs="Arial"/>
          <w:bCs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Қазалы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аудандарында және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Сексеуіл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кентіндегі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теміржол вокзалдарының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жөндеу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жұмыстары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толық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аяқталып</w:t>
      </w:r>
      <w:r>
        <w:rPr>
          <w:rFonts w:ascii="Arial" w:hAnsi="Arial" w:cs="Arial"/>
          <w:bCs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ел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игілігіне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қызмет етуде</w:t>
      </w:r>
      <w:r>
        <w:rPr>
          <w:rFonts w:ascii="Arial" w:hAnsi="Arial" w:cs="Arial"/>
          <w:bCs/>
          <w:sz w:val="36"/>
          <w:szCs w:val="36"/>
          <w:lang w:val="kk-KZ"/>
        </w:rPr>
        <w:t>.</w:t>
      </w:r>
    </w:p>
    <w:p w14:paraId="1685B3E0" w14:textId="2D151485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u w:val="single"/>
          <w:lang w:val="kk-KZ"/>
        </w:rPr>
        <w:t>Талап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бекетінде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Cs/>
          <w:sz w:val="36"/>
          <w:szCs w:val="36"/>
          <w:lang w:val="kk-KZ"/>
        </w:rPr>
        <w:t xml:space="preserve">аумағы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1200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шаршы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метр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болатын</w:t>
      </w:r>
      <w:bookmarkStart w:id="1" w:name="_GoBack"/>
      <w:bookmarkEnd w:id="1"/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жолаушылар платформасы қайта жаңғыртудан өтті.</w:t>
      </w:r>
    </w:p>
    <w:p w14:paraId="2252494E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u w:val="single"/>
          <w:lang w:val="kk-KZ"/>
        </w:rPr>
        <w:t>Жалағаш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және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Тереңөзек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кентіндегі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2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қызмет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көрсету</w:t>
      </w:r>
      <w:r>
        <w:rPr>
          <w:rFonts w:ascii="Arial" w:hAnsi="Arial" w:cs="Arial"/>
          <w:b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пунктіне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қайта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жаңғырту</w:t>
      </w:r>
      <w:r>
        <w:rPr>
          <w:rFonts w:ascii="Arial" w:hAnsi="Arial" w:cs="Arial"/>
          <w:sz w:val="36"/>
          <w:szCs w:val="36"/>
          <w:lang w:val="kk-KZ"/>
        </w:rPr>
        <w:t xml:space="preserve"> жұмыстары жүргізілуде.</w:t>
      </w:r>
    </w:p>
    <w:p w14:paraId="49D30044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Енді, міне, құны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987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млн.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теңгені,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Cs/>
          <w:sz w:val="36"/>
          <w:szCs w:val="36"/>
          <w:lang w:val="kk-KZ"/>
        </w:rPr>
        <w:t xml:space="preserve">аумағы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625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шаршы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метрді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құрайтын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Жосалы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кентінде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гі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теміржол вокзалы күрделі жөндеуден өткізіліп, ел игілігіне табысталуда. </w:t>
      </w:r>
    </w:p>
    <w:p w14:paraId="3EBDFCC1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i/>
          <w:sz w:val="28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Вокзалдарды қайта жаңғырту және күрделі жөндеу жұмыстарына жалпы құны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10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млрд.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теңгеден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астам қаржы бөлінді </w:t>
      </w:r>
      <w:r>
        <w:rPr>
          <w:rFonts w:ascii="Arial" w:hAnsi="Arial" w:cs="Arial"/>
          <w:bCs/>
          <w:i/>
          <w:sz w:val="28"/>
          <w:szCs w:val="36"/>
          <w:lang w:val="kk-KZ"/>
        </w:rPr>
        <w:t>(10 млрд. 212 млн. теңге).</w:t>
      </w:r>
    </w:p>
    <w:p w14:paraId="19965FF7" w14:textId="77777777" w:rsidR="00BC453B" w:rsidRPr="00BC453B" w:rsidRDefault="00BC453B" w:rsidP="00BC453B">
      <w:pPr>
        <w:spacing w:after="0" w:line="276" w:lineRule="auto"/>
        <w:jc w:val="center"/>
        <w:rPr>
          <w:rFonts w:ascii="Arial" w:hAnsi="Arial" w:cs="Arial"/>
          <w:b/>
          <w:bCs/>
          <w:iCs/>
          <w:sz w:val="24"/>
          <w:szCs w:val="36"/>
          <w:u w:val="single"/>
          <w:lang w:val="kk-KZ"/>
        </w:rPr>
      </w:pPr>
    </w:p>
    <w:p w14:paraId="38EC5721" w14:textId="77777777" w:rsidR="00BC453B" w:rsidRDefault="00BC453B" w:rsidP="00BC453B">
      <w:pPr>
        <w:spacing w:after="0" w:line="276" w:lineRule="auto"/>
        <w:jc w:val="center"/>
        <w:rPr>
          <w:rFonts w:ascii="Arial" w:hAnsi="Arial" w:cs="Arial"/>
          <w:b/>
          <w:bCs/>
          <w:iCs/>
          <w:sz w:val="36"/>
          <w:szCs w:val="36"/>
          <w:u w:val="single"/>
          <w:lang w:val="kk-KZ"/>
        </w:rPr>
      </w:pPr>
      <w:r>
        <w:rPr>
          <w:rFonts w:ascii="Arial" w:hAnsi="Arial" w:cs="Arial"/>
          <w:b/>
          <w:bCs/>
          <w:iCs/>
          <w:sz w:val="36"/>
          <w:szCs w:val="36"/>
          <w:u w:val="single"/>
          <w:lang w:val="kk-KZ"/>
        </w:rPr>
        <w:t>Құрметті қауым!</w:t>
      </w:r>
    </w:p>
    <w:p w14:paraId="5DD76301" w14:textId="77777777" w:rsidR="00BC453B" w:rsidRPr="00BC453B" w:rsidRDefault="00BC453B" w:rsidP="00BC453B">
      <w:pPr>
        <w:spacing w:after="0" w:line="276" w:lineRule="auto"/>
        <w:ind w:firstLine="709"/>
        <w:jc w:val="both"/>
        <w:rPr>
          <w:rFonts w:ascii="Arial" w:hAnsi="Arial" w:cs="Arial"/>
          <w:sz w:val="20"/>
          <w:szCs w:val="36"/>
          <w:lang w:val="kk-KZ"/>
        </w:rPr>
      </w:pPr>
    </w:p>
    <w:p w14:paraId="2AFE0B49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Жосалы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теміржол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вокзалының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тарихы</w:t>
      </w:r>
      <w:r>
        <w:rPr>
          <w:rFonts w:ascii="Arial" w:hAnsi="Arial" w:cs="Arial"/>
          <w:sz w:val="36"/>
          <w:szCs w:val="36"/>
          <w:lang w:val="kk-KZ"/>
        </w:rPr>
        <w:t xml:space="preserve"> Қармақшы өңірінің қалыптасу кезеңімен тікелей байланысты. </w:t>
      </w:r>
    </w:p>
    <w:p w14:paraId="6F03B4E7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Жосалы кентінің іргесі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жиырмасыншы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ғасырдың</w:t>
      </w:r>
      <w:r>
        <w:rPr>
          <w:rFonts w:ascii="Arial" w:hAnsi="Arial" w:cs="Arial"/>
          <w:sz w:val="36"/>
          <w:szCs w:val="36"/>
          <w:lang w:val="kk-KZ"/>
        </w:rPr>
        <w:t xml:space="preserve"> басында теміржол станциясы ретінде қаланып,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1905 жылы</w:t>
      </w:r>
      <w:r>
        <w:rPr>
          <w:rFonts w:ascii="Arial" w:hAnsi="Arial" w:cs="Arial"/>
          <w:sz w:val="36"/>
          <w:szCs w:val="36"/>
          <w:lang w:val="kk-KZ"/>
        </w:rPr>
        <w:t xml:space="preserve"> салынған станцияға «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Жосалы</w:t>
      </w:r>
      <w:r>
        <w:rPr>
          <w:rFonts w:ascii="Arial" w:hAnsi="Arial" w:cs="Arial"/>
          <w:sz w:val="36"/>
          <w:szCs w:val="36"/>
          <w:lang w:val="kk-KZ"/>
        </w:rPr>
        <w:t xml:space="preserve">» атауы берілген. </w:t>
      </w:r>
    </w:p>
    <w:p w14:paraId="7C3FE365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Бұл нысан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Орынбор – Ташкент</w:t>
      </w:r>
      <w:r>
        <w:rPr>
          <w:rFonts w:ascii="Arial" w:hAnsi="Arial" w:cs="Arial"/>
          <w:sz w:val="36"/>
          <w:szCs w:val="36"/>
          <w:lang w:val="kk-KZ"/>
        </w:rPr>
        <w:t xml:space="preserve"> теміржол магистралінің бойында орналасып, сол кезеңнен бастап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жолаушы</w:t>
      </w:r>
      <w:r>
        <w:rPr>
          <w:rFonts w:ascii="Arial" w:hAnsi="Arial" w:cs="Arial"/>
          <w:sz w:val="36"/>
          <w:szCs w:val="36"/>
          <w:lang w:val="kk-KZ"/>
        </w:rPr>
        <w:t xml:space="preserve"> және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жүк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тасымалында</w:t>
      </w:r>
      <w:r>
        <w:rPr>
          <w:rFonts w:ascii="Arial" w:hAnsi="Arial" w:cs="Arial"/>
          <w:sz w:val="36"/>
          <w:szCs w:val="36"/>
          <w:lang w:val="kk-KZ"/>
        </w:rPr>
        <w:t xml:space="preserve"> маңызды қызмет атқарған. </w:t>
      </w:r>
    </w:p>
    <w:p w14:paraId="3A03A608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lastRenderedPageBreak/>
        <w:t xml:space="preserve">Теміржолдың келуі Жосалы кентінің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экономикалық</w:t>
      </w:r>
      <w:r>
        <w:rPr>
          <w:rFonts w:ascii="Arial" w:hAnsi="Arial" w:cs="Arial"/>
          <w:sz w:val="36"/>
          <w:szCs w:val="36"/>
          <w:lang w:val="kk-KZ"/>
        </w:rPr>
        <w:t xml:space="preserve"> және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әкімшілік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орталық</w:t>
      </w:r>
      <w:r>
        <w:rPr>
          <w:rFonts w:ascii="Arial" w:hAnsi="Arial" w:cs="Arial"/>
          <w:sz w:val="36"/>
          <w:szCs w:val="36"/>
          <w:lang w:val="kk-KZ"/>
        </w:rPr>
        <w:t xml:space="preserve"> ретінде қалыптасуына ықпал еткен.</w:t>
      </w:r>
    </w:p>
    <w:p w14:paraId="390562FD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Тарихи кезеңдерде Жосалы станциясы өңірдің ғана емес, елдің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өндірістік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дамуына</w:t>
      </w:r>
      <w:r>
        <w:rPr>
          <w:rFonts w:ascii="Arial" w:hAnsi="Arial" w:cs="Arial"/>
          <w:sz w:val="36"/>
          <w:szCs w:val="36"/>
          <w:lang w:val="kk-KZ"/>
        </w:rPr>
        <w:t xml:space="preserve"> қызмет еткен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маңызды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көлік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нысаны</w:t>
      </w:r>
      <w:r>
        <w:rPr>
          <w:rFonts w:ascii="Arial" w:hAnsi="Arial" w:cs="Arial"/>
          <w:sz w:val="36"/>
          <w:szCs w:val="36"/>
          <w:lang w:val="kk-KZ"/>
        </w:rPr>
        <w:t xml:space="preserve"> болды. </w:t>
      </w:r>
    </w:p>
    <w:p w14:paraId="1EB354D6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Ғасырдан астам уақыт бойы жолаушылар мен теміржолшыларға қызмет еткен бұл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тарихи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ғимараттың</w:t>
      </w:r>
      <w:r>
        <w:rPr>
          <w:rFonts w:ascii="Arial" w:hAnsi="Arial" w:cs="Arial"/>
          <w:sz w:val="36"/>
          <w:szCs w:val="36"/>
          <w:lang w:val="kk-KZ"/>
        </w:rPr>
        <w:t xml:space="preserve"> бүгінгі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күрделі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жөндеуден</w:t>
      </w:r>
      <w:r>
        <w:rPr>
          <w:rFonts w:ascii="Arial" w:hAnsi="Arial" w:cs="Arial"/>
          <w:sz w:val="36"/>
          <w:szCs w:val="36"/>
          <w:lang w:val="kk-KZ"/>
        </w:rPr>
        <w:t xml:space="preserve"> өтіп,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қайта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жаңғыруы</w:t>
      </w:r>
      <w:r>
        <w:rPr>
          <w:rFonts w:ascii="Arial" w:hAnsi="Arial" w:cs="Arial"/>
          <w:sz w:val="36"/>
          <w:szCs w:val="36"/>
          <w:lang w:val="kk-KZ"/>
        </w:rPr>
        <w:t xml:space="preserve"> – өткен мен бүгінді жалғаған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маңызды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қадам</w:t>
      </w:r>
      <w:r>
        <w:rPr>
          <w:rFonts w:ascii="Arial" w:hAnsi="Arial" w:cs="Arial"/>
          <w:sz w:val="36"/>
          <w:szCs w:val="36"/>
          <w:lang w:val="kk-KZ"/>
        </w:rPr>
        <w:t>.</w:t>
      </w:r>
    </w:p>
    <w:p w14:paraId="60CA4FCF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Вокзал күніне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200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жолаушыны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өткізуге қабілетті. </w:t>
      </w:r>
    </w:p>
    <w:p w14:paraId="4C64AFA2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Күрделі жөндеу жұмыстары аясында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ғимараттың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қасбеті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мен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іргетасын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қаптау</w:t>
      </w:r>
      <w:r>
        <w:rPr>
          <w:rFonts w:ascii="Arial" w:hAnsi="Arial" w:cs="Arial"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төбе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жабындысы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 xml:space="preserve">мен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br/>
        <w:t>есік-терезелерін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ауыстыру</w:t>
      </w:r>
      <w:r>
        <w:rPr>
          <w:rFonts w:ascii="Arial" w:hAnsi="Arial" w:cs="Arial"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электр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желілерін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монтаждау</w:t>
      </w:r>
      <w:r>
        <w:rPr>
          <w:rFonts w:ascii="Arial" w:hAnsi="Arial" w:cs="Arial"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жылу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жүйесін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жүргізу</w:t>
      </w:r>
      <w:r>
        <w:rPr>
          <w:rFonts w:ascii="Arial" w:hAnsi="Arial" w:cs="Arial"/>
          <w:sz w:val="36"/>
          <w:szCs w:val="36"/>
          <w:lang w:val="kk-KZ"/>
        </w:rPr>
        <w:t xml:space="preserve"> және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перрон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аумағын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аббатандыру</w:t>
      </w:r>
      <w:r>
        <w:rPr>
          <w:rFonts w:ascii="Arial" w:hAnsi="Arial" w:cs="Arial"/>
          <w:sz w:val="36"/>
          <w:szCs w:val="36"/>
          <w:lang w:val="kk-KZ"/>
        </w:rPr>
        <w:t xml:space="preserve"> жұмыстары жүргізілді.</w:t>
      </w:r>
    </w:p>
    <w:p w14:paraId="4DB2C838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Нысан барлық заманауи талаптарға сай,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жоғары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сапалы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жабдықтармен</w:t>
      </w:r>
      <w:r>
        <w:rPr>
          <w:rFonts w:ascii="Arial" w:hAnsi="Arial" w:cs="Arial"/>
          <w:sz w:val="36"/>
          <w:szCs w:val="36"/>
          <w:lang w:val="kk-KZ"/>
        </w:rPr>
        <w:t xml:space="preserve"> жабдықталды.</w:t>
      </w:r>
    </w:p>
    <w:p w14:paraId="5EB7FB89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Облыс аумағынан өтетін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қонақтар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туристтер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теміржол вокзалдарының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сапасы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қызмет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көрсету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деңгейіне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оң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бағасын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беріп</w:t>
      </w:r>
      <w:r>
        <w:rPr>
          <w:rFonts w:ascii="Arial" w:hAnsi="Arial" w:cs="Arial"/>
          <w:bCs/>
          <w:sz w:val="36"/>
          <w:szCs w:val="36"/>
          <w:lang w:val="kk-KZ"/>
        </w:rPr>
        <w:t xml:space="preserve">,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өңіріміз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туралы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жақсы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әсер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қалыптастырады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деп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сенеміз</w:t>
      </w:r>
      <w:r>
        <w:rPr>
          <w:rFonts w:ascii="Arial" w:hAnsi="Arial" w:cs="Arial"/>
          <w:bCs/>
          <w:sz w:val="36"/>
          <w:szCs w:val="36"/>
          <w:lang w:val="kk-KZ"/>
        </w:rPr>
        <w:t>.</w:t>
      </w:r>
    </w:p>
    <w:p w14:paraId="5339A5E3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2"/>
          <w:szCs w:val="36"/>
          <w:lang w:val="kk-KZ"/>
        </w:rPr>
      </w:pPr>
    </w:p>
    <w:p w14:paraId="659DDD9D" w14:textId="77777777" w:rsidR="00BC453B" w:rsidRDefault="00BC453B" w:rsidP="00BC453B">
      <w:pPr>
        <w:spacing w:after="0" w:line="360" w:lineRule="auto"/>
        <w:jc w:val="center"/>
        <w:rPr>
          <w:rFonts w:ascii="Arial" w:hAnsi="Arial" w:cs="Arial"/>
          <w:b/>
          <w:sz w:val="24"/>
          <w:szCs w:val="36"/>
          <w:lang w:val="kk-KZ"/>
        </w:rPr>
      </w:pPr>
    </w:p>
    <w:p w14:paraId="64BB4785" w14:textId="77777777" w:rsidR="00BC453B" w:rsidRDefault="00BC453B" w:rsidP="00BC453B">
      <w:pPr>
        <w:spacing w:after="0" w:line="360" w:lineRule="auto"/>
        <w:jc w:val="center"/>
        <w:rPr>
          <w:rFonts w:ascii="Arial" w:hAnsi="Arial" w:cs="Arial"/>
          <w:b/>
          <w:sz w:val="24"/>
          <w:szCs w:val="36"/>
          <w:lang w:val="kk-KZ"/>
        </w:rPr>
      </w:pPr>
    </w:p>
    <w:p w14:paraId="7FB3A3B6" w14:textId="77777777" w:rsidR="00BC453B" w:rsidRDefault="00BC453B" w:rsidP="00BC453B">
      <w:pPr>
        <w:spacing w:after="0" w:line="360" w:lineRule="auto"/>
        <w:jc w:val="center"/>
        <w:rPr>
          <w:rFonts w:ascii="Arial" w:hAnsi="Arial" w:cs="Arial"/>
          <w:b/>
          <w:sz w:val="24"/>
          <w:szCs w:val="36"/>
          <w:lang w:val="kk-KZ"/>
        </w:rPr>
      </w:pPr>
    </w:p>
    <w:p w14:paraId="299C7AA0" w14:textId="77777777" w:rsidR="00BC453B" w:rsidRPr="00BC453B" w:rsidRDefault="00BC453B" w:rsidP="00BC453B">
      <w:pPr>
        <w:spacing w:after="0" w:line="360" w:lineRule="auto"/>
        <w:jc w:val="center"/>
        <w:rPr>
          <w:rFonts w:ascii="Arial" w:hAnsi="Arial" w:cs="Arial"/>
          <w:b/>
          <w:sz w:val="24"/>
          <w:szCs w:val="36"/>
          <w:lang w:val="kk-KZ"/>
        </w:rPr>
      </w:pPr>
    </w:p>
    <w:p w14:paraId="744BBC4E" w14:textId="77777777" w:rsidR="00BC453B" w:rsidRDefault="00BC453B" w:rsidP="00BC453B">
      <w:pPr>
        <w:spacing w:after="0" w:line="276" w:lineRule="auto"/>
        <w:jc w:val="center"/>
        <w:rPr>
          <w:rFonts w:ascii="Arial" w:hAnsi="Arial" w:cs="Arial"/>
          <w:b/>
          <w:bCs/>
          <w:iCs/>
          <w:sz w:val="36"/>
          <w:szCs w:val="36"/>
          <w:u w:val="single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lastRenderedPageBreak/>
        <w:t>Құрметті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u w:val="single"/>
          <w:lang w:val="kk-KZ"/>
        </w:rPr>
        <w:t>Құрылтай</w:t>
      </w:r>
      <w:r>
        <w:rPr>
          <w:rFonts w:ascii="Arial" w:hAnsi="Arial" w:cs="Arial"/>
          <w:b/>
          <w:bCs/>
          <w:i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u w:val="single"/>
          <w:lang w:val="kk-KZ"/>
        </w:rPr>
        <w:t>депутаттары!</w:t>
      </w:r>
    </w:p>
    <w:p w14:paraId="1883E83C" w14:textId="77777777" w:rsidR="00BC453B" w:rsidRPr="00BC453B" w:rsidRDefault="00BC453B" w:rsidP="00BC453B">
      <w:pPr>
        <w:spacing w:after="0" w:line="276" w:lineRule="auto"/>
        <w:jc w:val="center"/>
        <w:rPr>
          <w:rFonts w:ascii="Arial" w:hAnsi="Arial" w:cs="Arial"/>
          <w:b/>
          <w:bCs/>
          <w:iCs/>
          <w:sz w:val="20"/>
          <w:szCs w:val="36"/>
          <w:u w:val="single"/>
          <w:lang w:val="kk-KZ"/>
        </w:rPr>
      </w:pPr>
    </w:p>
    <w:p w14:paraId="17710EDB" w14:textId="77777777" w:rsidR="00BC453B" w:rsidRDefault="00BC453B" w:rsidP="00BC453B">
      <w:pPr>
        <w:spacing w:after="0" w:line="360" w:lineRule="auto"/>
        <w:jc w:val="center"/>
        <w:rPr>
          <w:rFonts w:ascii="Arial" w:hAnsi="Arial" w:cs="Arial"/>
          <w:sz w:val="4"/>
          <w:szCs w:val="36"/>
          <w:lang w:val="kk-KZ"/>
        </w:rPr>
      </w:pPr>
    </w:p>
    <w:p w14:paraId="67539EDB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Шақыртуымызды қабыл алып, </w:t>
      </w:r>
      <w:r>
        <w:rPr>
          <w:rFonts w:ascii="Arial" w:hAnsi="Arial" w:cs="Arial"/>
          <w:bCs/>
          <w:sz w:val="36"/>
          <w:szCs w:val="36"/>
          <w:lang w:val="kk-KZ"/>
        </w:rPr>
        <w:t xml:space="preserve">өңіріміз үшін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аса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маңызды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нысандардың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ашылуына арналған салтанатты шараларымызға келіп қатысқандарыңыз үшін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Сіздерге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барша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Сыр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жұртшылығының</w:t>
      </w:r>
      <w:r>
        <w:rPr>
          <w:rFonts w:ascii="Arial" w:hAnsi="Arial" w:cs="Arial"/>
          <w:b/>
          <w:sz w:val="36"/>
          <w:szCs w:val="36"/>
          <w:u w:val="single"/>
          <w:lang w:val="kk-KZ"/>
        </w:rPr>
        <w:t>,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Өзімнің</w:t>
      </w:r>
      <w:r>
        <w:rPr>
          <w:rFonts w:ascii="Arial" w:hAnsi="Arial" w:cs="Arial"/>
          <w:sz w:val="36"/>
          <w:szCs w:val="36"/>
          <w:lang w:val="kk-KZ"/>
        </w:rPr>
        <w:t xml:space="preserve"> атымнан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шынайы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ризашылығымызды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білдіреміз.</w:t>
      </w:r>
    </w:p>
    <w:p w14:paraId="0E021359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 xml:space="preserve">Ел игілігі жолындағы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барлық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бастамаларыңызға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сәттілік</w:t>
      </w:r>
      <w:r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тілейміз</w:t>
      </w:r>
      <w:r>
        <w:rPr>
          <w:rFonts w:ascii="Arial" w:hAnsi="Arial" w:cs="Arial"/>
          <w:bCs/>
          <w:sz w:val="36"/>
          <w:szCs w:val="36"/>
          <w:u w:val="single"/>
          <w:lang w:val="kk-KZ"/>
        </w:rPr>
        <w:t>!</w:t>
      </w:r>
    </w:p>
    <w:p w14:paraId="00AD045E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eastAsia="Arial" w:hAnsi="Arial" w:cs="Arial"/>
          <w:bCs/>
          <w:color w:val="000000"/>
          <w:sz w:val="36"/>
          <w:szCs w:val="32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Сондай-ақ, о</w:t>
      </w:r>
      <w:r>
        <w:rPr>
          <w:rFonts w:ascii="Arial" w:eastAsia="Arial" w:hAnsi="Arial" w:cs="Arial"/>
          <w:bCs/>
          <w:color w:val="000000"/>
          <w:sz w:val="36"/>
          <w:szCs w:val="32"/>
          <w:lang w:val="kk-KZ"/>
        </w:rPr>
        <w:t xml:space="preserve">сы нысанды күрделі жөндеуден өткізуге үлес қосқан </w:t>
      </w:r>
      <w:r>
        <w:rPr>
          <w:rFonts w:ascii="Arial" w:eastAsia="Arial" w:hAnsi="Arial" w:cs="Arial"/>
          <w:b/>
          <w:bCs/>
          <w:color w:val="000000"/>
          <w:sz w:val="36"/>
          <w:szCs w:val="32"/>
          <w:u w:val="single"/>
          <w:lang w:val="kk-KZ"/>
        </w:rPr>
        <w:t>барлық азаматтарға</w:t>
      </w:r>
      <w:r>
        <w:rPr>
          <w:rFonts w:ascii="Arial" w:eastAsia="Arial" w:hAnsi="Arial" w:cs="Arial"/>
          <w:b/>
          <w:bCs/>
          <w:color w:val="000000"/>
          <w:sz w:val="36"/>
          <w:szCs w:val="32"/>
          <w:lang w:val="kk-KZ"/>
        </w:rPr>
        <w:t xml:space="preserve"> </w:t>
      </w:r>
      <w:r>
        <w:rPr>
          <w:rFonts w:ascii="Arial" w:eastAsia="Arial" w:hAnsi="Arial" w:cs="Arial"/>
          <w:bCs/>
          <w:color w:val="000000"/>
          <w:sz w:val="36"/>
          <w:szCs w:val="32"/>
          <w:lang w:val="kk-KZ"/>
        </w:rPr>
        <w:t xml:space="preserve">алғысымызды білдіреміз. </w:t>
      </w:r>
    </w:p>
    <w:p w14:paraId="088D451F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eastAsia="Arial" w:hAnsi="Arial" w:cs="Arial"/>
          <w:bCs/>
          <w:color w:val="000000"/>
          <w:sz w:val="36"/>
          <w:szCs w:val="32"/>
          <w:lang w:val="kk-KZ"/>
        </w:rPr>
      </w:pPr>
      <w:r>
        <w:rPr>
          <w:rFonts w:ascii="Arial" w:eastAsia="Arial" w:hAnsi="Arial" w:cs="Arial"/>
          <w:bCs/>
          <w:color w:val="000000"/>
          <w:sz w:val="36"/>
          <w:szCs w:val="32"/>
          <w:lang w:val="kk-KZ"/>
        </w:rPr>
        <w:t xml:space="preserve">Баршаңызға зор денсаулық, отбасыларыңызға амандық пен бақ-береке тілеймін! </w:t>
      </w:r>
    </w:p>
    <w:p w14:paraId="2EA167DE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36"/>
          <w:szCs w:val="36"/>
          <w:lang w:val="kk-KZ"/>
        </w:rPr>
      </w:pPr>
      <w:r>
        <w:rPr>
          <w:rFonts w:ascii="Arial" w:hAnsi="Arial" w:cs="Arial"/>
          <w:bCs/>
          <w:sz w:val="36"/>
          <w:szCs w:val="36"/>
          <w:lang w:val="kk-KZ"/>
        </w:rPr>
        <w:t>Еліміз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аман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, </w:t>
      </w:r>
      <w:r>
        <w:rPr>
          <w:rFonts w:ascii="Arial" w:hAnsi="Arial" w:cs="Arial"/>
          <w:bCs/>
          <w:sz w:val="36"/>
          <w:szCs w:val="36"/>
          <w:lang w:val="kk-KZ"/>
        </w:rPr>
        <w:t>жұртымыз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тыныш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Cs/>
          <w:sz w:val="36"/>
          <w:szCs w:val="36"/>
          <w:lang w:val="kk-KZ"/>
        </w:rPr>
        <w:t>болсын!</w:t>
      </w:r>
      <w:r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</w:p>
    <w:p w14:paraId="011A7812" w14:textId="77777777" w:rsidR="00BC453B" w:rsidRDefault="00BC453B" w:rsidP="00BC453B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Рақмет!</w:t>
      </w:r>
    </w:p>
    <w:p w14:paraId="3398823C" w14:textId="631EAEBD" w:rsidR="00E026B4" w:rsidRPr="00BC453B" w:rsidRDefault="00E026B4" w:rsidP="00BC453B">
      <w:pPr>
        <w:spacing w:line="360" w:lineRule="auto"/>
      </w:pPr>
    </w:p>
    <w:sectPr w:rsidR="00E026B4" w:rsidRPr="00BC453B" w:rsidSect="00175A66">
      <w:footerReference w:type="default" r:id="rId7"/>
      <w:pgSz w:w="11907" w:h="16839" w:code="9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1E969" w14:textId="77777777" w:rsidR="007F0161" w:rsidRDefault="007F0161" w:rsidP="00DF0247">
      <w:pPr>
        <w:spacing w:after="0" w:line="240" w:lineRule="auto"/>
      </w:pPr>
      <w:r>
        <w:separator/>
      </w:r>
    </w:p>
  </w:endnote>
  <w:endnote w:type="continuationSeparator" w:id="0">
    <w:p w14:paraId="29DA5754" w14:textId="77777777" w:rsidR="007F0161" w:rsidRDefault="007F0161" w:rsidP="00DF0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7496967"/>
      <w:docPartObj>
        <w:docPartGallery w:val="Page Numbers (Bottom of Page)"/>
        <w:docPartUnique/>
      </w:docPartObj>
    </w:sdtPr>
    <w:sdtEndPr/>
    <w:sdtContent>
      <w:p w14:paraId="1FEE6225" w14:textId="77777777" w:rsidR="00DF0247" w:rsidRDefault="00DF0247" w:rsidP="00D57C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39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9BEA9" w14:textId="77777777" w:rsidR="007F0161" w:rsidRDefault="007F0161" w:rsidP="00DF0247">
      <w:pPr>
        <w:spacing w:after="0" w:line="240" w:lineRule="auto"/>
      </w:pPr>
      <w:r>
        <w:separator/>
      </w:r>
    </w:p>
  </w:footnote>
  <w:footnote w:type="continuationSeparator" w:id="0">
    <w:p w14:paraId="5A161F87" w14:textId="77777777" w:rsidR="007F0161" w:rsidRDefault="007F0161" w:rsidP="00DF0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0562EC"/>
    <w:multiLevelType w:val="hybridMultilevel"/>
    <w:tmpl w:val="0176497E"/>
    <w:lvl w:ilvl="0" w:tplc="E3A48E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111807"/>
    <w:multiLevelType w:val="hybridMultilevel"/>
    <w:tmpl w:val="12F0DD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D72"/>
    <w:rsid w:val="00003968"/>
    <w:rsid w:val="00026449"/>
    <w:rsid w:val="000562B1"/>
    <w:rsid w:val="0006305A"/>
    <w:rsid w:val="000827C8"/>
    <w:rsid w:val="000858A7"/>
    <w:rsid w:val="00087995"/>
    <w:rsid w:val="00093694"/>
    <w:rsid w:val="000A7D04"/>
    <w:rsid w:val="000B3307"/>
    <w:rsid w:val="000F1CC0"/>
    <w:rsid w:val="000F5C80"/>
    <w:rsid w:val="00100F39"/>
    <w:rsid w:val="00106BE4"/>
    <w:rsid w:val="00117782"/>
    <w:rsid w:val="00144B16"/>
    <w:rsid w:val="00145293"/>
    <w:rsid w:val="00150D63"/>
    <w:rsid w:val="001524AC"/>
    <w:rsid w:val="00171C0E"/>
    <w:rsid w:val="00172285"/>
    <w:rsid w:val="00175A66"/>
    <w:rsid w:val="0018491B"/>
    <w:rsid w:val="001854B6"/>
    <w:rsid w:val="001956B7"/>
    <w:rsid w:val="001A7363"/>
    <w:rsid w:val="001E3C38"/>
    <w:rsid w:val="00201221"/>
    <w:rsid w:val="00206CC1"/>
    <w:rsid w:val="0025534B"/>
    <w:rsid w:val="00256C45"/>
    <w:rsid w:val="0026770B"/>
    <w:rsid w:val="00291ADD"/>
    <w:rsid w:val="002B2A65"/>
    <w:rsid w:val="002E3BD2"/>
    <w:rsid w:val="002F15BD"/>
    <w:rsid w:val="002F2C79"/>
    <w:rsid w:val="002F678D"/>
    <w:rsid w:val="00301934"/>
    <w:rsid w:val="00317B21"/>
    <w:rsid w:val="00324876"/>
    <w:rsid w:val="00351E8C"/>
    <w:rsid w:val="003535C4"/>
    <w:rsid w:val="0037317A"/>
    <w:rsid w:val="00377129"/>
    <w:rsid w:val="00382B50"/>
    <w:rsid w:val="00383CC0"/>
    <w:rsid w:val="0038485B"/>
    <w:rsid w:val="00386002"/>
    <w:rsid w:val="0038645C"/>
    <w:rsid w:val="0039436B"/>
    <w:rsid w:val="003A1E92"/>
    <w:rsid w:val="003A5DAB"/>
    <w:rsid w:val="003B2FDB"/>
    <w:rsid w:val="003C7D8E"/>
    <w:rsid w:val="003D3CA9"/>
    <w:rsid w:val="003E7615"/>
    <w:rsid w:val="003F0023"/>
    <w:rsid w:val="00407A34"/>
    <w:rsid w:val="004179A1"/>
    <w:rsid w:val="00422335"/>
    <w:rsid w:val="004321F7"/>
    <w:rsid w:val="0044145E"/>
    <w:rsid w:val="00441AE3"/>
    <w:rsid w:val="00455976"/>
    <w:rsid w:val="004678DB"/>
    <w:rsid w:val="00475BF1"/>
    <w:rsid w:val="00475D33"/>
    <w:rsid w:val="0048647C"/>
    <w:rsid w:val="00491441"/>
    <w:rsid w:val="004928C0"/>
    <w:rsid w:val="004A2907"/>
    <w:rsid w:val="004C4CC3"/>
    <w:rsid w:val="004D74BE"/>
    <w:rsid w:val="004E3396"/>
    <w:rsid w:val="0050495D"/>
    <w:rsid w:val="00512504"/>
    <w:rsid w:val="00515295"/>
    <w:rsid w:val="00537633"/>
    <w:rsid w:val="005711BD"/>
    <w:rsid w:val="005852D1"/>
    <w:rsid w:val="005914A3"/>
    <w:rsid w:val="005C023C"/>
    <w:rsid w:val="005C5EE2"/>
    <w:rsid w:val="005D0743"/>
    <w:rsid w:val="005D2CCF"/>
    <w:rsid w:val="005D7B6E"/>
    <w:rsid w:val="005F7DE9"/>
    <w:rsid w:val="0060005A"/>
    <w:rsid w:val="00604C09"/>
    <w:rsid w:val="00604C93"/>
    <w:rsid w:val="00614420"/>
    <w:rsid w:val="006223A9"/>
    <w:rsid w:val="00625B5F"/>
    <w:rsid w:val="00641966"/>
    <w:rsid w:val="00651E35"/>
    <w:rsid w:val="006520D5"/>
    <w:rsid w:val="00662971"/>
    <w:rsid w:val="00666D32"/>
    <w:rsid w:val="006745FC"/>
    <w:rsid w:val="00676002"/>
    <w:rsid w:val="0068458A"/>
    <w:rsid w:val="006A374C"/>
    <w:rsid w:val="006A74B1"/>
    <w:rsid w:val="006C5EFB"/>
    <w:rsid w:val="006C6D84"/>
    <w:rsid w:val="006D3378"/>
    <w:rsid w:val="006E0F42"/>
    <w:rsid w:val="006F1D74"/>
    <w:rsid w:val="006F3EC2"/>
    <w:rsid w:val="006F4803"/>
    <w:rsid w:val="006F646A"/>
    <w:rsid w:val="00717B73"/>
    <w:rsid w:val="00752D53"/>
    <w:rsid w:val="00773C68"/>
    <w:rsid w:val="00781411"/>
    <w:rsid w:val="00783F17"/>
    <w:rsid w:val="00795F33"/>
    <w:rsid w:val="007A2A54"/>
    <w:rsid w:val="007B46A0"/>
    <w:rsid w:val="007B58A0"/>
    <w:rsid w:val="007F0161"/>
    <w:rsid w:val="00802C4C"/>
    <w:rsid w:val="00832969"/>
    <w:rsid w:val="008572E2"/>
    <w:rsid w:val="00863C03"/>
    <w:rsid w:val="0086467F"/>
    <w:rsid w:val="00866E78"/>
    <w:rsid w:val="00882DBD"/>
    <w:rsid w:val="00883733"/>
    <w:rsid w:val="00891234"/>
    <w:rsid w:val="008B1E79"/>
    <w:rsid w:val="008B2FEE"/>
    <w:rsid w:val="008C6568"/>
    <w:rsid w:val="008D60AA"/>
    <w:rsid w:val="008E3535"/>
    <w:rsid w:val="008F5E5A"/>
    <w:rsid w:val="00917401"/>
    <w:rsid w:val="009605B5"/>
    <w:rsid w:val="0096298B"/>
    <w:rsid w:val="00971778"/>
    <w:rsid w:val="00977A5F"/>
    <w:rsid w:val="00977FCE"/>
    <w:rsid w:val="00990B51"/>
    <w:rsid w:val="00990D3C"/>
    <w:rsid w:val="00992D8D"/>
    <w:rsid w:val="009A1822"/>
    <w:rsid w:val="009A2B93"/>
    <w:rsid w:val="009A3973"/>
    <w:rsid w:val="009A61B9"/>
    <w:rsid w:val="009B6A0E"/>
    <w:rsid w:val="009D0534"/>
    <w:rsid w:val="009D08E3"/>
    <w:rsid w:val="009E0DE7"/>
    <w:rsid w:val="009E3840"/>
    <w:rsid w:val="00A04DA6"/>
    <w:rsid w:val="00A1737E"/>
    <w:rsid w:val="00A21EB4"/>
    <w:rsid w:val="00A24FA2"/>
    <w:rsid w:val="00A3072A"/>
    <w:rsid w:val="00A33B78"/>
    <w:rsid w:val="00A437D6"/>
    <w:rsid w:val="00A46A90"/>
    <w:rsid w:val="00A52406"/>
    <w:rsid w:val="00A62BA3"/>
    <w:rsid w:val="00A9007C"/>
    <w:rsid w:val="00AA1149"/>
    <w:rsid w:val="00AC24CE"/>
    <w:rsid w:val="00AD1AFE"/>
    <w:rsid w:val="00AD5B01"/>
    <w:rsid w:val="00AE20DB"/>
    <w:rsid w:val="00B03BBB"/>
    <w:rsid w:val="00B130E8"/>
    <w:rsid w:val="00B36A19"/>
    <w:rsid w:val="00B45C65"/>
    <w:rsid w:val="00B46849"/>
    <w:rsid w:val="00B66919"/>
    <w:rsid w:val="00B81E0C"/>
    <w:rsid w:val="00B825B2"/>
    <w:rsid w:val="00B9202C"/>
    <w:rsid w:val="00BC044C"/>
    <w:rsid w:val="00BC453B"/>
    <w:rsid w:val="00BC7FE7"/>
    <w:rsid w:val="00BD2BD0"/>
    <w:rsid w:val="00BE439C"/>
    <w:rsid w:val="00BF7A0D"/>
    <w:rsid w:val="00C01EDE"/>
    <w:rsid w:val="00C1192E"/>
    <w:rsid w:val="00C144D8"/>
    <w:rsid w:val="00C24749"/>
    <w:rsid w:val="00C257B3"/>
    <w:rsid w:val="00C26D6B"/>
    <w:rsid w:val="00C27C41"/>
    <w:rsid w:val="00C427FF"/>
    <w:rsid w:val="00C539C0"/>
    <w:rsid w:val="00C55CC4"/>
    <w:rsid w:val="00C6139B"/>
    <w:rsid w:val="00C634AE"/>
    <w:rsid w:val="00C6523D"/>
    <w:rsid w:val="00C71DF9"/>
    <w:rsid w:val="00C81A18"/>
    <w:rsid w:val="00C8245D"/>
    <w:rsid w:val="00CD1F88"/>
    <w:rsid w:val="00CD7905"/>
    <w:rsid w:val="00CE0FB0"/>
    <w:rsid w:val="00CF46BA"/>
    <w:rsid w:val="00D00136"/>
    <w:rsid w:val="00D15187"/>
    <w:rsid w:val="00D23F0F"/>
    <w:rsid w:val="00D27EF7"/>
    <w:rsid w:val="00D365AB"/>
    <w:rsid w:val="00D46DFE"/>
    <w:rsid w:val="00D57C58"/>
    <w:rsid w:val="00D830C3"/>
    <w:rsid w:val="00D96713"/>
    <w:rsid w:val="00D97E5F"/>
    <w:rsid w:val="00DC0037"/>
    <w:rsid w:val="00DC0748"/>
    <w:rsid w:val="00DC2D89"/>
    <w:rsid w:val="00DC33A5"/>
    <w:rsid w:val="00DF0247"/>
    <w:rsid w:val="00E026B4"/>
    <w:rsid w:val="00E0276E"/>
    <w:rsid w:val="00E1215F"/>
    <w:rsid w:val="00E12D4A"/>
    <w:rsid w:val="00E14AB6"/>
    <w:rsid w:val="00E163C0"/>
    <w:rsid w:val="00E2033C"/>
    <w:rsid w:val="00E277B6"/>
    <w:rsid w:val="00E40F09"/>
    <w:rsid w:val="00E4402F"/>
    <w:rsid w:val="00E57C30"/>
    <w:rsid w:val="00E61D5F"/>
    <w:rsid w:val="00E70BF3"/>
    <w:rsid w:val="00E8765E"/>
    <w:rsid w:val="00E90A8D"/>
    <w:rsid w:val="00E923F8"/>
    <w:rsid w:val="00EC2EB2"/>
    <w:rsid w:val="00EF0ABA"/>
    <w:rsid w:val="00EF17DE"/>
    <w:rsid w:val="00F038D7"/>
    <w:rsid w:val="00F12F9D"/>
    <w:rsid w:val="00F232F3"/>
    <w:rsid w:val="00F3098E"/>
    <w:rsid w:val="00F34898"/>
    <w:rsid w:val="00F41A5B"/>
    <w:rsid w:val="00F4346A"/>
    <w:rsid w:val="00F45D72"/>
    <w:rsid w:val="00F63909"/>
    <w:rsid w:val="00F70085"/>
    <w:rsid w:val="00F719F1"/>
    <w:rsid w:val="00F71B8A"/>
    <w:rsid w:val="00F758E7"/>
    <w:rsid w:val="00F80395"/>
    <w:rsid w:val="00F8262E"/>
    <w:rsid w:val="00F94CDD"/>
    <w:rsid w:val="00FB0B59"/>
    <w:rsid w:val="00FB4A5F"/>
    <w:rsid w:val="00FB565E"/>
    <w:rsid w:val="00FE1F1E"/>
    <w:rsid w:val="00FE33EF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45C4B"/>
  <w15:docId w15:val="{298FDAE0-AD4F-46C7-B110-03D86418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6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мелкий,мой рабочий,Айгерим,No Spacing,No Spacing1,Без интервала11,свой,14 TNR,МОЙ СТИЛЬ,Без интеБез интервала,Без интервала111,Эльдар,Без интервала6,Списки,No Spacing11,Елжан,Без интервала2,исполнитель,без интервала,Исполнитель"/>
    <w:link w:val="a4"/>
    <w:uiPriority w:val="1"/>
    <w:qFormat/>
    <w:rsid w:val="00E8765E"/>
    <w:pPr>
      <w:spacing w:after="0" w:line="240" w:lineRule="auto"/>
    </w:pPr>
  </w:style>
  <w:style w:type="character" w:customStyle="1" w:styleId="a4">
    <w:name w:val="Без интервала Знак"/>
    <w:aliases w:val="норма Знак,Обя Знак,мелкий Знак,мой рабочий Знак,Айгерим Знак,No Spacing Знак,No Spacing1 Знак,Без интервала11 Знак,свой Знак,14 TNR Знак,МОЙ СТИЛЬ Знак,Без интеБез интервала Знак,Без интервала111 Знак,Эльдар Знак,Без интервала6 Знак"/>
    <w:link w:val="a3"/>
    <w:uiPriority w:val="1"/>
    <w:qFormat/>
    <w:locked/>
    <w:rsid w:val="00E8765E"/>
  </w:style>
  <w:style w:type="paragraph" w:styleId="a5">
    <w:name w:val="header"/>
    <w:basedOn w:val="a"/>
    <w:link w:val="a6"/>
    <w:uiPriority w:val="99"/>
    <w:unhideWhenUsed/>
    <w:rsid w:val="00DF0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0247"/>
  </w:style>
  <w:style w:type="paragraph" w:styleId="a7">
    <w:name w:val="footer"/>
    <w:basedOn w:val="a"/>
    <w:link w:val="a8"/>
    <w:uiPriority w:val="99"/>
    <w:unhideWhenUsed/>
    <w:rsid w:val="00DF0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247"/>
  </w:style>
  <w:style w:type="paragraph" w:styleId="a9">
    <w:name w:val="Balloon Text"/>
    <w:basedOn w:val="a"/>
    <w:link w:val="aa"/>
    <w:uiPriority w:val="99"/>
    <w:semiHidden/>
    <w:unhideWhenUsed/>
    <w:rsid w:val="002F6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678D"/>
    <w:rPr>
      <w:rFonts w:ascii="Segoe UI" w:hAnsi="Segoe UI" w:cs="Segoe UI"/>
      <w:sz w:val="18"/>
      <w:szCs w:val="18"/>
    </w:rPr>
  </w:style>
  <w:style w:type="character" w:styleId="ab">
    <w:name w:val="Strong"/>
    <w:uiPriority w:val="22"/>
    <w:qFormat/>
    <w:rsid w:val="00FE33EF"/>
    <w:rPr>
      <w:b/>
      <w:bCs/>
    </w:rPr>
  </w:style>
  <w:style w:type="paragraph" w:styleId="ac">
    <w:name w:val="List Paragraph"/>
    <w:aliases w:val="без абзаца,маркированный,Абзац списка2,List Paragraph,ненум_список,Heading1,Colorful List - Accent 11,ПАРАГРАФ,Абзац списка1,Абзац списка11,Абзац списка7,Абзац списка71,Абзац списка8,Абзац списка12,Абзац списка4,Абзац с отступом,Bullet List"/>
    <w:basedOn w:val="a"/>
    <w:link w:val="ad"/>
    <w:uiPriority w:val="34"/>
    <w:qFormat/>
    <w:rsid w:val="00F34898"/>
    <w:pPr>
      <w:spacing w:line="259" w:lineRule="auto"/>
      <w:ind w:left="720"/>
      <w:contextualSpacing/>
    </w:pPr>
  </w:style>
  <w:style w:type="character" w:customStyle="1" w:styleId="ad">
    <w:name w:val="Абзац списка Знак"/>
    <w:aliases w:val="без абзаца Знак,маркированный Знак,Абзац списка2 Знак,List Paragraph Знак,ненум_список Знак,Heading1 Знак,Colorful List - Accent 11 Знак,ПАРАГРАФ Знак,Абзац списка1 Знак,Абзац списка11 Знак,Абзац списка7 Знак,Абзац списка71 Знак"/>
    <w:basedOn w:val="a0"/>
    <w:link w:val="ac"/>
    <w:uiPriority w:val="34"/>
    <w:qFormat/>
    <w:locked/>
    <w:rsid w:val="00E14AB6"/>
  </w:style>
  <w:style w:type="paragraph" w:customStyle="1" w:styleId="1">
    <w:name w:val="Обычный1"/>
    <w:rsid w:val="00883733"/>
    <w:pPr>
      <w:spacing w:after="200" w:line="276" w:lineRule="auto"/>
    </w:pPr>
    <w:rPr>
      <w:rFonts w:ascii="Calibri" w:eastAsia="Calibri" w:hAnsi="Calibri" w:cs="Calibri"/>
      <w:lang w:val="kk-KZ" w:eastAsia="ru-RU"/>
    </w:rPr>
  </w:style>
  <w:style w:type="paragraph" w:styleId="ae">
    <w:name w:val="Subtitle"/>
    <w:basedOn w:val="a"/>
    <w:next w:val="a"/>
    <w:link w:val="af"/>
    <w:uiPriority w:val="11"/>
    <w:qFormat/>
    <w:rsid w:val="00883733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88373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Акжол Жусупов</dc:creator>
  <cp:lastModifiedBy>Санжар Икрам</cp:lastModifiedBy>
  <cp:revision>11</cp:revision>
  <cp:lastPrinted>2026-09-17T09:13:00Z</cp:lastPrinted>
  <dcterms:created xsi:type="dcterms:W3CDTF">2026-09-17T04:28:00Z</dcterms:created>
  <dcterms:modified xsi:type="dcterms:W3CDTF">2026-09-17T09:14:00Z</dcterms:modified>
</cp:coreProperties>
</file>