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A5E" w:rsidRDefault="00B43A5E" w:rsidP="00B43A5E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B43A5E" w:rsidTr="00F047F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3A5E" w:rsidRDefault="00B43A5E" w:rsidP="00F047F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3A5E" w:rsidRDefault="00B43A5E" w:rsidP="00F047F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B43A5E" w:rsidRDefault="00B43A5E" w:rsidP="00B43A5E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r>
        <w:rPr>
          <w:rStyle w:val="a4"/>
          <w:rFonts w:eastAsiaTheme="minorEastAsia"/>
          <w:sz w:val="28"/>
          <w:szCs w:val="28"/>
          <w:lang w:val="kk-KZ"/>
        </w:rPr>
        <w:t>-</w:t>
      </w:r>
    </w:p>
    <w:p w:rsidR="00B43A5E" w:rsidRDefault="00B43A5E" w:rsidP="00B43A5E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B43A5E" w:rsidRDefault="00B43A5E" w:rsidP="00B43A5E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B43A5E" w:rsidRDefault="00B43A5E" w:rsidP="00B43A5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B43A5E" w:rsidRDefault="00B43A5E" w:rsidP="00B43A5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3A5E" w:rsidRDefault="00B43A5E" w:rsidP="00B43A5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 w:rsidR="005707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 хабархат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№9502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707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21.09.2026жыл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«А98.0 Конго-Қырым геморрагиялық қызбасы, болжамды жағдай»   </w:t>
      </w:r>
    </w:p>
    <w:p w:rsidR="00B43A5E" w:rsidRDefault="00B43A5E" w:rsidP="00B43A5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B43A5E" w:rsidRDefault="00B43A5E" w:rsidP="00B43A5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келісім)_________</w:t>
      </w:r>
    </w:p>
    <w:p w:rsidR="00B43A5E" w:rsidRDefault="00B43A5E" w:rsidP="00B43A5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21.09.</w:t>
      </w:r>
      <w:r w:rsidR="005707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2026жыл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- 06.10.2026ж</w:t>
      </w:r>
      <w:r w:rsidR="005707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ыл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B43A5E" w:rsidRDefault="00B43A5E" w:rsidP="00B43A5E">
      <w:pPr>
        <w:pStyle w:val="a3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– </w:t>
      </w:r>
    </w:p>
    <w:p w:rsidR="00B43A5E" w:rsidRDefault="00B43A5E" w:rsidP="00B43A5E">
      <w:pPr>
        <w:pStyle w:val="a3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 жұмыспен қамтуды үйлестіру және әлеуметтік бағдарламалар басқармасының «Қызылорда арнаулы әлеуметтік қызмет көрсету орталығы №2 коммуналдық мемлекеттік мекемесі </w:t>
      </w: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Талсуат ауылы, №6 көшесі, 3А ғимараты 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БСН </w:t>
      </w:r>
      <w:r>
        <w:rPr>
          <w:rFonts w:eastAsiaTheme="majorEastAsia"/>
          <w:b/>
          <w:sz w:val="28"/>
          <w:szCs w:val="28"/>
          <w:u w:val="single"/>
          <w:lang w:val="kk-KZ"/>
        </w:rPr>
        <w:t>990140001677</w:t>
      </w:r>
    </w:p>
    <w:p w:rsidR="00570775" w:rsidRDefault="00B43A5E" w:rsidP="00B43A5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  нормативтік құқықтық актілер талаптарының</w:t>
      </w:r>
      <w:r w:rsidR="005707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анықтал</w:t>
      </w:r>
      <w:r w:rsidR="005707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маған</w:t>
      </w:r>
    </w:p>
    <w:p w:rsidR="00B43A5E" w:rsidRDefault="00B43A5E" w:rsidP="00B43A5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  <w:r w:rsidR="00CF64DA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жоқ.</w:t>
      </w:r>
    </w:p>
    <w:p w:rsidR="00B43A5E" w:rsidRDefault="00B43A5E" w:rsidP="00B43A5E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 w:rsidRPr="00CF64D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CF64DA" w:rsidRPr="00CF64D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жоқ</w:t>
      </w:r>
    </w:p>
    <w:p w:rsidR="00B43A5E" w:rsidRDefault="00B43A5E" w:rsidP="00B43A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B43A5E" w:rsidRDefault="00B43A5E" w:rsidP="00B43A5E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B43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A5E"/>
    <w:rsid w:val="00570775"/>
    <w:rsid w:val="006216A9"/>
    <w:rsid w:val="00B43A5E"/>
    <w:rsid w:val="00CF64DA"/>
    <w:rsid w:val="00D36230"/>
    <w:rsid w:val="00E9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97865-60C9-4FA5-980D-2F0A7BED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A5E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3A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3A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B4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rsid w:val="00B43A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B43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Bizhanova-G</dc:creator>
  <cp:keywords/>
  <dc:description/>
  <cp:lastModifiedBy>Bizhanova-G</cp:lastModifiedBy>
  <cp:revision>4</cp:revision>
  <dcterms:created xsi:type="dcterms:W3CDTF">2026-10-09T05:26:00Z</dcterms:created>
  <dcterms:modified xsi:type="dcterms:W3CDTF">2026-10-09T05:31:00Z</dcterms:modified>
</cp:coreProperties>
</file>