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CA4" w:rsidRPr="00C74A89" w:rsidRDefault="00B92CA4" w:rsidP="00C74A89">
      <w:pPr>
        <w:spacing w:after="0" w:line="240" w:lineRule="auto"/>
        <w:jc w:val="right"/>
        <w:rPr>
          <w:color w:val="000000"/>
          <w:sz w:val="28"/>
          <w:szCs w:val="28"/>
          <w:lang w:val="kk-KZ"/>
        </w:rPr>
      </w:pPr>
      <w:r w:rsidRPr="00C74A89">
        <w:rPr>
          <w:color w:val="000000"/>
          <w:sz w:val="28"/>
          <w:szCs w:val="28"/>
          <w:lang w:val="kk-KZ"/>
        </w:rPr>
        <w:t>14-қосымша</w:t>
      </w:r>
    </w:p>
    <w:p w:rsidR="00B92CA4" w:rsidRPr="00C74A89" w:rsidRDefault="00B92CA4" w:rsidP="00C74A89">
      <w:pPr>
        <w:spacing w:after="0" w:line="240" w:lineRule="auto"/>
        <w:jc w:val="right"/>
        <w:rPr>
          <w:color w:val="000000"/>
          <w:sz w:val="28"/>
          <w:szCs w:val="28"/>
          <w:lang w:val="kk-KZ"/>
        </w:rPr>
      </w:pPr>
      <w:r w:rsidRPr="00C74A89">
        <w:rPr>
          <w:color w:val="000000"/>
          <w:sz w:val="28"/>
          <w:szCs w:val="28"/>
          <w:lang w:val="kk-KZ"/>
        </w:rPr>
        <w:t>Әулиекөл ауданы әкімдігінің</w:t>
      </w:r>
    </w:p>
    <w:p w:rsidR="00B92CA4" w:rsidRPr="00C74A89" w:rsidRDefault="00B92CA4" w:rsidP="00C74A89">
      <w:pPr>
        <w:spacing w:after="0" w:line="240" w:lineRule="auto"/>
        <w:jc w:val="right"/>
        <w:rPr>
          <w:color w:val="000000"/>
          <w:sz w:val="28"/>
          <w:szCs w:val="28"/>
          <w:lang w:val="kk-KZ"/>
        </w:rPr>
      </w:pPr>
      <w:r w:rsidRPr="00C74A89">
        <w:rPr>
          <w:color w:val="000000"/>
          <w:sz w:val="28"/>
          <w:szCs w:val="28"/>
          <w:lang w:val="kk-KZ"/>
        </w:rPr>
        <w:t>2026 жылғы «___» __________</w:t>
      </w:r>
    </w:p>
    <w:p w:rsidR="00B92CA4" w:rsidRPr="00C74A89" w:rsidRDefault="00B92CA4" w:rsidP="00C74A89">
      <w:pPr>
        <w:spacing w:after="0" w:line="240" w:lineRule="auto"/>
        <w:jc w:val="right"/>
        <w:rPr>
          <w:b/>
          <w:color w:val="000000"/>
          <w:sz w:val="28"/>
          <w:szCs w:val="28"/>
          <w:lang w:val="kk-KZ"/>
        </w:rPr>
      </w:pPr>
      <w:r w:rsidRPr="00C74A89">
        <w:rPr>
          <w:color w:val="000000"/>
          <w:sz w:val="28"/>
          <w:szCs w:val="28"/>
          <w:lang w:val="kk-KZ"/>
        </w:rPr>
        <w:t>№ ___ қаулысына</w:t>
      </w:r>
    </w:p>
    <w:p w:rsidR="00B92CA4" w:rsidRPr="00C74A89" w:rsidRDefault="00B92CA4" w:rsidP="00C74A89">
      <w:pPr>
        <w:spacing w:after="0" w:line="240" w:lineRule="auto"/>
        <w:jc w:val="both"/>
        <w:rPr>
          <w:color w:val="000000"/>
          <w:sz w:val="28"/>
          <w:szCs w:val="28"/>
          <w:lang w:val="kk-KZ"/>
        </w:rPr>
      </w:pPr>
    </w:p>
    <w:p w:rsidR="00B92CA4" w:rsidRPr="00C74A89" w:rsidRDefault="00B92CA4" w:rsidP="00C74A89">
      <w:pPr>
        <w:spacing w:after="0" w:line="240" w:lineRule="auto"/>
        <w:ind w:firstLine="709"/>
        <w:jc w:val="center"/>
        <w:rPr>
          <w:b/>
          <w:color w:val="000000"/>
          <w:sz w:val="28"/>
          <w:szCs w:val="28"/>
          <w:lang w:val="kk-KZ"/>
        </w:rPr>
      </w:pPr>
      <w:r w:rsidRPr="00C74A89">
        <w:rPr>
          <w:b/>
          <w:color w:val="000000"/>
          <w:sz w:val="28"/>
          <w:szCs w:val="28"/>
          <w:lang w:val="kk-KZ"/>
        </w:rPr>
        <w:t>Қостанай облысы Әулиекөл ауданының шалғай елді мекендерінде тұратын балаларды жалпы білім беретін мектептерге тасымалдау қағидалары</w:t>
      </w:r>
    </w:p>
    <w:p w:rsidR="00B92CA4" w:rsidRPr="00C74A89" w:rsidRDefault="00B92CA4" w:rsidP="00C74A89">
      <w:pPr>
        <w:spacing w:after="0" w:line="240" w:lineRule="auto"/>
        <w:ind w:firstLine="709"/>
        <w:jc w:val="both"/>
        <w:rPr>
          <w:color w:val="000000"/>
          <w:sz w:val="28"/>
          <w:szCs w:val="28"/>
          <w:lang w:val="kk-KZ"/>
        </w:rPr>
      </w:pP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1. Балаларды тасымалдау автомобиль көлігімен жолаушылар мен багажды тасымалдауға қойылатын заңнама талаптарына сәйкес жабдықталған автобустармен, шағын автобустармен жүзеге асырылады.</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2.Балаларды тасымалдаушы (бұдан әрі – Тасымалдаушы) жолаушылар мен багажды тасымалдауға қойылатын заңнама талаптарын сақтай отырып, өзіне тиесілі автобустарды тасымалдау үшін пайдаланатын білім беру ұйымы болып табылады.</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3. Тасымалдауды жүзеге асыру алдында Тасымалдаушы балаларды тасымалдауды ұйымдастыру туралы шешімді бұйрықпен ресімдейді. Бұйрықта жүргізушінің, алып жүруші адамдардың міндеттері, жүру маршруты және балалардың қауіпсіздігін қамтамасыз ету жөніндегі іс-шаралар айқындалады.</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4. Жол жүрісінің немесе ауа райы жағдайларының тасымалдау қауіпсіздігіне қауіп төндіретін қолайсыз өзгерістері болған кезде, сондай-ақ автобустардың қозғалысын уақытша тоқтату туралы қолданыстағы нормативтік құжаттарда көзделген жағдайларда Тасымалдаушы рейсті тоқтатады және тасымалданатын балаларға бұл туралы ақпаратты дереу жеткізу жөнінде шаралар қабылдайды.</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5. Өзге де жағдайларда жол жағдайлары қолайсыз өзгерген кезде (қозғалысқа шектеу қойылғанда, жүргізуші жылдамдықты арттырмай, қозғалысты белгіленген кестеге сәйкес жүзеге асыра алмайтын уақытша кедергілер пайда болғанда) қозғалыс кестесі жылдамдықты төмендету (қозғалыс уақытын ұл</w:t>
      </w:r>
      <w:r w:rsidR="00F838D9" w:rsidRPr="00C74A89">
        <w:rPr>
          <w:color w:val="000000"/>
          <w:sz w:val="28"/>
          <w:szCs w:val="28"/>
          <w:lang w:val="kk-KZ"/>
        </w:rPr>
        <w:t>ғайту) жағына қарай түзетіледі.</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6.</w:t>
      </w:r>
      <w:r w:rsidR="00B92CA4" w:rsidRPr="00C74A89">
        <w:rPr>
          <w:color w:val="000000"/>
          <w:sz w:val="28"/>
          <w:szCs w:val="28"/>
          <w:lang w:val="kk-KZ"/>
        </w:rPr>
        <w:t xml:space="preserve"> Балаларды тасымалдауды жүзеге асыратын әрбір автобусқа Тасымалдаушы өзінің қызметкерлері арасынан дәрігерге дейінгі көмек көрсету әдістері бойынша даярлықтан өткен және балаларды автобустармен тасымалдау кезінде қауіпсіздікті қамтамасыз ету жөнінде арнайы нұсқамадан өткен жауапты алып</w:t>
      </w:r>
      <w:r w:rsidRPr="00C74A89">
        <w:rPr>
          <w:color w:val="000000"/>
          <w:sz w:val="28"/>
          <w:szCs w:val="28"/>
          <w:lang w:val="kk-KZ"/>
        </w:rPr>
        <w:t xml:space="preserve"> жүруші адамдарды тағайындайды.</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7.</w:t>
      </w:r>
      <w:r w:rsidR="00B92CA4" w:rsidRPr="00C74A89">
        <w:rPr>
          <w:color w:val="000000"/>
          <w:sz w:val="28"/>
          <w:szCs w:val="28"/>
          <w:lang w:val="kk-KZ"/>
        </w:rPr>
        <w:t>Нұсқаманы білім беру ұйымында жол жүрісі қауіпсіздігін қамтамасыз етуге жауапты адам жүргізеді.</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8.</w:t>
      </w:r>
      <w:r w:rsidR="00B92CA4" w:rsidRPr="00C74A89">
        <w:rPr>
          <w:color w:val="000000"/>
          <w:sz w:val="28"/>
          <w:szCs w:val="28"/>
          <w:lang w:val="kk-KZ"/>
        </w:rPr>
        <w:t xml:space="preserve"> Балаларды тасымалдауға Қазақстан Республикасы Инвестициялар және даму министрінің міндетін атқарушысының 2015 жылғы 26 наурыздағы № 349 бұйрығымен (Нормативтік құқықтық актілерді мемлекеттік тіркеу тізілімінде № 11550 болып тіркелген) бекітілген Автомобиль көлігімен жолаушылар мен багажды тасымалдау қағидаларының 273-тармағында </w:t>
      </w:r>
      <w:r w:rsidR="00B92CA4" w:rsidRPr="00C74A89">
        <w:rPr>
          <w:color w:val="000000"/>
          <w:sz w:val="28"/>
          <w:szCs w:val="28"/>
          <w:lang w:val="kk-KZ"/>
        </w:rPr>
        <w:lastRenderedPageBreak/>
        <w:t>белгіленген талаптарға сәйкес келетін, республикалық маңызы бар қалаларды және астананы қоспағанда, жүргізушілер жіберіледі.</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9.</w:t>
      </w:r>
      <w:r w:rsidR="00B92CA4" w:rsidRPr="00C74A89">
        <w:rPr>
          <w:color w:val="000000"/>
          <w:sz w:val="28"/>
          <w:szCs w:val="28"/>
          <w:lang w:val="kk-KZ"/>
        </w:rPr>
        <w:t>Жүргізушіге автобуспен жолаушыларды отырғызу (түсіру) орнынан қозғалысты алып жүруші адамның отырғызудың (түсірудің) аяқталғаны және автобус есіктерінің толық жабылғаны туралы хабарламасынан кейін ғана бастауға рұқсат етіледі.</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10.</w:t>
      </w:r>
      <w:r w:rsidR="00B92CA4" w:rsidRPr="00C74A89">
        <w:rPr>
          <w:color w:val="000000"/>
          <w:sz w:val="28"/>
          <w:szCs w:val="28"/>
          <w:lang w:val="kk-KZ"/>
        </w:rPr>
        <w:t xml:space="preserve"> Көлік құралы жақындаған кезде алып жүруші адамдар балалардың көлік құралына қарай жүруіне және олардың жүріс бөлігіне жақын жерде болуына жол бермеуге тиіс.</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11.</w:t>
      </w:r>
      <w:r w:rsidR="00B92CA4" w:rsidRPr="00C74A89">
        <w:rPr>
          <w:color w:val="000000"/>
          <w:sz w:val="28"/>
          <w:szCs w:val="28"/>
          <w:lang w:val="kk-KZ"/>
        </w:rPr>
        <w:t xml:space="preserve"> Алып жүруші адамдар балаларды отырғызу орнына ұйымдасқан түрде алып келеді (кіші жастағы балаларды – екі-екіден сапқа тұрғызып). Отырғызу автобустың алдыңғы есігі арқылы жүргізіледі.</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12.</w:t>
      </w:r>
      <w:r w:rsidR="00B92CA4" w:rsidRPr="00C74A89">
        <w:rPr>
          <w:color w:val="000000"/>
          <w:sz w:val="28"/>
          <w:szCs w:val="28"/>
          <w:lang w:val="kk-KZ"/>
        </w:rPr>
        <w:t xml:space="preserve"> Алып жүруші адамдар балалардың автобусқа отырғызу және автобустан түсіру кезінде, автобус қозғалысы барысында және аялдамаларда тиісті тәртіпті сақтауын қамтамасыз етеді.</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13.</w:t>
      </w:r>
      <w:r w:rsidR="00B92CA4" w:rsidRPr="00C74A89">
        <w:rPr>
          <w:color w:val="000000"/>
          <w:sz w:val="28"/>
          <w:szCs w:val="28"/>
          <w:lang w:val="kk-KZ"/>
        </w:rPr>
        <w:t xml:space="preserve"> Балаларды автобусқа отырғызу алып жүруші адамдардың басшылығымен және жүргізушінің бақылауымен автобус отырғызу алаңында толық тоқтағаннан кейін жүргізіледі.</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14.</w:t>
      </w:r>
      <w:r w:rsidR="00B92CA4" w:rsidRPr="00C74A89">
        <w:rPr>
          <w:color w:val="000000"/>
          <w:sz w:val="28"/>
          <w:szCs w:val="28"/>
          <w:lang w:val="kk-KZ"/>
        </w:rPr>
        <w:t xml:space="preserve">Жол жүру кезінде </w:t>
      </w:r>
      <w:r w:rsidRPr="00C74A89">
        <w:rPr>
          <w:color w:val="000000"/>
          <w:sz w:val="28"/>
          <w:szCs w:val="28"/>
          <w:lang w:val="kk-KZ"/>
        </w:rPr>
        <w:t>алып жүруші адамдар балалардың:</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1. сало</w:t>
      </w:r>
      <w:r w:rsidR="00F838D9" w:rsidRPr="00C74A89">
        <w:rPr>
          <w:color w:val="000000"/>
          <w:sz w:val="28"/>
          <w:szCs w:val="28"/>
          <w:lang w:val="kk-KZ"/>
        </w:rPr>
        <w:t>нда тұруына және жүріп жүруіне;</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2. есі</w:t>
      </w:r>
      <w:r w:rsidR="00F838D9" w:rsidRPr="00C74A89">
        <w:rPr>
          <w:color w:val="000000"/>
          <w:sz w:val="28"/>
          <w:szCs w:val="28"/>
          <w:lang w:val="kk-KZ"/>
        </w:rPr>
        <w:t>ктер мен терезелерге сүйенуіне;</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3. ауыр және орнықсыз жеке зат</w:t>
      </w:r>
      <w:r w:rsidR="00F838D9" w:rsidRPr="00C74A89">
        <w:rPr>
          <w:color w:val="000000"/>
          <w:sz w:val="28"/>
          <w:szCs w:val="28"/>
          <w:lang w:val="kk-KZ"/>
        </w:rPr>
        <w:t>тарын жоғарғы сөрелерге қоюына;</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4. қол жүгін өту жолдарына және кіреберістердегі (шығаберістер</w:t>
      </w:r>
      <w:r w:rsidR="00F838D9" w:rsidRPr="00C74A89">
        <w:rPr>
          <w:color w:val="000000"/>
          <w:sz w:val="28"/>
          <w:szCs w:val="28"/>
          <w:lang w:val="kk-KZ"/>
        </w:rPr>
        <w:t>дегі) алаңдарға орналастыруына;</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5. терезе ойықтарынан басын және денесінің</w:t>
      </w:r>
      <w:r w:rsidR="00F838D9" w:rsidRPr="00C74A89">
        <w:rPr>
          <w:color w:val="000000"/>
          <w:sz w:val="28"/>
          <w:szCs w:val="28"/>
          <w:lang w:val="kk-KZ"/>
        </w:rPr>
        <w:t xml:space="preserve"> басқа да бөліктерін шығаруына;</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6. терезеден қоқыс пен қандай да бір басқа заттарды лақтыруына;</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7. жолаушылардың денсаулығы мен өміріне қауіп төндіретін жағдай және жазатайым оқиғаның алдын алуға бағытталған хабарламаларды қоспағанда, жүргізушіні көлік құралын басқарудан алаңдатуына;</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8. жолаушылардың өмірі мен денсаулығына қауіп төндірмейтін жағдайларда авариялық жабдықтарды пайдалануына;</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9. есіктерді ашуына;</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10. төбелесуіне, бір-бірін итеруіне, қимылды ойындар ұйымдастыруына жол бермейді.</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15.</w:t>
      </w:r>
      <w:r w:rsidR="00B92CA4" w:rsidRPr="00C74A89">
        <w:rPr>
          <w:color w:val="000000"/>
          <w:sz w:val="28"/>
          <w:szCs w:val="28"/>
          <w:lang w:val="kk-KZ"/>
        </w:rPr>
        <w:t>Аялдау (тоқтау) кезінде балаларды автобустан түсіру алдыңғы есік арқылы жүзеге асырылады. Автобустан бірінші болып алып жүруші адамдар түседі. Аялдау (тоқтау) кезінде алып жүруші адамдардың бірі автобустың алдыңғы жағында, екіншісі автобустың артқы жағында болып, балалардың түсірілуін және балалардың жолдың жүріс бөлігіне жүгіріп шықпауын бақылайды.</w:t>
      </w:r>
    </w:p>
    <w:p w:rsidR="00B92CA4" w:rsidRPr="00C74A89" w:rsidRDefault="00F838D9" w:rsidP="00C74A89">
      <w:pPr>
        <w:spacing w:after="0" w:line="240" w:lineRule="auto"/>
        <w:ind w:firstLine="709"/>
        <w:jc w:val="both"/>
        <w:rPr>
          <w:color w:val="000000"/>
          <w:sz w:val="28"/>
          <w:szCs w:val="28"/>
          <w:lang w:val="kk-KZ"/>
        </w:rPr>
      </w:pPr>
      <w:r w:rsidRPr="00C74A89">
        <w:rPr>
          <w:color w:val="000000"/>
          <w:sz w:val="28"/>
          <w:szCs w:val="28"/>
          <w:lang w:val="kk-KZ"/>
        </w:rPr>
        <w:t>16.</w:t>
      </w:r>
      <w:r w:rsidR="00B92CA4" w:rsidRPr="00C74A89">
        <w:rPr>
          <w:color w:val="000000"/>
          <w:sz w:val="28"/>
          <w:szCs w:val="28"/>
          <w:lang w:val="kk-KZ"/>
        </w:rPr>
        <w:t xml:space="preserve">Балаларды автобустан түсіру кезінде </w:t>
      </w:r>
      <w:r w:rsidR="00847665" w:rsidRPr="00C74A89">
        <w:rPr>
          <w:color w:val="000000"/>
          <w:sz w:val="28"/>
          <w:szCs w:val="28"/>
          <w:lang w:val="kk-KZ"/>
        </w:rPr>
        <w:t>алып жүруші адамдар балалардың:</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1. есікке қарай қозғалған кезде б</w:t>
      </w:r>
      <w:r w:rsidR="00847665" w:rsidRPr="00C74A89">
        <w:rPr>
          <w:color w:val="000000"/>
          <w:sz w:val="28"/>
          <w:szCs w:val="28"/>
          <w:lang w:val="kk-KZ"/>
        </w:rPr>
        <w:t>ір-бірін итеруіне, төбелесуіне;</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2. баспа</w:t>
      </w:r>
      <w:r w:rsidR="00847665" w:rsidRPr="00C74A89">
        <w:rPr>
          <w:color w:val="000000"/>
          <w:sz w:val="28"/>
          <w:szCs w:val="28"/>
          <w:lang w:val="kk-KZ"/>
        </w:rPr>
        <w:t>лдақтардан секіріп түсуіне;</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lastRenderedPageBreak/>
        <w:t xml:space="preserve">3. көлік құралын жүріс бөлігі жағынан айналып </w:t>
      </w:r>
      <w:r w:rsidR="00847665" w:rsidRPr="00C74A89">
        <w:rPr>
          <w:color w:val="000000"/>
          <w:sz w:val="28"/>
          <w:szCs w:val="28"/>
          <w:lang w:val="kk-KZ"/>
        </w:rPr>
        <w:t>өтуіне, жүріс бөлігіне шығуына;</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4. жүріс бөлігіне жақын жерде қимылды ойындар ұйымдастыруына жол бермейді.</w:t>
      </w:r>
    </w:p>
    <w:p w:rsidR="00B92CA4" w:rsidRPr="00C74A89" w:rsidRDefault="00847665" w:rsidP="00C74A89">
      <w:pPr>
        <w:spacing w:after="0" w:line="240" w:lineRule="auto"/>
        <w:ind w:firstLine="709"/>
        <w:jc w:val="both"/>
        <w:rPr>
          <w:color w:val="000000"/>
          <w:sz w:val="28"/>
          <w:szCs w:val="28"/>
          <w:lang w:val="kk-KZ"/>
        </w:rPr>
      </w:pPr>
      <w:r w:rsidRPr="00C74A89">
        <w:rPr>
          <w:color w:val="000000"/>
          <w:sz w:val="28"/>
          <w:szCs w:val="28"/>
          <w:lang w:val="kk-KZ"/>
        </w:rPr>
        <w:t>17.</w:t>
      </w:r>
      <w:r w:rsidR="00B92CA4" w:rsidRPr="00C74A89">
        <w:rPr>
          <w:color w:val="000000"/>
          <w:sz w:val="28"/>
          <w:szCs w:val="28"/>
          <w:lang w:val="kk-KZ"/>
        </w:rPr>
        <w:t xml:space="preserve"> Балаларды автобустан түсірге</w:t>
      </w:r>
      <w:r w:rsidRPr="00C74A89">
        <w:rPr>
          <w:color w:val="000000"/>
          <w:sz w:val="28"/>
          <w:szCs w:val="28"/>
          <w:lang w:val="kk-KZ"/>
        </w:rPr>
        <w:t>ннен кейін алып жүруші адамдар:</w:t>
      </w:r>
    </w:p>
    <w:p w:rsidR="00B92CA4" w:rsidRPr="00C74A89" w:rsidRDefault="00B92CA4" w:rsidP="00C74A89">
      <w:pPr>
        <w:spacing w:after="0" w:line="240" w:lineRule="auto"/>
        <w:ind w:firstLine="709"/>
        <w:jc w:val="both"/>
        <w:rPr>
          <w:color w:val="000000"/>
          <w:sz w:val="28"/>
          <w:szCs w:val="28"/>
          <w:lang w:val="kk-KZ"/>
        </w:rPr>
      </w:pPr>
      <w:r w:rsidRPr="00C74A89">
        <w:rPr>
          <w:color w:val="000000"/>
          <w:sz w:val="28"/>
          <w:szCs w:val="28"/>
          <w:lang w:val="kk-KZ"/>
        </w:rPr>
        <w:t xml:space="preserve">1. межелі </w:t>
      </w:r>
      <w:r w:rsidR="00847665" w:rsidRPr="00C74A89">
        <w:rPr>
          <w:color w:val="000000"/>
          <w:sz w:val="28"/>
          <w:szCs w:val="28"/>
          <w:lang w:val="kk-KZ"/>
        </w:rPr>
        <w:t>жерге келген балаларды санайды;</w:t>
      </w:r>
    </w:p>
    <w:p w:rsidR="00504984" w:rsidRPr="00C74A89" w:rsidRDefault="00B92CA4" w:rsidP="00C74A89">
      <w:pPr>
        <w:spacing w:after="0" w:line="240" w:lineRule="auto"/>
        <w:ind w:firstLine="709"/>
        <w:jc w:val="both"/>
        <w:rPr>
          <w:sz w:val="28"/>
          <w:szCs w:val="28"/>
          <w:lang w:val="kk-KZ"/>
        </w:rPr>
      </w:pPr>
      <w:r w:rsidRPr="00C74A89">
        <w:rPr>
          <w:color w:val="000000"/>
          <w:sz w:val="28"/>
          <w:szCs w:val="28"/>
          <w:lang w:val="kk-KZ"/>
        </w:rPr>
        <w:t>2. оларды түсіру орнынан және автобустардың тұрағына арналған алаңдардан ұйымдасқан түрде алып жүреді.</w:t>
      </w:r>
    </w:p>
    <w:p w:rsidR="00C74A89" w:rsidRPr="00C74A89" w:rsidRDefault="00C74A89" w:rsidP="00C74A89">
      <w:pPr>
        <w:spacing w:after="0" w:line="240" w:lineRule="auto"/>
        <w:ind w:firstLine="709"/>
        <w:jc w:val="both"/>
        <w:rPr>
          <w:sz w:val="28"/>
          <w:szCs w:val="28"/>
          <w:lang w:val="kk-KZ"/>
        </w:rPr>
      </w:pPr>
    </w:p>
    <w:sectPr w:rsidR="00C74A89" w:rsidRPr="00C74A89" w:rsidSect="00C74A89">
      <w:pgSz w:w="11907" w:h="16839" w:code="9"/>
      <w:pgMar w:top="1134" w:right="850" w:bottom="1134" w:left="1701"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4F58D5"/>
    <w:multiLevelType w:val="multilevel"/>
    <w:tmpl w:val="32C40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504984"/>
    <w:rsid w:val="0008706A"/>
    <w:rsid w:val="00145ADF"/>
    <w:rsid w:val="00145D0E"/>
    <w:rsid w:val="00147D23"/>
    <w:rsid w:val="002B5876"/>
    <w:rsid w:val="0033741A"/>
    <w:rsid w:val="003D02B6"/>
    <w:rsid w:val="00412249"/>
    <w:rsid w:val="004455DF"/>
    <w:rsid w:val="004B1000"/>
    <w:rsid w:val="004F53FF"/>
    <w:rsid w:val="00504984"/>
    <w:rsid w:val="00526A38"/>
    <w:rsid w:val="00593E1B"/>
    <w:rsid w:val="005C2FB6"/>
    <w:rsid w:val="005F5DAC"/>
    <w:rsid w:val="007D24EB"/>
    <w:rsid w:val="007F751E"/>
    <w:rsid w:val="00803C04"/>
    <w:rsid w:val="008064D3"/>
    <w:rsid w:val="0084147D"/>
    <w:rsid w:val="00847665"/>
    <w:rsid w:val="00887C7B"/>
    <w:rsid w:val="008972AF"/>
    <w:rsid w:val="008B113B"/>
    <w:rsid w:val="00933560"/>
    <w:rsid w:val="00A342C1"/>
    <w:rsid w:val="00A52BF1"/>
    <w:rsid w:val="00A84D26"/>
    <w:rsid w:val="00AB0395"/>
    <w:rsid w:val="00AE3F2B"/>
    <w:rsid w:val="00AF3324"/>
    <w:rsid w:val="00B24411"/>
    <w:rsid w:val="00B2794E"/>
    <w:rsid w:val="00B7679C"/>
    <w:rsid w:val="00B84884"/>
    <w:rsid w:val="00B92CA4"/>
    <w:rsid w:val="00BD73BD"/>
    <w:rsid w:val="00C31F6F"/>
    <w:rsid w:val="00C74A89"/>
    <w:rsid w:val="00D248CC"/>
    <w:rsid w:val="00D3124C"/>
    <w:rsid w:val="00D43565"/>
    <w:rsid w:val="00D70039"/>
    <w:rsid w:val="00DA5EBB"/>
    <w:rsid w:val="00DF17F9"/>
    <w:rsid w:val="00E12F86"/>
    <w:rsid w:val="00E17EB1"/>
    <w:rsid w:val="00E43029"/>
    <w:rsid w:val="00E4610A"/>
    <w:rsid w:val="00E5405C"/>
    <w:rsid w:val="00E54636"/>
    <w:rsid w:val="00E80BE3"/>
    <w:rsid w:val="00EC0A89"/>
    <w:rsid w:val="00EE128C"/>
    <w:rsid w:val="00F22F37"/>
    <w:rsid w:val="00F25B64"/>
    <w:rsid w:val="00F71269"/>
    <w:rsid w:val="00F838D9"/>
    <w:rsid w:val="00F8597B"/>
    <w:rsid w:val="00FF04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145D0E"/>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504984"/>
    <w:rPr>
      <w:rFonts w:ascii="Times New Roman" w:eastAsia="Times New Roman" w:hAnsi="Times New Roman" w:cs="Times New Roman"/>
    </w:rPr>
  </w:style>
  <w:style w:type="table" w:styleId="ac">
    <w:name w:val="Table Grid"/>
    <w:basedOn w:val="a1"/>
    <w:uiPriority w:val="59"/>
    <w:rsid w:val="0050498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504984"/>
    <w:pPr>
      <w:jc w:val="center"/>
    </w:pPr>
    <w:rPr>
      <w:sz w:val="18"/>
      <w:szCs w:val="18"/>
    </w:rPr>
  </w:style>
  <w:style w:type="paragraph" w:customStyle="1" w:styleId="DocDefaults">
    <w:name w:val="DocDefaults"/>
    <w:rsid w:val="00504984"/>
  </w:style>
  <w:style w:type="paragraph" w:styleId="ae">
    <w:name w:val="Balloon Text"/>
    <w:basedOn w:val="a"/>
    <w:link w:val="af"/>
    <w:uiPriority w:val="99"/>
    <w:semiHidden/>
    <w:unhideWhenUsed/>
    <w:rsid w:val="00E4302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43029"/>
    <w:rPr>
      <w:rFonts w:ascii="Tahoma" w:eastAsia="Times New Roman" w:hAnsi="Tahoma" w:cs="Tahoma"/>
      <w:sz w:val="16"/>
      <w:szCs w:val="16"/>
    </w:rPr>
  </w:style>
  <w:style w:type="paragraph" w:styleId="af0">
    <w:name w:val="Normal (Web)"/>
    <w:basedOn w:val="a"/>
    <w:uiPriority w:val="99"/>
    <w:unhideWhenUsed/>
    <w:rsid w:val="00AF3324"/>
    <w:pPr>
      <w:spacing w:before="100" w:beforeAutospacing="1" w:after="100" w:afterAutospacing="1" w:line="240" w:lineRule="auto"/>
    </w:pPr>
    <w:rPr>
      <w:sz w:val="24"/>
      <w:szCs w:val="24"/>
      <w:lang w:val="ru-RU" w:eastAsia="ru-RU"/>
    </w:rPr>
  </w:style>
  <w:style w:type="character" w:styleId="af1">
    <w:name w:val="Strong"/>
    <w:basedOn w:val="a0"/>
    <w:uiPriority w:val="22"/>
    <w:qFormat/>
    <w:rsid w:val="00AF332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4657587">
      <w:bodyDiv w:val="1"/>
      <w:marLeft w:val="0"/>
      <w:marRight w:val="0"/>
      <w:marTop w:val="0"/>
      <w:marBottom w:val="0"/>
      <w:divBdr>
        <w:top w:val="none" w:sz="0" w:space="0" w:color="auto"/>
        <w:left w:val="none" w:sz="0" w:space="0" w:color="auto"/>
        <w:bottom w:val="none" w:sz="0" w:space="0" w:color="auto"/>
        <w:right w:val="none" w:sz="0" w:space="0" w:color="auto"/>
      </w:divBdr>
    </w:div>
    <w:div w:id="1858734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D4AEC-FAD3-4261-8602-7130D393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Pages>
  <Words>757</Words>
  <Characters>4316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24</cp:revision>
  <dcterms:created xsi:type="dcterms:W3CDTF">2026-09-22T10:31:00Z</dcterms:created>
  <dcterms:modified xsi:type="dcterms:W3CDTF">2026-09-24T04:12:00Z</dcterms:modified>
</cp:coreProperties>
</file>