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49689" w14:textId="77777777" w:rsidR="00212FB1" w:rsidRDefault="00CF299A" w:rsidP="008761F4">
      <w:pPr>
        <w:spacing w:after="0"/>
        <w:jc w:val="center"/>
        <w:rPr>
          <w:rFonts w:ascii="Arial Narrow" w:hAnsi="Arial Narrow" w:cs="Arial"/>
          <w:b/>
          <w:bCs/>
          <w:sz w:val="28"/>
          <w:szCs w:val="28"/>
        </w:rPr>
      </w:pPr>
      <w:r w:rsidRPr="00225124">
        <w:rPr>
          <w:rFonts w:ascii="Arial Narrow" w:hAnsi="Arial Narrow" w:cs="Arial"/>
          <w:b/>
          <w:bCs/>
          <w:sz w:val="28"/>
          <w:szCs w:val="28"/>
        </w:rPr>
        <w:t xml:space="preserve">Аналитическая </w:t>
      </w:r>
      <w:r w:rsidR="00F809A5" w:rsidRPr="00225124">
        <w:rPr>
          <w:rFonts w:ascii="Arial Narrow" w:hAnsi="Arial Narrow" w:cs="Arial"/>
          <w:b/>
          <w:bCs/>
          <w:sz w:val="28"/>
          <w:szCs w:val="28"/>
        </w:rPr>
        <w:t xml:space="preserve">справка </w:t>
      </w:r>
      <w:r w:rsidR="00957A86">
        <w:rPr>
          <w:rFonts w:ascii="Arial Narrow" w:hAnsi="Arial Narrow" w:cs="Arial"/>
          <w:b/>
          <w:bCs/>
          <w:sz w:val="28"/>
          <w:szCs w:val="28"/>
        </w:rPr>
        <w:t>п</w:t>
      </w:r>
      <w:r w:rsidR="00957A86" w:rsidRPr="00957A86">
        <w:rPr>
          <w:rFonts w:ascii="Arial Narrow" w:hAnsi="Arial Narrow" w:cs="Arial"/>
          <w:b/>
          <w:bCs/>
          <w:sz w:val="28"/>
          <w:szCs w:val="28"/>
        </w:rPr>
        <w:t>о результат</w:t>
      </w:r>
      <w:r w:rsidR="00957A86">
        <w:rPr>
          <w:rFonts w:ascii="Arial Narrow" w:hAnsi="Arial Narrow" w:cs="Arial"/>
          <w:b/>
          <w:bCs/>
          <w:sz w:val="28"/>
          <w:szCs w:val="28"/>
        </w:rPr>
        <w:t>ам</w:t>
      </w:r>
      <w:r w:rsidR="00957A86" w:rsidRPr="00957A86">
        <w:rPr>
          <w:rFonts w:ascii="Arial Narrow" w:hAnsi="Arial Narrow" w:cs="Arial"/>
          <w:b/>
          <w:bCs/>
          <w:sz w:val="28"/>
          <w:szCs w:val="28"/>
        </w:rPr>
        <w:t xml:space="preserve"> внутреннего анализа</w:t>
      </w:r>
      <w:r w:rsidR="00957A86">
        <w:rPr>
          <w:rFonts w:ascii="Arial Narrow" w:hAnsi="Arial Narrow" w:cs="Arial"/>
          <w:b/>
          <w:bCs/>
          <w:sz w:val="28"/>
          <w:szCs w:val="28"/>
        </w:rPr>
        <w:t xml:space="preserve"> </w:t>
      </w:r>
    </w:p>
    <w:p w14:paraId="1F23AA17" w14:textId="0E8AF9FA" w:rsidR="00F809A5" w:rsidRPr="00225124" w:rsidRDefault="00F809A5" w:rsidP="008761F4">
      <w:pPr>
        <w:spacing w:after="0"/>
        <w:jc w:val="center"/>
        <w:rPr>
          <w:rFonts w:ascii="Arial Narrow" w:hAnsi="Arial Narrow" w:cs="Arial"/>
          <w:b/>
          <w:bCs/>
          <w:i/>
          <w:iCs/>
          <w:sz w:val="28"/>
          <w:szCs w:val="28"/>
        </w:rPr>
      </w:pPr>
      <w:r w:rsidRPr="00225124">
        <w:rPr>
          <w:rFonts w:ascii="Arial Narrow" w:hAnsi="Arial Narrow" w:cs="Arial"/>
          <w:b/>
          <w:bCs/>
          <w:sz w:val="28"/>
          <w:szCs w:val="28"/>
        </w:rPr>
        <w:t>коррупционных рисков</w:t>
      </w:r>
      <w:r w:rsidR="00957A86">
        <w:rPr>
          <w:rFonts w:ascii="Arial Narrow" w:hAnsi="Arial Narrow" w:cs="Arial"/>
          <w:b/>
          <w:bCs/>
          <w:sz w:val="28"/>
          <w:szCs w:val="28"/>
        </w:rPr>
        <w:t xml:space="preserve"> </w:t>
      </w:r>
      <w:r w:rsidRPr="00212FB1">
        <w:rPr>
          <w:rFonts w:ascii="Arial Narrow" w:hAnsi="Arial Narrow" w:cs="Arial"/>
          <w:b/>
          <w:bCs/>
          <w:sz w:val="28"/>
          <w:szCs w:val="28"/>
        </w:rPr>
        <w:t>Аппарата акима Павлодарской области</w:t>
      </w:r>
      <w:r w:rsidRPr="00225124">
        <w:rPr>
          <w:rFonts w:ascii="Arial Narrow" w:hAnsi="Arial Narrow" w:cs="Arial"/>
          <w:b/>
          <w:bCs/>
          <w:i/>
          <w:iCs/>
          <w:sz w:val="28"/>
          <w:szCs w:val="28"/>
        </w:rPr>
        <w:t xml:space="preserve"> </w:t>
      </w:r>
    </w:p>
    <w:p w14:paraId="2E20B5A4" w14:textId="77777777" w:rsidR="008714D1" w:rsidRDefault="008714D1" w:rsidP="00F809A5">
      <w:pPr>
        <w:spacing w:after="0"/>
        <w:rPr>
          <w:rFonts w:ascii="Arial Narrow" w:hAnsi="Arial Narrow" w:cs="Arial"/>
          <w:b/>
          <w:bCs/>
          <w:i/>
          <w:iCs/>
          <w:sz w:val="24"/>
          <w:szCs w:val="24"/>
        </w:rPr>
      </w:pPr>
    </w:p>
    <w:p w14:paraId="2D5559E4" w14:textId="77777777" w:rsidR="008714D1" w:rsidRPr="00E96215" w:rsidRDefault="008714D1" w:rsidP="008714D1">
      <w:pPr>
        <w:spacing w:before="28" w:after="28" w:line="100" w:lineRule="atLeast"/>
        <w:ind w:firstLine="708"/>
        <w:jc w:val="both"/>
        <w:rPr>
          <w:rFonts w:ascii="Arial Narrow" w:hAnsi="Arial Narrow" w:cs="Times New Roman"/>
          <w:b/>
          <w:sz w:val="28"/>
          <w:szCs w:val="28"/>
        </w:rPr>
      </w:pPr>
      <w:r>
        <w:rPr>
          <w:rFonts w:ascii="Arial Narrow" w:hAnsi="Arial Narrow" w:cs="Times New Roman"/>
          <w:b/>
          <w:sz w:val="28"/>
          <w:szCs w:val="28"/>
        </w:rPr>
        <w:t xml:space="preserve">1. </w:t>
      </w:r>
      <w:r w:rsidRPr="00E96215">
        <w:rPr>
          <w:rFonts w:ascii="Arial Narrow" w:hAnsi="Arial Narrow" w:cs="Times New Roman"/>
          <w:b/>
          <w:sz w:val="28"/>
          <w:szCs w:val="28"/>
        </w:rPr>
        <w:t>Нормативно-правовая база</w:t>
      </w:r>
    </w:p>
    <w:p w14:paraId="3E664CA1" w14:textId="552EC573" w:rsidR="008714D1" w:rsidRDefault="008761F4" w:rsidP="00FB785C">
      <w:pPr>
        <w:spacing w:before="28" w:after="28" w:line="100" w:lineRule="atLeast"/>
        <w:ind w:right="-284" w:firstLine="708"/>
        <w:jc w:val="both"/>
        <w:rPr>
          <w:rFonts w:ascii="Arial Narrow" w:hAnsi="Arial Narrow" w:cs="Times New Roman"/>
          <w:sz w:val="28"/>
          <w:szCs w:val="28"/>
        </w:rPr>
      </w:pPr>
      <w:r w:rsidRPr="008761F4">
        <w:rPr>
          <w:rFonts w:ascii="Arial Narrow" w:hAnsi="Arial Narrow" w:cs="Times New Roman"/>
          <w:iCs/>
          <w:sz w:val="28"/>
          <w:szCs w:val="28"/>
          <w:lang w:val="kk-KZ"/>
        </w:rPr>
        <w:t xml:space="preserve">Аппарат </w:t>
      </w:r>
      <w:r w:rsidRPr="008761F4">
        <w:rPr>
          <w:rFonts w:ascii="Arial Narrow" w:hAnsi="Arial Narrow" w:cs="Times New Roman"/>
          <w:iCs/>
          <w:sz w:val="28"/>
          <w:szCs w:val="28"/>
        </w:rPr>
        <w:t>акима Павлодарской области</w:t>
      </w:r>
      <w:r w:rsidR="008714D1">
        <w:rPr>
          <w:rFonts w:ascii="Arial Narrow" w:hAnsi="Arial Narrow" w:cs="Times New Roman"/>
          <w:sz w:val="28"/>
          <w:szCs w:val="28"/>
        </w:rPr>
        <w:t xml:space="preserve"> </w:t>
      </w:r>
      <w:r w:rsidR="008714D1" w:rsidRPr="00E96215">
        <w:rPr>
          <w:rFonts w:ascii="Arial Narrow" w:hAnsi="Arial Narrow" w:cs="Times New Roman"/>
          <w:sz w:val="28"/>
          <w:szCs w:val="28"/>
        </w:rPr>
        <w:t xml:space="preserve">в своей деятельности руководствуется Конституцией Республики Казахстан, Законами Республики Казахстан </w:t>
      </w:r>
      <w:r w:rsidR="007026F3">
        <w:rPr>
          <w:rFonts w:ascii="Arial Narrow" w:hAnsi="Arial Narrow" w:cs="Times New Roman"/>
          <w:sz w:val="28"/>
          <w:szCs w:val="28"/>
        </w:rPr>
        <w:br/>
      </w:r>
      <w:r w:rsidR="008714D1" w:rsidRPr="00E96215">
        <w:rPr>
          <w:rFonts w:ascii="Arial Narrow" w:hAnsi="Arial Narrow" w:cs="Times New Roman"/>
          <w:sz w:val="28"/>
          <w:szCs w:val="28"/>
        </w:rPr>
        <w:t xml:space="preserve">«О противодействии коррупции», «О государственной службе», </w:t>
      </w:r>
      <w:r>
        <w:rPr>
          <w:rFonts w:ascii="Arial Narrow" w:hAnsi="Arial Narrow" w:cs="Times New Roman"/>
          <w:sz w:val="28"/>
          <w:szCs w:val="28"/>
        </w:rPr>
        <w:t xml:space="preserve">«О местном государственном управлении и самоуправлении Республике Казахстан», Положением о государственном учреждении «Аппарат акима Павлодарской области </w:t>
      </w:r>
      <w:r w:rsidRPr="002E191B">
        <w:rPr>
          <w:rFonts w:ascii="Arial Narrow" w:hAnsi="Arial Narrow" w:cs="Times New Roman"/>
          <w:i/>
          <w:iCs/>
          <w:sz w:val="24"/>
          <w:szCs w:val="24"/>
        </w:rPr>
        <w:t>(постановление акима Павлодарской области № 415-1/6 от 20 декабря 2017 года)</w:t>
      </w:r>
      <w:r>
        <w:rPr>
          <w:rFonts w:ascii="Arial Narrow" w:hAnsi="Arial Narrow" w:cs="Times New Roman"/>
          <w:sz w:val="28"/>
          <w:szCs w:val="28"/>
        </w:rPr>
        <w:t xml:space="preserve">. </w:t>
      </w:r>
    </w:p>
    <w:p w14:paraId="23E631E1" w14:textId="3F8C91AF" w:rsidR="008761F4" w:rsidRPr="00E96215" w:rsidRDefault="008761F4" w:rsidP="00FB785C">
      <w:pPr>
        <w:spacing w:before="28" w:after="28" w:line="100" w:lineRule="atLeast"/>
        <w:ind w:right="-284" w:firstLine="708"/>
        <w:jc w:val="both"/>
        <w:rPr>
          <w:rFonts w:ascii="Arial Narrow" w:eastAsia="Times New Roman" w:hAnsi="Arial Narrow" w:cs="Times New Roman"/>
          <w:b/>
          <w:bCs/>
          <w:sz w:val="28"/>
          <w:szCs w:val="28"/>
        </w:rPr>
      </w:pPr>
      <w:r>
        <w:rPr>
          <w:rFonts w:ascii="Arial Narrow" w:hAnsi="Arial Narrow" w:cs="Times New Roman"/>
          <w:b/>
          <w:sz w:val="28"/>
          <w:szCs w:val="28"/>
        </w:rPr>
        <w:t xml:space="preserve">2. </w:t>
      </w:r>
      <w:r w:rsidRPr="00E96215">
        <w:rPr>
          <w:rFonts w:ascii="Arial Narrow" w:hAnsi="Arial Narrow" w:cs="Times New Roman"/>
          <w:b/>
          <w:sz w:val="28"/>
          <w:szCs w:val="28"/>
        </w:rPr>
        <w:t>Приказ о проведении ВАКР, ответственные</w:t>
      </w:r>
      <w:r w:rsidR="000B3378">
        <w:rPr>
          <w:rFonts w:ascii="Arial Narrow" w:hAnsi="Arial Narrow" w:cs="Times New Roman"/>
          <w:b/>
          <w:sz w:val="28"/>
          <w:szCs w:val="28"/>
        </w:rPr>
        <w:t>:</w:t>
      </w:r>
    </w:p>
    <w:p w14:paraId="46F0FBD7" w14:textId="77777777" w:rsidR="00A354B3" w:rsidRDefault="008761F4" w:rsidP="00FB785C">
      <w:pPr>
        <w:pStyle w:val="ad"/>
        <w:shd w:val="clear" w:color="auto" w:fill="FFFFFF"/>
        <w:spacing w:after="0" w:line="240" w:lineRule="auto"/>
        <w:ind w:left="0" w:right="-284" w:firstLine="709"/>
        <w:jc w:val="both"/>
        <w:textAlignment w:val="baseline"/>
        <w:rPr>
          <w:rFonts w:ascii="Arial Narrow" w:hAnsi="Arial Narrow" w:cs="Times New Roman"/>
          <w:sz w:val="24"/>
          <w:szCs w:val="28"/>
          <w:lang w:val="kk-KZ" w:eastAsia="ru-RU"/>
        </w:rPr>
      </w:pPr>
      <w:r w:rsidRPr="00E96215">
        <w:rPr>
          <w:rFonts w:ascii="Arial Narrow" w:hAnsi="Arial Narrow" w:cs="Times New Roman"/>
          <w:sz w:val="28"/>
          <w:szCs w:val="28"/>
          <w:lang w:eastAsia="ru-RU"/>
        </w:rPr>
        <w:t xml:space="preserve">Для проведения внутреннего анализа коррупционных рисков </w:t>
      </w:r>
      <w:r w:rsidRPr="00E96215">
        <w:rPr>
          <w:rFonts w:ascii="Arial Narrow" w:hAnsi="Arial Narrow" w:cs="Times New Roman"/>
          <w:i/>
          <w:sz w:val="24"/>
          <w:szCs w:val="28"/>
          <w:lang w:eastAsia="ru-RU"/>
        </w:rPr>
        <w:t>(далее – ВАКР)</w:t>
      </w:r>
      <w:r w:rsidRPr="00E96215">
        <w:rPr>
          <w:rFonts w:ascii="Arial Narrow" w:hAnsi="Arial Narrow" w:cs="Times New Roman"/>
          <w:sz w:val="24"/>
          <w:szCs w:val="28"/>
          <w:lang w:eastAsia="ru-RU"/>
        </w:rPr>
        <w:t xml:space="preserve"> </w:t>
      </w:r>
    </w:p>
    <w:p w14:paraId="51144F4B" w14:textId="29572E50" w:rsidR="008761F4" w:rsidRDefault="008761F4" w:rsidP="00A354B3">
      <w:pPr>
        <w:pStyle w:val="ad"/>
        <w:shd w:val="clear" w:color="auto" w:fill="FFFFFF"/>
        <w:spacing w:after="0" w:line="240" w:lineRule="auto"/>
        <w:ind w:left="0" w:right="-284"/>
        <w:jc w:val="both"/>
        <w:textAlignment w:val="baseline"/>
        <w:rPr>
          <w:rFonts w:ascii="Arial Narrow" w:hAnsi="Arial Narrow" w:cs="Times New Roman"/>
          <w:sz w:val="28"/>
          <w:szCs w:val="28"/>
          <w:lang w:eastAsia="ru-RU"/>
        </w:rPr>
      </w:pPr>
      <w:r>
        <w:rPr>
          <w:rFonts w:ascii="Arial Narrow" w:hAnsi="Arial Narrow" w:cs="Times New Roman"/>
          <w:sz w:val="28"/>
          <w:szCs w:val="28"/>
          <w:lang w:eastAsia="ru-RU"/>
        </w:rPr>
        <w:t>и.о</w:t>
      </w:r>
      <w:r w:rsidR="00270F1F">
        <w:rPr>
          <w:rFonts w:ascii="Arial Narrow" w:hAnsi="Arial Narrow" w:cs="Times New Roman"/>
          <w:sz w:val="28"/>
          <w:szCs w:val="28"/>
          <w:lang w:eastAsia="ru-RU"/>
        </w:rPr>
        <w:t>.</w:t>
      </w:r>
      <w:r>
        <w:rPr>
          <w:rFonts w:ascii="Arial Narrow" w:hAnsi="Arial Narrow" w:cs="Times New Roman"/>
          <w:sz w:val="28"/>
          <w:szCs w:val="28"/>
          <w:lang w:eastAsia="ru-RU"/>
        </w:rPr>
        <w:t xml:space="preserve"> руководите</w:t>
      </w:r>
      <w:r w:rsidR="00A354B3">
        <w:rPr>
          <w:rFonts w:ascii="Arial Narrow" w:hAnsi="Arial Narrow" w:cs="Times New Roman"/>
          <w:sz w:val="28"/>
          <w:szCs w:val="28"/>
          <w:lang w:eastAsia="ru-RU"/>
        </w:rPr>
        <w:t>лем</w:t>
      </w:r>
      <w:r>
        <w:rPr>
          <w:rFonts w:ascii="Arial Narrow" w:hAnsi="Arial Narrow" w:cs="Times New Roman"/>
          <w:sz w:val="28"/>
          <w:szCs w:val="28"/>
          <w:lang w:eastAsia="ru-RU"/>
        </w:rPr>
        <w:t xml:space="preserve"> аппарата акима области Нефедовой Н.В. </w:t>
      </w:r>
      <w:r w:rsidRPr="00E96215">
        <w:rPr>
          <w:rFonts w:ascii="Arial Narrow" w:hAnsi="Arial Narrow" w:cs="Times New Roman"/>
          <w:sz w:val="28"/>
          <w:szCs w:val="28"/>
          <w:lang w:eastAsia="ru-RU"/>
        </w:rPr>
        <w:t>издан Приказ №</w:t>
      </w:r>
      <w:r w:rsidR="00270F1F">
        <w:rPr>
          <w:rFonts w:ascii="Arial Narrow" w:hAnsi="Arial Narrow" w:cs="Times New Roman"/>
          <w:sz w:val="28"/>
          <w:szCs w:val="28"/>
          <w:lang w:eastAsia="ru-RU"/>
        </w:rPr>
        <w:t>8-05/</w:t>
      </w:r>
      <w:r w:rsidR="002E191B" w:rsidRPr="002E191B">
        <w:rPr>
          <w:rFonts w:ascii="Arial Narrow" w:hAnsi="Arial Narrow" w:cs="Times New Roman"/>
          <w:sz w:val="28"/>
          <w:szCs w:val="28"/>
          <w:lang w:eastAsia="ru-RU"/>
        </w:rPr>
        <w:t>71</w:t>
      </w:r>
      <w:r w:rsidRPr="00E96215">
        <w:rPr>
          <w:rFonts w:ascii="Arial Narrow" w:hAnsi="Arial Narrow" w:cs="Times New Roman"/>
          <w:sz w:val="28"/>
          <w:szCs w:val="28"/>
          <w:lang w:eastAsia="ru-RU"/>
        </w:rPr>
        <w:t xml:space="preserve"> от</w:t>
      </w:r>
      <w:r w:rsidR="00270F1F">
        <w:rPr>
          <w:rFonts w:ascii="Arial Narrow" w:hAnsi="Arial Narrow" w:cs="Times New Roman"/>
          <w:sz w:val="28"/>
          <w:szCs w:val="28"/>
          <w:lang w:eastAsia="ru-RU"/>
        </w:rPr>
        <w:t xml:space="preserve"> </w:t>
      </w:r>
      <w:r w:rsidR="002E191B" w:rsidRPr="002E191B">
        <w:rPr>
          <w:rFonts w:ascii="Arial Narrow" w:hAnsi="Arial Narrow" w:cs="Times New Roman"/>
          <w:sz w:val="28"/>
          <w:szCs w:val="28"/>
          <w:lang w:eastAsia="ru-RU"/>
        </w:rPr>
        <w:t>10</w:t>
      </w:r>
      <w:r w:rsidR="00270F1F">
        <w:rPr>
          <w:rFonts w:ascii="Arial Narrow" w:hAnsi="Arial Narrow" w:cs="Times New Roman"/>
          <w:sz w:val="28"/>
          <w:szCs w:val="28"/>
          <w:lang w:eastAsia="ru-RU"/>
        </w:rPr>
        <w:t>.0</w:t>
      </w:r>
      <w:r w:rsidR="002E191B" w:rsidRPr="002E191B">
        <w:rPr>
          <w:rFonts w:ascii="Arial Narrow" w:hAnsi="Arial Narrow" w:cs="Times New Roman"/>
          <w:sz w:val="28"/>
          <w:szCs w:val="28"/>
          <w:lang w:eastAsia="ru-RU"/>
        </w:rPr>
        <w:t>7</w:t>
      </w:r>
      <w:r w:rsidR="00270F1F">
        <w:rPr>
          <w:rFonts w:ascii="Arial Narrow" w:hAnsi="Arial Narrow" w:cs="Times New Roman"/>
          <w:sz w:val="28"/>
          <w:szCs w:val="28"/>
          <w:lang w:eastAsia="ru-RU"/>
        </w:rPr>
        <w:t>.</w:t>
      </w:r>
      <w:r w:rsidR="00F838C2">
        <w:rPr>
          <w:rFonts w:ascii="Arial Narrow" w:hAnsi="Arial Narrow" w:cs="Times New Roman"/>
          <w:sz w:val="28"/>
          <w:szCs w:val="28"/>
          <w:lang w:eastAsia="ru-RU"/>
        </w:rPr>
        <w:t>20</w:t>
      </w:r>
      <w:r w:rsidR="00270F1F">
        <w:rPr>
          <w:rFonts w:ascii="Arial Narrow" w:hAnsi="Arial Narrow" w:cs="Times New Roman"/>
          <w:sz w:val="28"/>
          <w:szCs w:val="28"/>
          <w:lang w:eastAsia="ru-RU"/>
        </w:rPr>
        <w:t>2</w:t>
      </w:r>
      <w:r w:rsidR="00F838C2">
        <w:rPr>
          <w:rFonts w:ascii="Arial Narrow" w:hAnsi="Arial Narrow" w:cs="Times New Roman"/>
          <w:sz w:val="28"/>
          <w:szCs w:val="28"/>
          <w:lang w:eastAsia="ru-RU"/>
        </w:rPr>
        <w:t>6</w:t>
      </w:r>
      <w:r w:rsidRPr="00E96215">
        <w:rPr>
          <w:rFonts w:ascii="Arial Narrow" w:hAnsi="Arial Narrow" w:cs="Times New Roman"/>
          <w:sz w:val="28"/>
          <w:szCs w:val="28"/>
          <w:lang w:eastAsia="ru-RU"/>
        </w:rPr>
        <w:t xml:space="preserve"> г. </w:t>
      </w:r>
    </w:p>
    <w:p w14:paraId="7DB3DF7E" w14:textId="236FD798" w:rsidR="00270F1F" w:rsidRPr="002E191B" w:rsidRDefault="00270F1F" w:rsidP="00FB785C">
      <w:pPr>
        <w:pStyle w:val="ad"/>
        <w:shd w:val="clear" w:color="auto" w:fill="FFFFFF"/>
        <w:spacing w:after="0" w:line="240" w:lineRule="auto"/>
        <w:ind w:left="0" w:right="-284" w:firstLine="709"/>
        <w:jc w:val="both"/>
        <w:textAlignment w:val="baseline"/>
        <w:rPr>
          <w:rFonts w:ascii="Arial Narrow" w:hAnsi="Arial Narrow" w:cs="Times New Roman"/>
          <w:sz w:val="28"/>
          <w:szCs w:val="28"/>
          <w:lang w:eastAsia="ru-RU"/>
        </w:rPr>
      </w:pPr>
      <w:r w:rsidRPr="00E96215">
        <w:rPr>
          <w:rFonts w:ascii="Arial Narrow" w:hAnsi="Arial Narrow" w:cs="Times New Roman"/>
          <w:sz w:val="28"/>
          <w:szCs w:val="28"/>
          <w:lang w:eastAsia="ru-RU"/>
        </w:rPr>
        <w:t>Ответственными</w:t>
      </w:r>
      <w:r>
        <w:rPr>
          <w:rFonts w:ascii="Arial Narrow" w:hAnsi="Arial Narrow" w:cs="Times New Roman"/>
          <w:sz w:val="28"/>
          <w:szCs w:val="28"/>
          <w:lang w:eastAsia="ru-RU"/>
        </w:rPr>
        <w:t xml:space="preserve"> за проведение ВАКР определены: </w:t>
      </w:r>
      <w:r w:rsidR="00303192">
        <w:rPr>
          <w:rFonts w:ascii="Arial Narrow" w:hAnsi="Arial Narrow" w:cs="Times New Roman"/>
          <w:sz w:val="28"/>
          <w:szCs w:val="28"/>
          <w:lang w:eastAsia="ru-RU"/>
        </w:rPr>
        <w:t>У</w:t>
      </w:r>
      <w:r>
        <w:rPr>
          <w:rFonts w:ascii="Arial Narrow" w:hAnsi="Arial Narrow" w:cs="Times New Roman"/>
          <w:sz w:val="28"/>
          <w:szCs w:val="28"/>
          <w:lang w:eastAsia="ru-RU"/>
        </w:rPr>
        <w:t>полномоченн</w:t>
      </w:r>
      <w:r w:rsidR="00303192">
        <w:rPr>
          <w:rFonts w:ascii="Arial Narrow" w:hAnsi="Arial Narrow" w:cs="Times New Roman"/>
          <w:sz w:val="28"/>
          <w:szCs w:val="28"/>
          <w:lang w:eastAsia="ru-RU"/>
        </w:rPr>
        <w:t>ый</w:t>
      </w:r>
      <w:r>
        <w:rPr>
          <w:rFonts w:ascii="Arial Narrow" w:hAnsi="Arial Narrow" w:cs="Times New Roman"/>
          <w:sz w:val="28"/>
          <w:szCs w:val="28"/>
          <w:lang w:eastAsia="ru-RU"/>
        </w:rPr>
        <w:t xml:space="preserve"> по этике </w:t>
      </w:r>
      <w:r w:rsidR="0008081D">
        <w:rPr>
          <w:rFonts w:ascii="Arial Narrow" w:hAnsi="Arial Narrow" w:cs="Times New Roman"/>
          <w:sz w:val="28"/>
          <w:szCs w:val="28"/>
          <w:lang w:eastAsia="ru-RU"/>
        </w:rPr>
        <w:t>Каукенов Д.К.</w:t>
      </w:r>
      <w:r w:rsidR="007026F3">
        <w:rPr>
          <w:rFonts w:ascii="Arial Narrow" w:hAnsi="Arial Narrow" w:cs="Times New Roman"/>
          <w:sz w:val="28"/>
          <w:szCs w:val="28"/>
          <w:lang w:eastAsia="ru-RU"/>
        </w:rPr>
        <w:t xml:space="preserve">, руководитель ОККОГУ Д. </w:t>
      </w:r>
      <w:proofErr w:type="spellStart"/>
      <w:r w:rsidR="007026F3">
        <w:rPr>
          <w:rFonts w:ascii="Arial Narrow" w:hAnsi="Arial Narrow" w:cs="Times New Roman"/>
          <w:sz w:val="28"/>
          <w:szCs w:val="28"/>
          <w:lang w:eastAsia="ru-RU"/>
        </w:rPr>
        <w:t>Камбарова</w:t>
      </w:r>
      <w:proofErr w:type="spellEnd"/>
      <w:r w:rsidR="007026F3">
        <w:rPr>
          <w:rFonts w:ascii="Arial Narrow" w:hAnsi="Arial Narrow" w:cs="Times New Roman"/>
          <w:sz w:val="28"/>
          <w:szCs w:val="28"/>
          <w:lang w:eastAsia="ru-RU"/>
        </w:rPr>
        <w:t xml:space="preserve">, руководитель ЕСУП Д. Сыздыкова </w:t>
      </w:r>
    </w:p>
    <w:p w14:paraId="5CD8E64F" w14:textId="77777777" w:rsidR="00270F1F" w:rsidRDefault="00270F1F" w:rsidP="00FB785C">
      <w:pPr>
        <w:pStyle w:val="ad"/>
        <w:shd w:val="clear" w:color="auto" w:fill="FFFFFF"/>
        <w:spacing w:after="0" w:line="240" w:lineRule="auto"/>
        <w:ind w:left="0" w:right="-284" w:firstLine="709"/>
        <w:jc w:val="both"/>
        <w:textAlignment w:val="baseline"/>
        <w:rPr>
          <w:rFonts w:ascii="Arial Narrow" w:hAnsi="Arial Narrow" w:cs="Times New Roman"/>
          <w:b/>
          <w:sz w:val="28"/>
          <w:szCs w:val="28"/>
          <w:lang w:eastAsia="ru-RU"/>
        </w:rPr>
      </w:pPr>
      <w:r>
        <w:rPr>
          <w:rFonts w:ascii="Arial Narrow" w:hAnsi="Arial Narrow" w:cs="Times New Roman"/>
          <w:b/>
          <w:sz w:val="28"/>
          <w:szCs w:val="28"/>
          <w:lang w:eastAsia="ru-RU"/>
        </w:rPr>
        <w:t>3. Отчетный период</w:t>
      </w:r>
    </w:p>
    <w:p w14:paraId="08084CC7" w14:textId="6DE1252C" w:rsidR="00270F1F" w:rsidRPr="00270F1F" w:rsidRDefault="00270F1F" w:rsidP="00FB785C">
      <w:pPr>
        <w:spacing w:before="28" w:after="28" w:line="100" w:lineRule="atLeast"/>
        <w:ind w:right="-284" w:firstLine="708"/>
        <w:jc w:val="both"/>
        <w:rPr>
          <w:rFonts w:ascii="Arial Narrow" w:hAnsi="Arial Narrow" w:cs="Times New Roman"/>
          <w:sz w:val="28"/>
          <w:szCs w:val="28"/>
        </w:rPr>
      </w:pPr>
      <w:r>
        <w:rPr>
          <w:rFonts w:ascii="Arial Narrow" w:hAnsi="Arial Narrow" w:cs="Times New Roman"/>
          <w:sz w:val="28"/>
          <w:szCs w:val="28"/>
        </w:rPr>
        <w:t>Предыдущий ВАКР проводился за период: август 202</w:t>
      </w:r>
      <w:r w:rsidR="0008081D">
        <w:rPr>
          <w:rFonts w:ascii="Arial Narrow" w:hAnsi="Arial Narrow" w:cs="Times New Roman"/>
          <w:sz w:val="28"/>
          <w:szCs w:val="28"/>
        </w:rPr>
        <w:t>5</w:t>
      </w:r>
      <w:r>
        <w:rPr>
          <w:rFonts w:ascii="Arial Narrow" w:hAnsi="Arial Narrow" w:cs="Times New Roman"/>
          <w:sz w:val="28"/>
          <w:szCs w:val="28"/>
        </w:rPr>
        <w:t xml:space="preserve"> года – </w:t>
      </w:r>
      <w:r w:rsidR="0008081D">
        <w:rPr>
          <w:rFonts w:ascii="Arial Narrow" w:hAnsi="Arial Narrow" w:cs="Times New Roman"/>
          <w:sz w:val="28"/>
          <w:szCs w:val="28"/>
        </w:rPr>
        <w:t>01</w:t>
      </w:r>
      <w:r>
        <w:rPr>
          <w:rFonts w:ascii="Arial Narrow" w:hAnsi="Arial Narrow" w:cs="Times New Roman"/>
          <w:sz w:val="28"/>
          <w:szCs w:val="28"/>
        </w:rPr>
        <w:t xml:space="preserve"> июля 202</w:t>
      </w:r>
      <w:r w:rsidR="0008081D">
        <w:rPr>
          <w:rFonts w:ascii="Arial Narrow" w:hAnsi="Arial Narrow" w:cs="Times New Roman"/>
          <w:sz w:val="28"/>
          <w:szCs w:val="28"/>
        </w:rPr>
        <w:t>6</w:t>
      </w:r>
      <w:r>
        <w:rPr>
          <w:rFonts w:ascii="Arial Narrow" w:hAnsi="Arial Narrow" w:cs="Times New Roman"/>
          <w:sz w:val="28"/>
          <w:szCs w:val="28"/>
        </w:rPr>
        <w:t xml:space="preserve"> года   </w:t>
      </w:r>
    </w:p>
    <w:p w14:paraId="76F5E910" w14:textId="4EF27D3C" w:rsidR="00270F1F" w:rsidRDefault="00270F1F" w:rsidP="00FB785C">
      <w:pPr>
        <w:pStyle w:val="ad"/>
        <w:shd w:val="clear" w:color="auto" w:fill="FFFFFF"/>
        <w:spacing w:after="0" w:line="240" w:lineRule="auto"/>
        <w:ind w:left="0" w:right="-284" w:firstLine="709"/>
        <w:jc w:val="both"/>
        <w:textAlignment w:val="baseline"/>
        <w:rPr>
          <w:rFonts w:ascii="Arial Narrow" w:hAnsi="Arial Narrow" w:cs="Times New Roman"/>
          <w:bCs/>
          <w:sz w:val="28"/>
          <w:szCs w:val="28"/>
        </w:rPr>
      </w:pPr>
      <w:r>
        <w:rPr>
          <w:rFonts w:ascii="Arial Narrow" w:hAnsi="Arial Narrow" w:cs="Times New Roman"/>
          <w:sz w:val="28"/>
          <w:szCs w:val="28"/>
        </w:rPr>
        <w:t xml:space="preserve">Текущий ВАКР проводится за период: </w:t>
      </w:r>
      <w:r>
        <w:rPr>
          <w:rFonts w:ascii="Arial Narrow" w:hAnsi="Arial Narrow" w:cs="Times New Roman"/>
          <w:bCs/>
          <w:sz w:val="28"/>
          <w:szCs w:val="28"/>
        </w:rPr>
        <w:t>1</w:t>
      </w:r>
      <w:r w:rsidR="0008081D">
        <w:rPr>
          <w:rFonts w:ascii="Arial Narrow" w:hAnsi="Arial Narrow" w:cs="Times New Roman"/>
          <w:bCs/>
          <w:sz w:val="28"/>
          <w:szCs w:val="28"/>
        </w:rPr>
        <w:t>0</w:t>
      </w:r>
      <w:r>
        <w:rPr>
          <w:rFonts w:ascii="Arial Narrow" w:hAnsi="Arial Narrow" w:cs="Times New Roman"/>
          <w:bCs/>
          <w:sz w:val="28"/>
          <w:szCs w:val="28"/>
        </w:rPr>
        <w:t xml:space="preserve"> июля 202</w:t>
      </w:r>
      <w:r w:rsidR="00F838C2">
        <w:rPr>
          <w:rFonts w:ascii="Arial Narrow" w:hAnsi="Arial Narrow" w:cs="Times New Roman"/>
          <w:bCs/>
          <w:sz w:val="28"/>
          <w:szCs w:val="28"/>
        </w:rPr>
        <w:t>6</w:t>
      </w:r>
      <w:r>
        <w:rPr>
          <w:rFonts w:ascii="Arial Narrow" w:hAnsi="Arial Narrow" w:cs="Times New Roman"/>
          <w:bCs/>
          <w:sz w:val="28"/>
          <w:szCs w:val="28"/>
        </w:rPr>
        <w:t xml:space="preserve"> года – </w:t>
      </w:r>
      <w:r w:rsidR="00F838C2">
        <w:rPr>
          <w:rFonts w:ascii="Arial Narrow" w:hAnsi="Arial Narrow" w:cs="Times New Roman"/>
          <w:bCs/>
          <w:sz w:val="28"/>
          <w:szCs w:val="28"/>
        </w:rPr>
        <w:t>2</w:t>
      </w:r>
      <w:r w:rsidR="00646058">
        <w:rPr>
          <w:rFonts w:ascii="Arial Narrow" w:hAnsi="Arial Narrow" w:cs="Times New Roman"/>
          <w:bCs/>
          <w:sz w:val="28"/>
          <w:szCs w:val="28"/>
        </w:rPr>
        <w:t>6</w:t>
      </w:r>
      <w:r>
        <w:rPr>
          <w:rFonts w:ascii="Arial Narrow" w:hAnsi="Arial Narrow" w:cs="Times New Roman"/>
          <w:bCs/>
          <w:sz w:val="28"/>
          <w:szCs w:val="28"/>
        </w:rPr>
        <w:t xml:space="preserve"> и</w:t>
      </w:r>
      <w:r w:rsidR="00FB785C">
        <w:rPr>
          <w:rFonts w:ascii="Arial Narrow" w:hAnsi="Arial Narrow" w:cs="Times New Roman"/>
          <w:bCs/>
          <w:sz w:val="28"/>
          <w:szCs w:val="28"/>
        </w:rPr>
        <w:t>юля 202</w:t>
      </w:r>
      <w:r w:rsidR="00F838C2">
        <w:rPr>
          <w:rFonts w:ascii="Arial Narrow" w:hAnsi="Arial Narrow" w:cs="Times New Roman"/>
          <w:bCs/>
          <w:sz w:val="28"/>
          <w:szCs w:val="28"/>
        </w:rPr>
        <w:t>6</w:t>
      </w:r>
      <w:r w:rsidR="00FB785C">
        <w:rPr>
          <w:rFonts w:ascii="Arial Narrow" w:hAnsi="Arial Narrow" w:cs="Times New Roman"/>
          <w:bCs/>
          <w:sz w:val="28"/>
          <w:szCs w:val="28"/>
        </w:rPr>
        <w:t xml:space="preserve"> года.</w:t>
      </w:r>
    </w:p>
    <w:p w14:paraId="550753B8" w14:textId="1DE96DE9" w:rsidR="00FB785C" w:rsidRDefault="00FB785C" w:rsidP="00FB785C">
      <w:pPr>
        <w:pStyle w:val="ad"/>
        <w:shd w:val="clear" w:color="auto" w:fill="FFFFFF"/>
        <w:spacing w:after="0" w:line="240" w:lineRule="auto"/>
        <w:ind w:left="0" w:right="-284" w:firstLine="709"/>
        <w:jc w:val="both"/>
        <w:textAlignment w:val="baseline"/>
        <w:rPr>
          <w:rFonts w:ascii="Arial Narrow" w:hAnsi="Arial Narrow" w:cs="Times New Roman"/>
          <w:b/>
          <w:sz w:val="28"/>
          <w:szCs w:val="28"/>
          <w:lang w:eastAsia="ru-RU"/>
        </w:rPr>
      </w:pPr>
      <w:r>
        <w:rPr>
          <w:rFonts w:ascii="Arial Narrow" w:hAnsi="Arial Narrow" w:cs="Times New Roman"/>
          <w:b/>
          <w:sz w:val="28"/>
          <w:szCs w:val="28"/>
          <w:lang w:eastAsia="ru-RU"/>
        </w:rPr>
        <w:t xml:space="preserve">В ходе проведения ВАКР проведен анализ по следующим </w:t>
      </w:r>
      <w:r w:rsidR="00EB3F5B">
        <w:rPr>
          <w:rFonts w:ascii="Arial Narrow" w:hAnsi="Arial Narrow" w:cs="Times New Roman"/>
          <w:b/>
          <w:sz w:val="28"/>
          <w:szCs w:val="28"/>
          <w:lang w:eastAsia="ru-RU"/>
        </w:rPr>
        <w:t>направлениям</w:t>
      </w:r>
      <w:r>
        <w:rPr>
          <w:rFonts w:ascii="Arial Narrow" w:hAnsi="Arial Narrow" w:cs="Times New Roman"/>
          <w:b/>
          <w:sz w:val="28"/>
          <w:szCs w:val="28"/>
          <w:lang w:eastAsia="ru-RU"/>
        </w:rPr>
        <w:t>:</w:t>
      </w:r>
    </w:p>
    <w:p w14:paraId="7BBC7839" w14:textId="4CCBFFB8" w:rsidR="00F62E18" w:rsidRDefault="00FB785C" w:rsidP="001D2146">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sidRPr="00FB785C">
        <w:rPr>
          <w:rFonts w:ascii="Arial Narrow" w:hAnsi="Arial Narrow" w:cs="Times New Roman"/>
          <w:b/>
          <w:i/>
          <w:color w:val="000000" w:themeColor="text1"/>
          <w:sz w:val="28"/>
          <w:szCs w:val="28"/>
          <w:lang w:eastAsia="ru-RU"/>
        </w:rPr>
        <w:t xml:space="preserve">1: </w:t>
      </w:r>
      <w:r w:rsidR="00130871">
        <w:rPr>
          <w:rFonts w:ascii="Arial Narrow" w:hAnsi="Arial Narrow" w:cs="Times New Roman"/>
          <w:b/>
          <w:i/>
          <w:color w:val="000000" w:themeColor="text1"/>
          <w:sz w:val="28"/>
          <w:szCs w:val="28"/>
          <w:lang w:eastAsia="ru-RU"/>
        </w:rPr>
        <w:t>К</w:t>
      </w:r>
      <w:r w:rsidRPr="00FB785C">
        <w:rPr>
          <w:rFonts w:ascii="Arial Narrow" w:hAnsi="Arial Narrow" w:cs="Times New Roman"/>
          <w:b/>
          <w:i/>
          <w:color w:val="000000" w:themeColor="text1"/>
          <w:sz w:val="28"/>
          <w:szCs w:val="28"/>
          <w:lang w:eastAsia="ru-RU"/>
        </w:rPr>
        <w:t>оррупционны</w:t>
      </w:r>
      <w:r w:rsidR="00130871">
        <w:rPr>
          <w:rFonts w:ascii="Arial Narrow" w:hAnsi="Arial Narrow" w:cs="Times New Roman"/>
          <w:b/>
          <w:i/>
          <w:color w:val="000000" w:themeColor="text1"/>
          <w:sz w:val="28"/>
          <w:szCs w:val="28"/>
          <w:lang w:eastAsia="ru-RU"/>
        </w:rPr>
        <w:t>е</w:t>
      </w:r>
      <w:r w:rsidRPr="00FB785C">
        <w:rPr>
          <w:rFonts w:ascii="Arial Narrow" w:hAnsi="Arial Narrow" w:cs="Times New Roman"/>
          <w:b/>
          <w:i/>
          <w:color w:val="000000" w:themeColor="text1"/>
          <w:sz w:val="28"/>
          <w:szCs w:val="28"/>
          <w:lang w:eastAsia="ru-RU"/>
        </w:rPr>
        <w:t xml:space="preserve"> риск</w:t>
      </w:r>
      <w:r w:rsidR="00130871">
        <w:rPr>
          <w:rFonts w:ascii="Arial Narrow" w:hAnsi="Arial Narrow" w:cs="Times New Roman"/>
          <w:b/>
          <w:i/>
          <w:color w:val="000000" w:themeColor="text1"/>
          <w:sz w:val="28"/>
          <w:szCs w:val="28"/>
          <w:lang w:eastAsia="ru-RU"/>
        </w:rPr>
        <w:t>и</w:t>
      </w:r>
      <w:r w:rsidRPr="00FB785C">
        <w:rPr>
          <w:rFonts w:ascii="Arial Narrow" w:hAnsi="Arial Narrow" w:cs="Times New Roman"/>
          <w:b/>
          <w:i/>
          <w:color w:val="000000" w:themeColor="text1"/>
          <w:sz w:val="28"/>
          <w:szCs w:val="28"/>
          <w:lang w:eastAsia="ru-RU"/>
        </w:rPr>
        <w:t xml:space="preserve"> в действующих </w:t>
      </w:r>
      <w:r w:rsidR="00FD3DA8">
        <w:rPr>
          <w:rFonts w:ascii="Arial Narrow" w:hAnsi="Arial Narrow" w:cs="Times New Roman"/>
          <w:b/>
          <w:i/>
          <w:color w:val="000000" w:themeColor="text1"/>
          <w:sz w:val="28"/>
          <w:szCs w:val="28"/>
          <w:lang w:eastAsia="ru-RU"/>
        </w:rPr>
        <w:t xml:space="preserve">НПА, затрагивающих деятельность </w:t>
      </w:r>
      <w:r w:rsidR="00FD3DA8" w:rsidRPr="00FD3DA8">
        <w:rPr>
          <w:rFonts w:ascii="Arial Narrow" w:hAnsi="Arial Narrow" w:cs="Times New Roman"/>
          <w:b/>
          <w:i/>
          <w:color w:val="000000" w:themeColor="text1"/>
          <w:sz w:val="28"/>
          <w:szCs w:val="28"/>
          <w:lang w:eastAsia="ru-RU"/>
        </w:rPr>
        <w:t>объекта анализа</w:t>
      </w:r>
      <w:r w:rsidR="00FD3DA8">
        <w:rPr>
          <w:rFonts w:ascii="Arial Narrow" w:hAnsi="Arial Narrow" w:cs="Times New Roman"/>
          <w:b/>
          <w:i/>
          <w:color w:val="000000" w:themeColor="text1"/>
          <w:sz w:val="28"/>
          <w:szCs w:val="28"/>
          <w:lang w:eastAsia="ru-RU"/>
        </w:rPr>
        <w:t xml:space="preserve">. </w:t>
      </w:r>
      <w:r w:rsidRPr="00FB785C">
        <w:rPr>
          <w:rFonts w:ascii="Arial Narrow" w:hAnsi="Arial Narrow" w:cs="Times New Roman"/>
          <w:bCs/>
          <w:iCs/>
          <w:color w:val="000000" w:themeColor="text1"/>
          <w:sz w:val="28"/>
          <w:szCs w:val="28"/>
          <w:lang w:eastAsia="ru-RU"/>
        </w:rPr>
        <w:t xml:space="preserve">За отчетный </w:t>
      </w:r>
      <w:r w:rsidR="00FD3DA8">
        <w:rPr>
          <w:rFonts w:ascii="Arial Narrow" w:hAnsi="Arial Narrow" w:cs="Times New Roman"/>
          <w:bCs/>
          <w:iCs/>
          <w:color w:val="000000" w:themeColor="text1"/>
          <w:sz w:val="28"/>
          <w:szCs w:val="28"/>
          <w:lang w:eastAsia="ru-RU"/>
        </w:rPr>
        <w:t xml:space="preserve">таких НПА </w:t>
      </w:r>
      <w:r w:rsidRPr="00FB785C">
        <w:rPr>
          <w:rFonts w:ascii="Arial Narrow" w:hAnsi="Arial Narrow" w:cs="Times New Roman"/>
          <w:bCs/>
          <w:iCs/>
          <w:color w:val="000000" w:themeColor="text1"/>
          <w:sz w:val="28"/>
          <w:szCs w:val="28"/>
          <w:lang w:eastAsia="ru-RU"/>
        </w:rPr>
        <w:t xml:space="preserve">не </w:t>
      </w:r>
      <w:r w:rsidR="0098481E">
        <w:rPr>
          <w:rFonts w:ascii="Arial Narrow" w:hAnsi="Arial Narrow" w:cs="Times New Roman"/>
          <w:bCs/>
          <w:iCs/>
          <w:color w:val="000000" w:themeColor="text1"/>
          <w:sz w:val="28"/>
          <w:szCs w:val="28"/>
          <w:lang w:eastAsia="ru-RU"/>
        </w:rPr>
        <w:t>имеется</w:t>
      </w:r>
      <w:r w:rsidRPr="00FB785C">
        <w:rPr>
          <w:rFonts w:ascii="Arial Narrow" w:hAnsi="Arial Narrow" w:cs="Times New Roman"/>
          <w:bCs/>
          <w:iCs/>
          <w:color w:val="000000" w:themeColor="text1"/>
          <w:sz w:val="28"/>
          <w:szCs w:val="28"/>
          <w:lang w:eastAsia="ru-RU"/>
        </w:rPr>
        <w:t>.</w:t>
      </w:r>
      <w:r w:rsidR="0098481E" w:rsidRPr="0098481E">
        <w:rPr>
          <w:rFonts w:ascii="Arial Narrow" w:hAnsi="Arial Narrow"/>
          <w:sz w:val="28"/>
          <w:szCs w:val="28"/>
        </w:rPr>
        <w:t xml:space="preserve"> </w:t>
      </w:r>
    </w:p>
    <w:p w14:paraId="6DA12D32" w14:textId="085D26E2" w:rsidR="0098481E" w:rsidRPr="00212FB1" w:rsidRDefault="0098481E" w:rsidP="0098481E">
      <w:pPr>
        <w:pStyle w:val="ad"/>
        <w:shd w:val="clear" w:color="auto" w:fill="FFFFFF"/>
        <w:spacing w:after="0" w:line="240" w:lineRule="auto"/>
        <w:ind w:left="0" w:right="-284" w:firstLine="709"/>
        <w:jc w:val="both"/>
        <w:textAlignment w:val="baseline"/>
        <w:rPr>
          <w:rFonts w:ascii="Arial Narrow" w:hAnsi="Arial Narrow"/>
          <w:bCs/>
          <w:sz w:val="28"/>
          <w:szCs w:val="28"/>
        </w:rPr>
      </w:pPr>
      <w:r>
        <w:rPr>
          <w:rFonts w:ascii="Arial Narrow" w:hAnsi="Arial Narrow"/>
          <w:sz w:val="28"/>
          <w:szCs w:val="28"/>
        </w:rPr>
        <w:t>Проведен анализ к</w:t>
      </w:r>
      <w:r w:rsidRPr="00E96215">
        <w:rPr>
          <w:rFonts w:ascii="Arial Narrow" w:hAnsi="Arial Narrow"/>
          <w:sz w:val="28"/>
          <w:szCs w:val="28"/>
        </w:rPr>
        <w:t>оррупционны</w:t>
      </w:r>
      <w:r>
        <w:rPr>
          <w:rFonts w:ascii="Arial Narrow" w:hAnsi="Arial Narrow"/>
          <w:sz w:val="28"/>
          <w:szCs w:val="28"/>
        </w:rPr>
        <w:t>х</w:t>
      </w:r>
      <w:r w:rsidRPr="00E96215">
        <w:rPr>
          <w:rFonts w:ascii="Arial Narrow" w:hAnsi="Arial Narrow"/>
          <w:sz w:val="28"/>
          <w:szCs w:val="28"/>
        </w:rPr>
        <w:t xml:space="preserve"> риск</w:t>
      </w:r>
      <w:r>
        <w:rPr>
          <w:rFonts w:ascii="Arial Narrow" w:hAnsi="Arial Narrow"/>
          <w:sz w:val="28"/>
          <w:szCs w:val="28"/>
        </w:rPr>
        <w:t>ов</w:t>
      </w:r>
      <w:r w:rsidRPr="00E96215">
        <w:rPr>
          <w:rFonts w:ascii="Arial Narrow" w:hAnsi="Arial Narrow"/>
          <w:sz w:val="28"/>
          <w:szCs w:val="28"/>
        </w:rPr>
        <w:t xml:space="preserve"> в</w:t>
      </w:r>
      <w:r>
        <w:rPr>
          <w:rFonts w:ascii="Arial Narrow" w:hAnsi="Arial Narrow"/>
          <w:sz w:val="28"/>
          <w:szCs w:val="28"/>
        </w:rPr>
        <w:t xml:space="preserve"> </w:t>
      </w:r>
      <w:r w:rsidRPr="00E96215">
        <w:rPr>
          <w:rFonts w:ascii="Arial Narrow" w:hAnsi="Arial Narrow"/>
          <w:sz w:val="28"/>
          <w:szCs w:val="28"/>
        </w:rPr>
        <w:t xml:space="preserve">документах </w:t>
      </w:r>
      <w:r>
        <w:rPr>
          <w:rFonts w:ascii="Arial Narrow" w:hAnsi="Arial Narrow"/>
          <w:sz w:val="28"/>
          <w:szCs w:val="28"/>
        </w:rPr>
        <w:t xml:space="preserve">аппарата. За истекший период </w:t>
      </w:r>
      <w:proofErr w:type="spellStart"/>
      <w:r>
        <w:rPr>
          <w:rFonts w:ascii="Arial Narrow" w:hAnsi="Arial Narrow"/>
          <w:sz w:val="28"/>
          <w:szCs w:val="28"/>
        </w:rPr>
        <w:t>т.г</w:t>
      </w:r>
      <w:proofErr w:type="spellEnd"/>
      <w:r>
        <w:rPr>
          <w:rFonts w:ascii="Arial Narrow" w:hAnsi="Arial Narrow"/>
          <w:sz w:val="28"/>
          <w:szCs w:val="28"/>
        </w:rPr>
        <w:t xml:space="preserve">. акиматом области в целом зарегистрировано 148 распоряжений, 166 постановлений. Нарушения </w:t>
      </w:r>
      <w:r w:rsidRPr="00212FB1">
        <w:rPr>
          <w:rFonts w:ascii="Arial Narrow" w:hAnsi="Arial Narrow"/>
          <w:bCs/>
          <w:sz w:val="28"/>
          <w:szCs w:val="28"/>
        </w:rPr>
        <w:t>не установлены.</w:t>
      </w:r>
    </w:p>
    <w:p w14:paraId="6BC0ECDF" w14:textId="0FBBFAD8" w:rsidR="00191564" w:rsidRDefault="00FB785C" w:rsidP="001D789F">
      <w:pPr>
        <w:pStyle w:val="ad"/>
        <w:shd w:val="clear" w:color="auto" w:fill="FFFFFF"/>
        <w:spacing w:after="0" w:line="240" w:lineRule="auto"/>
        <w:ind w:left="0" w:right="-284" w:firstLine="709"/>
        <w:jc w:val="both"/>
        <w:textAlignment w:val="baseline"/>
        <w:rPr>
          <w:rFonts w:ascii="Arial Narrow" w:hAnsi="Arial Narrow" w:cs="Times New Roman"/>
          <w:b/>
          <w:i/>
          <w:color w:val="000000" w:themeColor="text1"/>
          <w:sz w:val="28"/>
          <w:szCs w:val="28"/>
          <w:lang w:eastAsia="ru-RU"/>
        </w:rPr>
      </w:pPr>
      <w:r w:rsidRPr="00FB785C">
        <w:rPr>
          <w:rFonts w:ascii="Arial Narrow" w:hAnsi="Arial Narrow" w:cs="Times New Roman"/>
          <w:b/>
          <w:i/>
          <w:color w:val="000000" w:themeColor="text1"/>
          <w:sz w:val="28"/>
          <w:szCs w:val="28"/>
          <w:lang w:eastAsia="ru-RU"/>
        </w:rPr>
        <w:t xml:space="preserve">2: </w:t>
      </w:r>
      <w:r w:rsidR="00130871">
        <w:rPr>
          <w:rFonts w:ascii="Arial Narrow" w:hAnsi="Arial Narrow" w:cs="Times New Roman"/>
          <w:b/>
          <w:i/>
          <w:color w:val="000000" w:themeColor="text1"/>
          <w:sz w:val="28"/>
          <w:szCs w:val="28"/>
          <w:lang w:eastAsia="ru-RU"/>
        </w:rPr>
        <w:t>К</w:t>
      </w:r>
      <w:r w:rsidRPr="00FB785C">
        <w:rPr>
          <w:rFonts w:ascii="Arial Narrow" w:hAnsi="Arial Narrow" w:cs="Times New Roman"/>
          <w:b/>
          <w:i/>
          <w:color w:val="000000" w:themeColor="text1"/>
          <w:sz w:val="28"/>
          <w:szCs w:val="28"/>
          <w:lang w:eastAsia="ru-RU"/>
        </w:rPr>
        <w:t>оррупционны</w:t>
      </w:r>
      <w:r w:rsidR="00130871">
        <w:rPr>
          <w:rFonts w:ascii="Arial Narrow" w:hAnsi="Arial Narrow" w:cs="Times New Roman"/>
          <w:b/>
          <w:i/>
          <w:color w:val="000000" w:themeColor="text1"/>
          <w:sz w:val="28"/>
          <w:szCs w:val="28"/>
          <w:lang w:eastAsia="ru-RU"/>
        </w:rPr>
        <w:t>е</w:t>
      </w:r>
      <w:r w:rsidRPr="00FB785C">
        <w:rPr>
          <w:rFonts w:ascii="Arial Narrow" w:hAnsi="Arial Narrow" w:cs="Times New Roman"/>
          <w:b/>
          <w:i/>
          <w:color w:val="000000" w:themeColor="text1"/>
          <w:sz w:val="28"/>
          <w:szCs w:val="28"/>
          <w:lang w:eastAsia="ru-RU"/>
        </w:rPr>
        <w:t xml:space="preserve"> риск</w:t>
      </w:r>
      <w:r w:rsidR="009A4ECE">
        <w:rPr>
          <w:rFonts w:ascii="Arial Narrow" w:hAnsi="Arial Narrow" w:cs="Times New Roman"/>
          <w:b/>
          <w:i/>
          <w:color w:val="000000" w:themeColor="text1"/>
          <w:sz w:val="28"/>
          <w:szCs w:val="28"/>
          <w:lang w:eastAsia="ru-RU"/>
        </w:rPr>
        <w:t>и</w:t>
      </w:r>
      <w:r w:rsidRPr="00FB785C">
        <w:rPr>
          <w:rFonts w:ascii="Arial Narrow" w:hAnsi="Arial Narrow" w:cs="Times New Roman"/>
          <w:b/>
          <w:i/>
          <w:color w:val="000000" w:themeColor="text1"/>
          <w:sz w:val="28"/>
          <w:szCs w:val="28"/>
          <w:lang w:eastAsia="ru-RU"/>
        </w:rPr>
        <w:t xml:space="preserve"> </w:t>
      </w:r>
      <w:r w:rsidR="00130871" w:rsidRPr="00130871">
        <w:rPr>
          <w:rFonts w:ascii="Arial Narrow" w:hAnsi="Arial Narrow" w:cs="Times New Roman"/>
          <w:b/>
          <w:i/>
          <w:color w:val="000000" w:themeColor="text1"/>
          <w:sz w:val="28"/>
          <w:szCs w:val="28"/>
          <w:lang w:eastAsia="ru-RU"/>
        </w:rPr>
        <w:t>в организационно-управленческой деятельности объекта анализа</w:t>
      </w:r>
      <w:r w:rsidR="00191564">
        <w:rPr>
          <w:rFonts w:ascii="Arial Narrow" w:hAnsi="Arial Narrow" w:cs="Times New Roman"/>
          <w:b/>
          <w:i/>
          <w:color w:val="000000" w:themeColor="text1"/>
          <w:sz w:val="28"/>
          <w:szCs w:val="28"/>
          <w:lang w:eastAsia="ru-RU"/>
        </w:rPr>
        <w:t xml:space="preserve">. Управление персоналом в т.ч. определения должностей подверженных коррупционным рискам.   </w:t>
      </w:r>
      <w:r w:rsidR="00130871">
        <w:rPr>
          <w:rFonts w:ascii="Arial Narrow" w:hAnsi="Arial Narrow" w:cs="Times New Roman"/>
          <w:b/>
          <w:i/>
          <w:color w:val="000000" w:themeColor="text1"/>
          <w:sz w:val="28"/>
          <w:szCs w:val="28"/>
          <w:lang w:eastAsia="ru-RU"/>
        </w:rPr>
        <w:t xml:space="preserve"> </w:t>
      </w:r>
    </w:p>
    <w:p w14:paraId="32073C7F" w14:textId="534B0C11" w:rsidR="001D2146" w:rsidRDefault="001D2146" w:rsidP="001D2146">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В ходе проведения анализа внутренних приказов руководителя </w:t>
      </w:r>
      <w:r w:rsidR="009A4ECE">
        <w:rPr>
          <w:rFonts w:ascii="Arial Narrow" w:hAnsi="Arial Narrow" w:cs="Times New Roman"/>
          <w:bCs/>
          <w:iCs/>
          <w:color w:val="000000" w:themeColor="text1"/>
          <w:sz w:val="28"/>
          <w:szCs w:val="28"/>
          <w:lang w:eastAsia="ru-RU"/>
        </w:rPr>
        <w:t>а</w:t>
      </w:r>
      <w:r>
        <w:rPr>
          <w:rFonts w:ascii="Arial Narrow" w:hAnsi="Arial Narrow" w:cs="Times New Roman"/>
          <w:bCs/>
          <w:iCs/>
          <w:color w:val="000000" w:themeColor="text1"/>
          <w:sz w:val="28"/>
          <w:szCs w:val="28"/>
          <w:lang w:eastAsia="ru-RU"/>
        </w:rPr>
        <w:t xml:space="preserve">ппарата, лица его замещающего, нарушений антикоррупционного законодательства в организационной-управленческой деятельности и коррупционные риски не выявлены. </w:t>
      </w:r>
    </w:p>
    <w:p w14:paraId="5AA8A19C" w14:textId="52EBD709" w:rsidR="001D2146" w:rsidRDefault="001D2146" w:rsidP="001D2146">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Процедура проверки внутренних приказов до подписания руководителем осуществляется путем их согласования кадровой службы, государственно-правовым отделом и административно-финансовым отделом, а также структурным подразделением аппарата, компетенция которых затрагивает вопросы, о</w:t>
      </w:r>
      <w:r>
        <w:rPr>
          <w:rFonts w:ascii="Arial Narrow" w:hAnsi="Arial Narrow" w:cs="Times New Roman"/>
          <w:bCs/>
          <w:iCs/>
          <w:color w:val="000000" w:themeColor="text1"/>
          <w:sz w:val="28"/>
          <w:szCs w:val="28"/>
          <w:lang w:eastAsia="ru-RU"/>
        </w:rPr>
        <w:t xml:space="preserve">хваченные проектом </w:t>
      </w:r>
      <w:r>
        <w:rPr>
          <w:rFonts w:ascii="Arial Narrow" w:hAnsi="Arial Narrow" w:cs="Times New Roman"/>
          <w:bCs/>
          <w:iCs/>
          <w:color w:val="000000" w:themeColor="text1"/>
          <w:sz w:val="28"/>
          <w:szCs w:val="28"/>
          <w:lang w:eastAsia="ru-RU"/>
        </w:rPr>
        <w:t>приказ</w:t>
      </w:r>
      <w:r>
        <w:rPr>
          <w:rFonts w:ascii="Arial Narrow" w:hAnsi="Arial Narrow" w:cs="Times New Roman"/>
          <w:bCs/>
          <w:iCs/>
          <w:color w:val="000000" w:themeColor="text1"/>
          <w:sz w:val="28"/>
          <w:szCs w:val="28"/>
          <w:lang w:eastAsia="ru-RU"/>
        </w:rPr>
        <w:t>а</w:t>
      </w:r>
      <w:r>
        <w:rPr>
          <w:rFonts w:ascii="Arial Narrow" w:hAnsi="Arial Narrow" w:cs="Times New Roman"/>
          <w:bCs/>
          <w:iCs/>
          <w:color w:val="000000" w:themeColor="text1"/>
          <w:sz w:val="28"/>
          <w:szCs w:val="28"/>
          <w:lang w:eastAsia="ru-RU"/>
        </w:rPr>
        <w:t>.</w:t>
      </w:r>
    </w:p>
    <w:p w14:paraId="6F218D8C" w14:textId="1CD54FB9" w:rsidR="00FB785C" w:rsidRPr="009E3C42" w:rsidRDefault="00FB785C" w:rsidP="001D789F">
      <w:pPr>
        <w:pStyle w:val="ad"/>
        <w:shd w:val="clear" w:color="auto" w:fill="FFFFFF"/>
        <w:spacing w:after="0" w:line="240" w:lineRule="auto"/>
        <w:ind w:left="0" w:right="-284" w:firstLine="709"/>
        <w:jc w:val="both"/>
        <w:textAlignment w:val="baseline"/>
        <w:rPr>
          <w:rFonts w:ascii="Arial Narrow" w:hAnsi="Arial Narrow"/>
          <w:sz w:val="28"/>
          <w:szCs w:val="28"/>
        </w:rPr>
      </w:pPr>
      <w:r w:rsidRPr="009E3C42">
        <w:rPr>
          <w:rFonts w:ascii="Arial Narrow" w:hAnsi="Arial Narrow"/>
          <w:sz w:val="28"/>
          <w:szCs w:val="28"/>
        </w:rPr>
        <w:t xml:space="preserve">Штатная численность </w:t>
      </w:r>
      <w:r w:rsidR="00C82504" w:rsidRPr="009E3C42">
        <w:rPr>
          <w:rFonts w:ascii="Arial Narrow" w:hAnsi="Arial Narrow"/>
          <w:sz w:val="28"/>
          <w:szCs w:val="28"/>
        </w:rPr>
        <w:t xml:space="preserve">ГУ «Аппарат акима Павлодарской области» </w:t>
      </w:r>
      <w:r w:rsidRPr="009E3C42">
        <w:rPr>
          <w:rFonts w:ascii="Arial Narrow" w:hAnsi="Arial Narrow"/>
          <w:sz w:val="28"/>
          <w:szCs w:val="28"/>
        </w:rPr>
        <w:t>в 202</w:t>
      </w:r>
      <w:r w:rsidR="00C048AA" w:rsidRPr="009E3C42">
        <w:rPr>
          <w:rFonts w:ascii="Arial Narrow" w:hAnsi="Arial Narrow"/>
          <w:sz w:val="28"/>
          <w:szCs w:val="28"/>
          <w:lang w:val="kk-KZ"/>
        </w:rPr>
        <w:t>6</w:t>
      </w:r>
      <w:r w:rsidRPr="009E3C42">
        <w:rPr>
          <w:rFonts w:ascii="Arial Narrow" w:hAnsi="Arial Narrow"/>
          <w:sz w:val="28"/>
          <w:szCs w:val="28"/>
        </w:rPr>
        <w:t xml:space="preserve"> году составила </w:t>
      </w:r>
      <w:r w:rsidR="00C82504" w:rsidRPr="009E3C42">
        <w:rPr>
          <w:rFonts w:ascii="Arial Narrow" w:hAnsi="Arial Narrow"/>
          <w:b/>
          <w:bCs/>
          <w:sz w:val="28"/>
          <w:szCs w:val="28"/>
        </w:rPr>
        <w:t>12</w:t>
      </w:r>
      <w:r w:rsidR="00CE0942">
        <w:rPr>
          <w:rFonts w:ascii="Arial Narrow" w:hAnsi="Arial Narrow"/>
          <w:b/>
          <w:bCs/>
          <w:sz w:val="28"/>
          <w:szCs w:val="28"/>
        </w:rPr>
        <w:t>3</w:t>
      </w:r>
      <w:r w:rsidR="00C82504" w:rsidRPr="009E3C42">
        <w:rPr>
          <w:rFonts w:ascii="Arial Narrow" w:hAnsi="Arial Narrow"/>
          <w:sz w:val="28"/>
          <w:szCs w:val="28"/>
        </w:rPr>
        <w:t xml:space="preserve"> </w:t>
      </w:r>
      <w:r w:rsidRPr="009E3C42">
        <w:rPr>
          <w:rFonts w:ascii="Arial Narrow" w:hAnsi="Arial Narrow"/>
          <w:sz w:val="28"/>
          <w:szCs w:val="28"/>
        </w:rPr>
        <w:t>единицы</w:t>
      </w:r>
      <w:r w:rsidR="00C82504" w:rsidRPr="009E3C42">
        <w:rPr>
          <w:rFonts w:ascii="Arial Narrow" w:hAnsi="Arial Narrow"/>
          <w:sz w:val="28"/>
          <w:szCs w:val="28"/>
        </w:rPr>
        <w:t xml:space="preserve"> </w:t>
      </w:r>
      <w:r w:rsidR="00C82504" w:rsidRPr="00B20418">
        <w:rPr>
          <w:rFonts w:ascii="Arial Narrow" w:hAnsi="Arial Narrow"/>
          <w:i/>
          <w:iCs/>
          <w:sz w:val="24"/>
          <w:szCs w:val="24"/>
        </w:rPr>
        <w:t>(</w:t>
      </w:r>
      <w:r w:rsidR="00C82504" w:rsidRPr="00B20418">
        <w:rPr>
          <w:rFonts w:ascii="Arial Narrow" w:hAnsi="Arial Narrow"/>
          <w:b/>
          <w:bCs/>
          <w:i/>
          <w:iCs/>
          <w:sz w:val="24"/>
          <w:szCs w:val="24"/>
        </w:rPr>
        <w:t>8</w:t>
      </w:r>
      <w:r w:rsidR="00C048AA" w:rsidRPr="00B20418">
        <w:rPr>
          <w:rFonts w:ascii="Arial Narrow" w:hAnsi="Arial Narrow"/>
          <w:b/>
          <w:bCs/>
          <w:i/>
          <w:iCs/>
          <w:sz w:val="24"/>
          <w:szCs w:val="24"/>
          <w:lang w:val="kk-KZ"/>
        </w:rPr>
        <w:t>6</w:t>
      </w:r>
      <w:r w:rsidR="00C82504" w:rsidRPr="00B20418">
        <w:rPr>
          <w:rFonts w:ascii="Arial Narrow" w:hAnsi="Arial Narrow"/>
          <w:i/>
          <w:iCs/>
          <w:sz w:val="24"/>
          <w:szCs w:val="24"/>
        </w:rPr>
        <w:t xml:space="preserve"> – госслужащих, </w:t>
      </w:r>
      <w:r w:rsidR="00C82504" w:rsidRPr="00B20418">
        <w:rPr>
          <w:rFonts w:ascii="Arial Narrow" w:hAnsi="Arial Narrow"/>
          <w:b/>
          <w:bCs/>
          <w:i/>
          <w:iCs/>
          <w:sz w:val="24"/>
          <w:szCs w:val="24"/>
        </w:rPr>
        <w:t>37</w:t>
      </w:r>
      <w:r w:rsidR="00C82504" w:rsidRPr="00B20418">
        <w:rPr>
          <w:rFonts w:ascii="Arial Narrow" w:hAnsi="Arial Narrow"/>
          <w:i/>
          <w:iCs/>
          <w:sz w:val="24"/>
          <w:szCs w:val="24"/>
        </w:rPr>
        <w:t xml:space="preserve"> гражданских)</w:t>
      </w:r>
      <w:r w:rsidR="00773773" w:rsidRPr="009E3C42">
        <w:rPr>
          <w:rFonts w:ascii="Arial Narrow" w:hAnsi="Arial Narrow"/>
          <w:sz w:val="28"/>
          <w:szCs w:val="28"/>
        </w:rPr>
        <w:t>.</w:t>
      </w:r>
      <w:r w:rsidRPr="009E3C42">
        <w:rPr>
          <w:rFonts w:ascii="Arial Narrow" w:hAnsi="Arial Narrow"/>
          <w:sz w:val="28"/>
          <w:szCs w:val="28"/>
        </w:rPr>
        <w:t xml:space="preserve"> </w:t>
      </w:r>
    </w:p>
    <w:p w14:paraId="754022C0" w14:textId="66B38727" w:rsidR="00FB785C" w:rsidRPr="009E3C42" w:rsidRDefault="00FB785C" w:rsidP="00FB785C">
      <w:pPr>
        <w:pStyle w:val="ae"/>
        <w:ind w:firstLine="709"/>
        <w:jc w:val="both"/>
        <w:rPr>
          <w:rFonts w:ascii="Arial Narrow" w:hAnsi="Arial Narrow"/>
          <w:iCs/>
          <w:sz w:val="28"/>
          <w:szCs w:val="28"/>
        </w:rPr>
      </w:pPr>
      <w:r w:rsidRPr="009E3C42">
        <w:rPr>
          <w:rFonts w:ascii="Arial Narrow" w:hAnsi="Arial Narrow"/>
          <w:sz w:val="28"/>
          <w:szCs w:val="28"/>
        </w:rPr>
        <w:t xml:space="preserve">По состоянию на </w:t>
      </w:r>
      <w:r w:rsidR="005B2DA5" w:rsidRPr="009E3C42">
        <w:rPr>
          <w:rFonts w:ascii="Arial Narrow" w:hAnsi="Arial Narrow"/>
          <w:sz w:val="28"/>
          <w:szCs w:val="28"/>
          <w:lang w:val="kk-KZ"/>
        </w:rPr>
        <w:t>0</w:t>
      </w:r>
      <w:r w:rsidR="00773773" w:rsidRPr="009E3C42">
        <w:rPr>
          <w:rFonts w:ascii="Arial Narrow" w:hAnsi="Arial Narrow"/>
          <w:sz w:val="28"/>
          <w:szCs w:val="28"/>
        </w:rPr>
        <w:t>1.07.202</w:t>
      </w:r>
      <w:r w:rsidR="005B2DA5" w:rsidRPr="009E3C42">
        <w:rPr>
          <w:rFonts w:ascii="Arial Narrow" w:hAnsi="Arial Narrow"/>
          <w:sz w:val="28"/>
          <w:szCs w:val="28"/>
          <w:lang w:val="kk-KZ"/>
        </w:rPr>
        <w:t>6</w:t>
      </w:r>
      <w:r w:rsidR="00773773" w:rsidRPr="009E3C42">
        <w:rPr>
          <w:rFonts w:ascii="Arial Narrow" w:hAnsi="Arial Narrow"/>
          <w:sz w:val="28"/>
          <w:szCs w:val="28"/>
        </w:rPr>
        <w:t xml:space="preserve"> </w:t>
      </w:r>
      <w:r w:rsidRPr="009E3C42">
        <w:rPr>
          <w:rFonts w:ascii="Arial Narrow" w:hAnsi="Arial Narrow"/>
          <w:sz w:val="28"/>
          <w:szCs w:val="28"/>
        </w:rPr>
        <w:t>г.</w:t>
      </w:r>
      <w:r w:rsidR="00773773" w:rsidRPr="009E3C42">
        <w:rPr>
          <w:rFonts w:ascii="Arial Narrow" w:hAnsi="Arial Narrow"/>
          <w:sz w:val="28"/>
          <w:szCs w:val="28"/>
        </w:rPr>
        <w:t xml:space="preserve"> </w:t>
      </w:r>
      <w:r w:rsidRPr="009E3C42">
        <w:rPr>
          <w:rFonts w:ascii="Arial Narrow" w:hAnsi="Arial Narrow"/>
          <w:sz w:val="28"/>
          <w:szCs w:val="28"/>
        </w:rPr>
        <w:t>штатная численность</w:t>
      </w:r>
      <w:r w:rsidR="00773773" w:rsidRPr="009E3C42">
        <w:rPr>
          <w:rFonts w:ascii="Arial Narrow" w:hAnsi="Arial Narrow"/>
          <w:sz w:val="28"/>
          <w:szCs w:val="28"/>
        </w:rPr>
        <w:t xml:space="preserve"> госслужащих</w:t>
      </w:r>
      <w:r w:rsidRPr="009E3C42">
        <w:rPr>
          <w:rFonts w:ascii="Arial Narrow" w:hAnsi="Arial Narrow"/>
          <w:sz w:val="28"/>
          <w:szCs w:val="28"/>
        </w:rPr>
        <w:t xml:space="preserve"> составляет </w:t>
      </w:r>
      <w:r w:rsidR="00773773" w:rsidRPr="009E3C42">
        <w:rPr>
          <w:rFonts w:ascii="Arial Narrow" w:hAnsi="Arial Narrow"/>
          <w:sz w:val="28"/>
          <w:szCs w:val="28"/>
        </w:rPr>
        <w:t xml:space="preserve"> </w:t>
      </w:r>
      <w:r w:rsidR="00773773" w:rsidRPr="009E3C42">
        <w:rPr>
          <w:rFonts w:ascii="Arial Narrow" w:hAnsi="Arial Narrow"/>
          <w:b/>
          <w:bCs/>
          <w:sz w:val="28"/>
          <w:szCs w:val="28"/>
        </w:rPr>
        <w:t>8</w:t>
      </w:r>
      <w:r w:rsidR="00CE0942">
        <w:rPr>
          <w:rFonts w:ascii="Arial Narrow" w:hAnsi="Arial Narrow"/>
          <w:b/>
          <w:bCs/>
          <w:sz w:val="28"/>
          <w:szCs w:val="28"/>
        </w:rPr>
        <w:t>6</w:t>
      </w:r>
      <w:r w:rsidR="00773773" w:rsidRPr="009E3C42">
        <w:rPr>
          <w:rFonts w:ascii="Arial Narrow" w:hAnsi="Arial Narrow"/>
          <w:b/>
          <w:bCs/>
          <w:sz w:val="28"/>
          <w:szCs w:val="28"/>
        </w:rPr>
        <w:t xml:space="preserve"> </w:t>
      </w:r>
      <w:r w:rsidRPr="009E3C42">
        <w:rPr>
          <w:rFonts w:ascii="Arial Narrow" w:hAnsi="Arial Narrow"/>
          <w:sz w:val="28"/>
          <w:szCs w:val="28"/>
        </w:rPr>
        <w:t>чел., фактическая численность –</w:t>
      </w:r>
      <w:r w:rsidR="00773773" w:rsidRPr="009E3C42">
        <w:rPr>
          <w:rFonts w:ascii="Arial Narrow" w:hAnsi="Arial Narrow"/>
          <w:sz w:val="28"/>
          <w:szCs w:val="28"/>
        </w:rPr>
        <w:t xml:space="preserve"> </w:t>
      </w:r>
      <w:r w:rsidR="005B2DA5" w:rsidRPr="009E3C42">
        <w:rPr>
          <w:rFonts w:ascii="Arial Narrow" w:hAnsi="Arial Narrow"/>
          <w:b/>
          <w:bCs/>
          <w:sz w:val="28"/>
          <w:szCs w:val="28"/>
          <w:lang w:val="kk-KZ"/>
        </w:rPr>
        <w:t>80</w:t>
      </w:r>
      <w:r w:rsidR="00773773" w:rsidRPr="009E3C42">
        <w:rPr>
          <w:rFonts w:ascii="Arial Narrow" w:hAnsi="Arial Narrow"/>
          <w:sz w:val="28"/>
          <w:szCs w:val="28"/>
        </w:rPr>
        <w:t xml:space="preserve"> </w:t>
      </w:r>
      <w:r w:rsidRPr="009E3C42">
        <w:rPr>
          <w:rFonts w:ascii="Arial Narrow" w:hAnsi="Arial Narrow"/>
          <w:sz w:val="28"/>
          <w:szCs w:val="28"/>
        </w:rPr>
        <w:t>единиц</w:t>
      </w:r>
      <w:r w:rsidR="00773773" w:rsidRPr="009E3C42">
        <w:rPr>
          <w:rFonts w:ascii="Arial Narrow" w:hAnsi="Arial Narrow"/>
          <w:sz w:val="28"/>
          <w:szCs w:val="28"/>
        </w:rPr>
        <w:t>ы</w:t>
      </w:r>
      <w:r w:rsidRPr="009E3C42">
        <w:rPr>
          <w:rFonts w:ascii="Arial Narrow" w:hAnsi="Arial Narrow"/>
          <w:sz w:val="28"/>
          <w:szCs w:val="28"/>
        </w:rPr>
        <w:t>, вакансии –</w:t>
      </w:r>
      <w:r w:rsidR="00773773" w:rsidRPr="009E3C42">
        <w:rPr>
          <w:rFonts w:ascii="Arial Narrow" w:hAnsi="Arial Narrow"/>
          <w:sz w:val="28"/>
          <w:szCs w:val="28"/>
        </w:rPr>
        <w:t xml:space="preserve"> </w:t>
      </w:r>
      <w:r w:rsidR="00773773" w:rsidRPr="009E3C42">
        <w:rPr>
          <w:rFonts w:ascii="Arial Narrow" w:hAnsi="Arial Narrow"/>
          <w:b/>
          <w:bCs/>
          <w:sz w:val="28"/>
          <w:szCs w:val="28"/>
        </w:rPr>
        <w:t>1</w:t>
      </w:r>
      <w:r w:rsidR="005B2DA5" w:rsidRPr="009E3C42">
        <w:rPr>
          <w:rFonts w:ascii="Arial Narrow" w:hAnsi="Arial Narrow"/>
          <w:b/>
          <w:bCs/>
          <w:sz w:val="28"/>
          <w:szCs w:val="28"/>
          <w:lang w:val="kk-KZ"/>
        </w:rPr>
        <w:t>6</w:t>
      </w:r>
      <w:r w:rsidR="00773773" w:rsidRPr="009E3C42">
        <w:rPr>
          <w:rFonts w:ascii="Arial Narrow" w:hAnsi="Arial Narrow"/>
          <w:sz w:val="28"/>
          <w:szCs w:val="28"/>
        </w:rPr>
        <w:t xml:space="preserve"> </w:t>
      </w:r>
      <w:r w:rsidRPr="009E3C42">
        <w:rPr>
          <w:rFonts w:ascii="Arial Narrow" w:hAnsi="Arial Narrow"/>
          <w:color w:val="000000"/>
          <w:sz w:val="28"/>
          <w:szCs w:val="28"/>
        </w:rPr>
        <w:t>единиц</w:t>
      </w:r>
      <w:r w:rsidR="00773773" w:rsidRPr="009E3C42">
        <w:rPr>
          <w:rFonts w:ascii="Arial Narrow" w:hAnsi="Arial Narrow"/>
          <w:i/>
          <w:sz w:val="24"/>
          <w:szCs w:val="28"/>
        </w:rPr>
        <w:t xml:space="preserve">, </w:t>
      </w:r>
      <w:r w:rsidR="00773773" w:rsidRPr="009E3C42">
        <w:rPr>
          <w:rFonts w:ascii="Arial Narrow" w:hAnsi="Arial Narrow"/>
          <w:iCs/>
          <w:sz w:val="28"/>
          <w:szCs w:val="28"/>
        </w:rPr>
        <w:t>штатная численность</w:t>
      </w:r>
      <w:r w:rsidR="00773773" w:rsidRPr="009E3C42">
        <w:rPr>
          <w:rFonts w:ascii="Arial Narrow" w:hAnsi="Arial Narrow"/>
          <w:iCs/>
          <w:sz w:val="24"/>
          <w:szCs w:val="28"/>
        </w:rPr>
        <w:t xml:space="preserve"> </w:t>
      </w:r>
      <w:r w:rsidR="00773773" w:rsidRPr="009E3C42">
        <w:rPr>
          <w:rFonts w:ascii="Arial Narrow" w:hAnsi="Arial Narrow"/>
          <w:iCs/>
          <w:sz w:val="28"/>
          <w:szCs w:val="28"/>
        </w:rPr>
        <w:t xml:space="preserve">гражданских служащих – </w:t>
      </w:r>
      <w:r w:rsidR="00773773" w:rsidRPr="009E3C42">
        <w:rPr>
          <w:rFonts w:ascii="Arial Narrow" w:hAnsi="Arial Narrow"/>
          <w:b/>
          <w:bCs/>
          <w:iCs/>
          <w:sz w:val="28"/>
          <w:szCs w:val="28"/>
        </w:rPr>
        <w:t>37</w:t>
      </w:r>
      <w:r w:rsidR="00773773" w:rsidRPr="009E3C42">
        <w:rPr>
          <w:rFonts w:ascii="Arial Narrow" w:hAnsi="Arial Narrow"/>
          <w:iCs/>
          <w:sz w:val="28"/>
          <w:szCs w:val="28"/>
        </w:rPr>
        <w:t xml:space="preserve">, фактическая численность – </w:t>
      </w:r>
      <w:r w:rsidR="00773773" w:rsidRPr="009E3C42">
        <w:rPr>
          <w:rFonts w:ascii="Arial Narrow" w:hAnsi="Arial Narrow"/>
          <w:b/>
          <w:bCs/>
          <w:iCs/>
          <w:sz w:val="28"/>
          <w:szCs w:val="28"/>
        </w:rPr>
        <w:t>3</w:t>
      </w:r>
      <w:r w:rsidR="005B2DA5" w:rsidRPr="009E3C42">
        <w:rPr>
          <w:rFonts w:ascii="Arial Narrow" w:hAnsi="Arial Narrow"/>
          <w:b/>
          <w:bCs/>
          <w:iCs/>
          <w:sz w:val="28"/>
          <w:szCs w:val="28"/>
          <w:lang w:val="kk-KZ"/>
        </w:rPr>
        <w:t>5</w:t>
      </w:r>
      <w:r w:rsidR="00773773" w:rsidRPr="009E3C42">
        <w:rPr>
          <w:rFonts w:ascii="Arial Narrow" w:hAnsi="Arial Narrow"/>
          <w:iCs/>
          <w:sz w:val="28"/>
          <w:szCs w:val="28"/>
        </w:rPr>
        <w:t xml:space="preserve"> единиц, вакансии – </w:t>
      </w:r>
      <w:r w:rsidR="00CE0942">
        <w:rPr>
          <w:rFonts w:ascii="Arial Narrow" w:hAnsi="Arial Narrow"/>
          <w:b/>
          <w:bCs/>
          <w:iCs/>
          <w:sz w:val="28"/>
          <w:szCs w:val="28"/>
        </w:rPr>
        <w:t>2</w:t>
      </w:r>
      <w:r w:rsidR="00773773" w:rsidRPr="009E3C42">
        <w:rPr>
          <w:rFonts w:ascii="Arial Narrow" w:hAnsi="Arial Narrow"/>
          <w:iCs/>
          <w:sz w:val="28"/>
          <w:szCs w:val="28"/>
        </w:rPr>
        <w:t xml:space="preserve"> единиц.</w:t>
      </w:r>
    </w:p>
    <w:p w14:paraId="3882195C" w14:textId="011AD773" w:rsidR="00FB785C" w:rsidRPr="00C87845" w:rsidRDefault="00773773" w:rsidP="00FB785C">
      <w:pPr>
        <w:pStyle w:val="ae"/>
        <w:ind w:firstLine="709"/>
        <w:jc w:val="both"/>
        <w:rPr>
          <w:rFonts w:ascii="Arial Narrow" w:hAnsi="Arial Narrow"/>
          <w:sz w:val="28"/>
          <w:szCs w:val="28"/>
        </w:rPr>
      </w:pPr>
      <w:r w:rsidRPr="009E3C42">
        <w:rPr>
          <w:rFonts w:ascii="Arial Narrow" w:hAnsi="Arial Narrow"/>
          <w:sz w:val="28"/>
          <w:szCs w:val="28"/>
        </w:rPr>
        <w:t>В</w:t>
      </w:r>
      <w:r w:rsidR="00FB785C" w:rsidRPr="009E3C42">
        <w:rPr>
          <w:rFonts w:ascii="Arial Narrow" w:hAnsi="Arial Narrow"/>
          <w:sz w:val="28"/>
          <w:szCs w:val="28"/>
        </w:rPr>
        <w:t xml:space="preserve"> структуре </w:t>
      </w:r>
      <w:r w:rsidRPr="009E3C42">
        <w:rPr>
          <w:rFonts w:ascii="Arial Narrow" w:hAnsi="Arial Narrow"/>
          <w:sz w:val="28"/>
          <w:szCs w:val="28"/>
        </w:rPr>
        <w:t>аппарата</w:t>
      </w:r>
      <w:r w:rsidR="00FB785C" w:rsidRPr="009E3C42">
        <w:rPr>
          <w:rFonts w:ascii="Arial Narrow" w:hAnsi="Arial Narrow"/>
          <w:sz w:val="28"/>
          <w:szCs w:val="28"/>
        </w:rPr>
        <w:t xml:space="preserve"> </w:t>
      </w:r>
      <w:r w:rsidRPr="009E3C42">
        <w:rPr>
          <w:rFonts w:ascii="Arial Narrow" w:hAnsi="Arial Narrow"/>
          <w:b/>
          <w:bCs/>
          <w:sz w:val="28"/>
          <w:szCs w:val="28"/>
        </w:rPr>
        <w:t>1</w:t>
      </w:r>
      <w:r w:rsidR="005B2DA5" w:rsidRPr="009E3C42">
        <w:rPr>
          <w:rFonts w:ascii="Arial Narrow" w:hAnsi="Arial Narrow"/>
          <w:b/>
          <w:bCs/>
          <w:sz w:val="28"/>
          <w:szCs w:val="28"/>
          <w:lang w:val="kk-KZ"/>
        </w:rPr>
        <w:t>1</w:t>
      </w:r>
      <w:r w:rsidRPr="009E3C42">
        <w:rPr>
          <w:rFonts w:ascii="Arial Narrow" w:hAnsi="Arial Narrow"/>
          <w:sz w:val="28"/>
          <w:szCs w:val="28"/>
        </w:rPr>
        <w:t xml:space="preserve"> </w:t>
      </w:r>
      <w:r w:rsidR="00FB785C" w:rsidRPr="009E3C42">
        <w:rPr>
          <w:rFonts w:ascii="Arial Narrow" w:hAnsi="Arial Narrow"/>
          <w:sz w:val="28"/>
          <w:szCs w:val="28"/>
        </w:rPr>
        <w:t>отдел</w:t>
      </w:r>
      <w:r w:rsidRPr="009E3C42">
        <w:rPr>
          <w:rFonts w:ascii="Arial Narrow" w:hAnsi="Arial Narrow"/>
          <w:sz w:val="28"/>
          <w:szCs w:val="28"/>
        </w:rPr>
        <w:t>ов</w:t>
      </w:r>
      <w:r w:rsidR="00B20418">
        <w:rPr>
          <w:rFonts w:ascii="Arial Narrow" w:hAnsi="Arial Narrow"/>
          <w:sz w:val="28"/>
          <w:szCs w:val="28"/>
        </w:rPr>
        <w:t>:</w:t>
      </w:r>
      <w:r w:rsidRPr="009E3C42">
        <w:rPr>
          <w:rFonts w:ascii="Arial Narrow" w:hAnsi="Arial Narrow"/>
          <w:sz w:val="28"/>
          <w:szCs w:val="28"/>
        </w:rPr>
        <w:t xml:space="preserve"> пресс-служба акима области </w:t>
      </w:r>
      <w:r w:rsidRPr="00B20418">
        <w:rPr>
          <w:rFonts w:ascii="Arial Narrow" w:hAnsi="Arial Narrow"/>
          <w:i/>
          <w:iCs/>
          <w:sz w:val="24"/>
          <w:szCs w:val="24"/>
        </w:rPr>
        <w:t>(</w:t>
      </w:r>
      <w:r w:rsidR="005B2DA5" w:rsidRPr="00B20418">
        <w:rPr>
          <w:rFonts w:ascii="Arial Narrow" w:hAnsi="Arial Narrow"/>
          <w:i/>
          <w:iCs/>
          <w:sz w:val="24"/>
          <w:szCs w:val="24"/>
          <w:lang w:val="kk-KZ"/>
        </w:rPr>
        <w:t>4</w:t>
      </w:r>
      <w:r w:rsidRPr="00B20418">
        <w:rPr>
          <w:rFonts w:ascii="Arial Narrow" w:hAnsi="Arial Narrow"/>
          <w:i/>
          <w:iCs/>
          <w:sz w:val="24"/>
          <w:szCs w:val="24"/>
        </w:rPr>
        <w:t xml:space="preserve"> ед.)</w:t>
      </w:r>
      <w:r w:rsidRPr="009E3C42">
        <w:rPr>
          <w:rFonts w:ascii="Arial Narrow" w:hAnsi="Arial Narrow"/>
          <w:sz w:val="28"/>
          <w:szCs w:val="28"/>
        </w:rPr>
        <w:t xml:space="preserve">, единая служба управления персоналом </w:t>
      </w:r>
      <w:r w:rsidRPr="00B20418">
        <w:rPr>
          <w:rFonts w:ascii="Arial Narrow" w:hAnsi="Arial Narrow"/>
          <w:i/>
          <w:iCs/>
          <w:sz w:val="24"/>
          <w:szCs w:val="24"/>
        </w:rPr>
        <w:t>(</w:t>
      </w:r>
      <w:r w:rsidR="005B2DA5" w:rsidRPr="00B20418">
        <w:rPr>
          <w:rFonts w:ascii="Arial Narrow" w:hAnsi="Arial Narrow"/>
          <w:i/>
          <w:iCs/>
          <w:sz w:val="24"/>
          <w:szCs w:val="24"/>
          <w:lang w:val="kk-KZ"/>
        </w:rPr>
        <w:t>9</w:t>
      </w:r>
      <w:r w:rsidRPr="00B20418">
        <w:rPr>
          <w:rFonts w:ascii="Arial Narrow" w:hAnsi="Arial Narrow"/>
          <w:i/>
          <w:iCs/>
          <w:sz w:val="24"/>
          <w:szCs w:val="24"/>
        </w:rPr>
        <w:t xml:space="preserve"> ед.)</w:t>
      </w:r>
      <w:r w:rsidRPr="009E3C42">
        <w:rPr>
          <w:rFonts w:ascii="Arial Narrow" w:hAnsi="Arial Narrow"/>
          <w:sz w:val="28"/>
          <w:szCs w:val="28"/>
        </w:rPr>
        <w:t xml:space="preserve">, государственно-правовой отдел </w:t>
      </w:r>
      <w:r w:rsidRPr="00C87845">
        <w:rPr>
          <w:rFonts w:ascii="Arial Narrow" w:hAnsi="Arial Narrow"/>
          <w:i/>
          <w:iCs/>
          <w:sz w:val="24"/>
          <w:szCs w:val="24"/>
        </w:rPr>
        <w:t>(4 ед.)</w:t>
      </w:r>
      <w:r w:rsidRPr="009E3C42">
        <w:rPr>
          <w:rFonts w:ascii="Arial Narrow" w:hAnsi="Arial Narrow"/>
          <w:sz w:val="28"/>
          <w:szCs w:val="28"/>
        </w:rPr>
        <w:t xml:space="preserve">, отдел </w:t>
      </w:r>
      <w:r w:rsidRPr="009E3C42">
        <w:rPr>
          <w:rFonts w:ascii="Arial Narrow" w:hAnsi="Arial Narrow"/>
          <w:sz w:val="28"/>
          <w:szCs w:val="28"/>
        </w:rPr>
        <w:lastRenderedPageBreak/>
        <w:t xml:space="preserve">документационного обеспечения и контроля </w:t>
      </w:r>
      <w:r w:rsidRPr="00C87845">
        <w:rPr>
          <w:rFonts w:ascii="Arial Narrow" w:hAnsi="Arial Narrow"/>
          <w:i/>
          <w:iCs/>
          <w:sz w:val="24"/>
          <w:szCs w:val="24"/>
        </w:rPr>
        <w:t>(</w:t>
      </w:r>
      <w:r w:rsidR="00BE2B35" w:rsidRPr="00C87845">
        <w:rPr>
          <w:rFonts w:ascii="Arial Narrow" w:hAnsi="Arial Narrow"/>
          <w:i/>
          <w:iCs/>
          <w:sz w:val="24"/>
          <w:szCs w:val="24"/>
          <w:lang w:val="kk-KZ"/>
        </w:rPr>
        <w:t>8</w:t>
      </w:r>
      <w:r w:rsidRPr="00C87845">
        <w:rPr>
          <w:rFonts w:ascii="Arial Narrow" w:hAnsi="Arial Narrow"/>
          <w:i/>
          <w:iCs/>
          <w:sz w:val="24"/>
          <w:szCs w:val="24"/>
        </w:rPr>
        <w:t xml:space="preserve"> ед.)</w:t>
      </w:r>
      <w:r w:rsidRPr="009E3C42">
        <w:rPr>
          <w:rFonts w:ascii="Arial Narrow" w:hAnsi="Arial Narrow"/>
          <w:sz w:val="28"/>
          <w:szCs w:val="28"/>
        </w:rPr>
        <w:t xml:space="preserve">, административно-финансовый отдел </w:t>
      </w:r>
      <w:r w:rsidRPr="00C87845">
        <w:rPr>
          <w:rFonts w:ascii="Arial Narrow" w:hAnsi="Arial Narrow"/>
          <w:i/>
          <w:iCs/>
          <w:sz w:val="24"/>
          <w:szCs w:val="24"/>
        </w:rPr>
        <w:t>(4 ед.)</w:t>
      </w:r>
      <w:r w:rsidRPr="009E3C42">
        <w:rPr>
          <w:rFonts w:ascii="Arial Narrow" w:hAnsi="Arial Narrow"/>
          <w:sz w:val="28"/>
          <w:szCs w:val="28"/>
        </w:rPr>
        <w:t xml:space="preserve">, служба внутреннего аудита </w:t>
      </w:r>
      <w:r w:rsidRPr="00C87845">
        <w:rPr>
          <w:rFonts w:ascii="Arial Narrow" w:hAnsi="Arial Narrow"/>
          <w:i/>
          <w:iCs/>
          <w:sz w:val="24"/>
          <w:szCs w:val="24"/>
        </w:rPr>
        <w:t>(</w:t>
      </w:r>
      <w:r w:rsidR="00BE2B35" w:rsidRPr="00C87845">
        <w:rPr>
          <w:rFonts w:ascii="Arial Narrow" w:hAnsi="Arial Narrow"/>
          <w:i/>
          <w:iCs/>
          <w:sz w:val="24"/>
          <w:szCs w:val="24"/>
          <w:lang w:val="kk-KZ"/>
        </w:rPr>
        <w:t>5</w:t>
      </w:r>
      <w:r w:rsidRPr="00C87845">
        <w:rPr>
          <w:rFonts w:ascii="Arial Narrow" w:hAnsi="Arial Narrow"/>
          <w:i/>
          <w:iCs/>
          <w:sz w:val="24"/>
          <w:szCs w:val="24"/>
        </w:rPr>
        <w:t xml:space="preserve"> ед.)</w:t>
      </w:r>
      <w:r w:rsidRPr="009E3C42">
        <w:rPr>
          <w:rFonts w:ascii="Arial Narrow" w:hAnsi="Arial Narrow"/>
          <w:sz w:val="28"/>
          <w:szCs w:val="28"/>
        </w:rPr>
        <w:t xml:space="preserve">, </w:t>
      </w:r>
      <w:r w:rsidR="007D1061" w:rsidRPr="009E3C42">
        <w:rPr>
          <w:rFonts w:ascii="Arial Narrow" w:hAnsi="Arial Narrow"/>
          <w:sz w:val="28"/>
          <w:szCs w:val="28"/>
        </w:rPr>
        <w:t xml:space="preserve">отдел по контролю за рассмотрением обращений граждан </w:t>
      </w:r>
      <w:r w:rsidR="007D1061" w:rsidRPr="00C87845">
        <w:rPr>
          <w:rFonts w:ascii="Arial Narrow" w:hAnsi="Arial Narrow"/>
          <w:i/>
          <w:iCs/>
          <w:sz w:val="24"/>
          <w:szCs w:val="24"/>
        </w:rPr>
        <w:t>(5 ед.)</w:t>
      </w:r>
      <w:r w:rsidR="007D1061" w:rsidRPr="009E3C42">
        <w:rPr>
          <w:rFonts w:ascii="Arial Narrow" w:hAnsi="Arial Narrow"/>
          <w:sz w:val="28"/>
          <w:szCs w:val="28"/>
        </w:rPr>
        <w:t xml:space="preserve">, отдел контроля качества оказания государственных услуг </w:t>
      </w:r>
      <w:r w:rsidR="007D1061" w:rsidRPr="00C87845">
        <w:rPr>
          <w:rFonts w:ascii="Arial Narrow" w:hAnsi="Arial Narrow"/>
          <w:i/>
          <w:iCs/>
          <w:sz w:val="24"/>
          <w:szCs w:val="24"/>
        </w:rPr>
        <w:t>(3 ед.)</w:t>
      </w:r>
      <w:r w:rsidR="007D1061" w:rsidRPr="009E3C42">
        <w:rPr>
          <w:rFonts w:ascii="Arial Narrow" w:hAnsi="Arial Narrow"/>
          <w:sz w:val="28"/>
          <w:szCs w:val="28"/>
        </w:rPr>
        <w:t xml:space="preserve">, отдел протокольной работы </w:t>
      </w:r>
      <w:r w:rsidR="007D1061" w:rsidRPr="00C87845">
        <w:rPr>
          <w:rFonts w:ascii="Arial Narrow" w:hAnsi="Arial Narrow"/>
          <w:i/>
          <w:iCs/>
          <w:sz w:val="24"/>
          <w:szCs w:val="24"/>
        </w:rPr>
        <w:t>(3 ед.)</w:t>
      </w:r>
      <w:r w:rsidR="007D1061" w:rsidRPr="009E3C42">
        <w:rPr>
          <w:rFonts w:ascii="Arial Narrow" w:hAnsi="Arial Narrow"/>
          <w:sz w:val="28"/>
          <w:szCs w:val="28"/>
        </w:rPr>
        <w:t xml:space="preserve">, отдел организационной работы и регионального контроля </w:t>
      </w:r>
      <w:r w:rsidR="007D1061" w:rsidRPr="00C87845">
        <w:rPr>
          <w:rFonts w:ascii="Arial Narrow" w:hAnsi="Arial Narrow"/>
          <w:i/>
          <w:iCs/>
          <w:sz w:val="24"/>
          <w:szCs w:val="24"/>
        </w:rPr>
        <w:t>(20 ед.)</w:t>
      </w:r>
      <w:r w:rsidR="007D1061" w:rsidRPr="009E3C42">
        <w:rPr>
          <w:rFonts w:ascii="Arial Narrow" w:hAnsi="Arial Narrow"/>
          <w:sz w:val="28"/>
          <w:szCs w:val="28"/>
        </w:rPr>
        <w:t xml:space="preserve">, </w:t>
      </w:r>
      <w:r w:rsidR="00BE2B35" w:rsidRPr="009E3C42">
        <w:rPr>
          <w:rFonts w:ascii="Arial Narrow" w:hAnsi="Arial Narrow"/>
          <w:sz w:val="28"/>
          <w:szCs w:val="28"/>
          <w:lang w:val="kk-KZ"/>
        </w:rPr>
        <w:t xml:space="preserve">Отдел АТК </w:t>
      </w:r>
      <w:r w:rsidR="00CC6B8F" w:rsidRPr="00C87845">
        <w:rPr>
          <w:rFonts w:ascii="Arial Narrow" w:hAnsi="Arial Narrow"/>
          <w:i/>
          <w:iCs/>
          <w:sz w:val="24"/>
          <w:szCs w:val="24"/>
          <w:lang w:val="kk-KZ"/>
        </w:rPr>
        <w:t>(3 ед.)</w:t>
      </w:r>
      <w:r w:rsidR="00C87845">
        <w:rPr>
          <w:rFonts w:ascii="Arial Narrow" w:hAnsi="Arial Narrow"/>
          <w:sz w:val="28"/>
          <w:szCs w:val="28"/>
          <w:lang w:val="kk-KZ"/>
        </w:rPr>
        <w:t>.</w:t>
      </w:r>
    </w:p>
    <w:p w14:paraId="7213B0C4" w14:textId="47C1F94A" w:rsidR="00FB785C" w:rsidRPr="009E3C42" w:rsidRDefault="00FB785C" w:rsidP="00FB785C">
      <w:pPr>
        <w:spacing w:after="0" w:line="240" w:lineRule="auto"/>
        <w:ind w:firstLine="709"/>
        <w:jc w:val="both"/>
        <w:rPr>
          <w:rFonts w:ascii="Arial Narrow" w:hAnsi="Arial Narrow"/>
          <w:bCs/>
          <w:iCs/>
          <w:sz w:val="28"/>
          <w:szCs w:val="28"/>
        </w:rPr>
      </w:pPr>
      <w:r w:rsidRPr="009E3C42">
        <w:rPr>
          <w:rFonts w:ascii="Arial Narrow" w:hAnsi="Arial Narrow"/>
          <w:bCs/>
          <w:iCs/>
          <w:sz w:val="28"/>
          <w:szCs w:val="28"/>
        </w:rPr>
        <w:t>Конкурсные процедуры.</w:t>
      </w:r>
    </w:p>
    <w:p w14:paraId="0C21E362" w14:textId="2D1381A5" w:rsidR="00FB785C" w:rsidRPr="009E3C42" w:rsidRDefault="00FB785C" w:rsidP="00FB785C">
      <w:pPr>
        <w:spacing w:after="0" w:line="240" w:lineRule="auto"/>
        <w:ind w:firstLine="709"/>
        <w:jc w:val="both"/>
        <w:rPr>
          <w:rFonts w:ascii="Arial Narrow" w:hAnsi="Arial Narrow"/>
          <w:bCs/>
          <w:iCs/>
          <w:sz w:val="28"/>
          <w:szCs w:val="28"/>
        </w:rPr>
      </w:pPr>
      <w:r w:rsidRPr="009E3C42">
        <w:rPr>
          <w:rFonts w:ascii="Arial Narrow" w:hAnsi="Arial Narrow"/>
          <w:bCs/>
          <w:iCs/>
          <w:sz w:val="28"/>
          <w:szCs w:val="28"/>
        </w:rPr>
        <w:t xml:space="preserve">Единая служба управления персоналом </w:t>
      </w:r>
      <w:r w:rsidR="002D0834" w:rsidRPr="009E3C42">
        <w:rPr>
          <w:rFonts w:ascii="Arial Narrow" w:hAnsi="Arial Narrow"/>
          <w:bCs/>
          <w:iCs/>
          <w:sz w:val="28"/>
          <w:szCs w:val="28"/>
        </w:rPr>
        <w:t>создана</w:t>
      </w:r>
      <w:r w:rsidR="002D0834" w:rsidRPr="009E3C42">
        <w:rPr>
          <w:rFonts w:ascii="Arial Narrow" w:hAnsi="Arial Narrow"/>
          <w:bCs/>
          <w:iCs/>
          <w:sz w:val="28"/>
          <w:szCs w:val="28"/>
        </w:rPr>
        <w:t xml:space="preserve"> </w:t>
      </w:r>
      <w:r w:rsidRPr="009E3C42">
        <w:rPr>
          <w:rFonts w:ascii="Arial Narrow" w:hAnsi="Arial Narrow"/>
          <w:bCs/>
          <w:iCs/>
          <w:sz w:val="28"/>
          <w:szCs w:val="28"/>
        </w:rPr>
        <w:t>для испол</w:t>
      </w:r>
      <w:r w:rsidR="00231E99" w:rsidRPr="009E3C42">
        <w:rPr>
          <w:rFonts w:ascii="Arial Narrow" w:hAnsi="Arial Narrow"/>
          <w:bCs/>
          <w:iCs/>
          <w:sz w:val="28"/>
          <w:szCs w:val="28"/>
        </w:rPr>
        <w:t xml:space="preserve">нительных органов, финансируемых из областного бюджета </w:t>
      </w:r>
      <w:r w:rsidR="00231E99" w:rsidRPr="009F5671">
        <w:rPr>
          <w:rFonts w:ascii="Arial Narrow" w:hAnsi="Arial Narrow"/>
          <w:bCs/>
          <w:i/>
          <w:sz w:val="24"/>
          <w:szCs w:val="24"/>
        </w:rPr>
        <w:t>(</w:t>
      </w:r>
      <w:r w:rsidR="00D80796" w:rsidRPr="009F5671">
        <w:rPr>
          <w:rFonts w:ascii="Arial Narrow" w:hAnsi="Arial Narrow"/>
          <w:b/>
          <w:i/>
          <w:sz w:val="24"/>
          <w:szCs w:val="24"/>
        </w:rPr>
        <w:t>24</w:t>
      </w:r>
      <w:r w:rsidR="00D80796" w:rsidRPr="009F5671">
        <w:rPr>
          <w:rFonts w:ascii="Arial Narrow" w:hAnsi="Arial Narrow"/>
          <w:bCs/>
          <w:i/>
          <w:sz w:val="24"/>
          <w:szCs w:val="24"/>
        </w:rPr>
        <w:t xml:space="preserve"> </w:t>
      </w:r>
      <w:r w:rsidR="00231E99" w:rsidRPr="009F5671">
        <w:rPr>
          <w:rFonts w:ascii="Arial Narrow" w:hAnsi="Arial Narrow"/>
          <w:bCs/>
          <w:i/>
          <w:sz w:val="24"/>
          <w:szCs w:val="24"/>
        </w:rPr>
        <w:t>госоргана)</w:t>
      </w:r>
      <w:r w:rsidR="00231E99" w:rsidRPr="009E3C42">
        <w:rPr>
          <w:rFonts w:ascii="Arial Narrow" w:hAnsi="Arial Narrow"/>
          <w:bCs/>
          <w:iCs/>
          <w:sz w:val="28"/>
          <w:szCs w:val="28"/>
        </w:rPr>
        <w:t xml:space="preserve">. Служба ведет вопросы прохождения </w:t>
      </w:r>
      <w:r w:rsidR="003F7555">
        <w:rPr>
          <w:rFonts w:ascii="Arial Narrow" w:hAnsi="Arial Narrow"/>
          <w:bCs/>
          <w:iCs/>
          <w:sz w:val="28"/>
          <w:szCs w:val="28"/>
        </w:rPr>
        <w:t xml:space="preserve">и </w:t>
      </w:r>
      <w:r w:rsidR="00231E99" w:rsidRPr="009E3C42">
        <w:rPr>
          <w:rFonts w:ascii="Arial Narrow" w:hAnsi="Arial Narrow"/>
          <w:bCs/>
          <w:iCs/>
          <w:sz w:val="28"/>
          <w:szCs w:val="28"/>
        </w:rPr>
        <w:t>отбор</w:t>
      </w:r>
      <w:r w:rsidR="003F7555">
        <w:rPr>
          <w:rFonts w:ascii="Arial Narrow" w:hAnsi="Arial Narrow"/>
          <w:bCs/>
          <w:iCs/>
          <w:sz w:val="28"/>
          <w:szCs w:val="28"/>
        </w:rPr>
        <w:t>а</w:t>
      </w:r>
      <w:r w:rsidR="00231E99" w:rsidRPr="009E3C42">
        <w:rPr>
          <w:rFonts w:ascii="Arial Narrow" w:hAnsi="Arial Narrow"/>
          <w:bCs/>
          <w:iCs/>
          <w:sz w:val="28"/>
          <w:szCs w:val="28"/>
        </w:rPr>
        <w:t xml:space="preserve"> кандидатов на государственную службу.  </w:t>
      </w:r>
    </w:p>
    <w:p w14:paraId="48207E88" w14:textId="60616F0E" w:rsidR="00813C01" w:rsidRPr="009A4ECE" w:rsidRDefault="00FB785C" w:rsidP="00813C01">
      <w:pPr>
        <w:spacing w:after="0" w:line="240" w:lineRule="auto"/>
        <w:ind w:firstLine="709"/>
        <w:jc w:val="both"/>
        <w:rPr>
          <w:rFonts w:ascii="Arial Narrow" w:hAnsi="Arial Narrow" w:cs="Times New Roman"/>
          <w:iCs/>
          <w:sz w:val="28"/>
          <w:szCs w:val="28"/>
        </w:rPr>
      </w:pPr>
      <w:r w:rsidRPr="009E3C42">
        <w:rPr>
          <w:rFonts w:ascii="Arial Narrow" w:hAnsi="Arial Narrow"/>
          <w:sz w:val="28"/>
          <w:szCs w:val="28"/>
        </w:rPr>
        <w:t xml:space="preserve">В соответствии </w:t>
      </w:r>
      <w:bookmarkStart w:id="0" w:name="z17"/>
      <w:r w:rsidRPr="009E3C42">
        <w:rPr>
          <w:rFonts w:ascii="Arial Narrow" w:hAnsi="Arial Narrow"/>
          <w:sz w:val="28"/>
          <w:szCs w:val="28"/>
        </w:rPr>
        <w:t xml:space="preserve">с </w:t>
      </w:r>
      <w:r w:rsidRPr="009E3C42">
        <w:rPr>
          <w:rFonts w:ascii="Arial Narrow" w:hAnsi="Arial Narrow"/>
          <w:color w:val="000000"/>
          <w:sz w:val="28"/>
          <w:szCs w:val="28"/>
        </w:rPr>
        <w:t xml:space="preserve">Правилами проведения конкурса на занятие административной государственной должности корпуса «Б», </w:t>
      </w:r>
      <w:bookmarkEnd w:id="0"/>
      <w:r w:rsidRPr="009E3C42">
        <w:rPr>
          <w:rFonts w:ascii="Arial Narrow" w:hAnsi="Arial Narrow"/>
          <w:color w:val="000000"/>
          <w:sz w:val="28"/>
          <w:szCs w:val="28"/>
        </w:rPr>
        <w:t>з</w:t>
      </w:r>
      <w:r w:rsidRPr="009E3C42">
        <w:rPr>
          <w:rFonts w:ascii="Arial Narrow" w:hAnsi="Arial Narrow"/>
          <w:sz w:val="28"/>
          <w:szCs w:val="28"/>
        </w:rPr>
        <w:t>а анализируемый период конкурсной комиссией проведено</w:t>
      </w:r>
      <w:r w:rsidR="007D1061" w:rsidRPr="009E3C42">
        <w:rPr>
          <w:rFonts w:ascii="Arial Narrow" w:hAnsi="Arial Narrow"/>
          <w:sz w:val="28"/>
          <w:szCs w:val="28"/>
        </w:rPr>
        <w:t xml:space="preserve"> </w:t>
      </w:r>
      <w:r w:rsidR="00CC6B8F" w:rsidRPr="009E3C42">
        <w:rPr>
          <w:rFonts w:ascii="Arial Narrow" w:hAnsi="Arial Narrow"/>
          <w:b/>
          <w:bCs/>
          <w:sz w:val="28"/>
          <w:szCs w:val="28"/>
        </w:rPr>
        <w:t>472</w:t>
      </w:r>
      <w:r w:rsidRPr="009E3C42">
        <w:rPr>
          <w:rFonts w:ascii="Arial Narrow" w:hAnsi="Arial Narrow" w:cs="Times New Roman"/>
          <w:sz w:val="24"/>
          <w:szCs w:val="24"/>
        </w:rPr>
        <w:t xml:space="preserve"> </w:t>
      </w:r>
      <w:r w:rsidRPr="009E3C42">
        <w:rPr>
          <w:rFonts w:ascii="Arial Narrow" w:hAnsi="Arial Narrow"/>
          <w:sz w:val="28"/>
          <w:szCs w:val="28"/>
        </w:rPr>
        <w:t>конкурсных процедур</w:t>
      </w:r>
      <w:r w:rsidR="007D1061" w:rsidRPr="009E3C42">
        <w:rPr>
          <w:rFonts w:ascii="Arial Narrow" w:hAnsi="Arial Narrow"/>
          <w:i/>
          <w:iCs/>
        </w:rPr>
        <w:t>,</w:t>
      </w:r>
      <w:r w:rsidR="007D1061" w:rsidRPr="009E3C42">
        <w:rPr>
          <w:rFonts w:ascii="Arial Narrow" w:hAnsi="Arial Narrow"/>
        </w:rPr>
        <w:t xml:space="preserve"> </w:t>
      </w:r>
      <w:r w:rsidR="00C82504" w:rsidRPr="009E3C42">
        <w:rPr>
          <w:rFonts w:ascii="Arial Narrow" w:hAnsi="Arial Narrow"/>
          <w:sz w:val="28"/>
          <w:szCs w:val="28"/>
        </w:rPr>
        <w:t>и</w:t>
      </w:r>
      <w:r w:rsidRPr="009E3C42">
        <w:rPr>
          <w:rFonts w:ascii="Arial Narrow" w:hAnsi="Arial Narrow"/>
          <w:sz w:val="28"/>
          <w:szCs w:val="28"/>
        </w:rPr>
        <w:t>з них: внутренних конкурсов –</w:t>
      </w:r>
      <w:r w:rsidR="00813C01" w:rsidRPr="009E3C42">
        <w:rPr>
          <w:rFonts w:ascii="Arial Narrow" w:hAnsi="Arial Narrow"/>
          <w:sz w:val="28"/>
          <w:szCs w:val="28"/>
        </w:rPr>
        <w:t xml:space="preserve"> </w:t>
      </w:r>
      <w:r w:rsidR="00813C01" w:rsidRPr="009E3C42">
        <w:rPr>
          <w:rFonts w:ascii="Arial Narrow" w:hAnsi="Arial Narrow"/>
          <w:b/>
          <w:bCs/>
          <w:sz w:val="28"/>
          <w:szCs w:val="28"/>
        </w:rPr>
        <w:t>3</w:t>
      </w:r>
      <w:r w:rsidR="00CC6B8F" w:rsidRPr="009E3C42">
        <w:rPr>
          <w:rFonts w:ascii="Arial Narrow" w:hAnsi="Arial Narrow"/>
          <w:b/>
          <w:bCs/>
          <w:sz w:val="28"/>
          <w:szCs w:val="28"/>
        </w:rPr>
        <w:t>7</w:t>
      </w:r>
      <w:r w:rsidR="00813C01" w:rsidRPr="009E3C42">
        <w:rPr>
          <w:rFonts w:ascii="Arial Narrow" w:hAnsi="Arial Narrow"/>
          <w:sz w:val="28"/>
          <w:szCs w:val="28"/>
        </w:rPr>
        <w:t xml:space="preserve">, </w:t>
      </w:r>
      <w:r w:rsidRPr="009E3C42">
        <w:rPr>
          <w:rFonts w:ascii="Arial Narrow" w:hAnsi="Arial Narrow"/>
          <w:sz w:val="28"/>
          <w:szCs w:val="28"/>
        </w:rPr>
        <w:t>общих конкурсов –</w:t>
      </w:r>
      <w:r w:rsidR="00813C01" w:rsidRPr="009E3C42">
        <w:rPr>
          <w:rFonts w:ascii="Arial Narrow" w:hAnsi="Arial Narrow" w:cs="Times New Roman"/>
          <w:i/>
          <w:sz w:val="24"/>
          <w:szCs w:val="28"/>
        </w:rPr>
        <w:t xml:space="preserve"> </w:t>
      </w:r>
      <w:r w:rsidR="009E3C42" w:rsidRPr="009E3C42">
        <w:rPr>
          <w:rFonts w:ascii="Arial Narrow" w:hAnsi="Arial Narrow" w:cs="Times New Roman"/>
          <w:b/>
          <w:bCs/>
          <w:iCs/>
          <w:sz w:val="28"/>
          <w:szCs w:val="28"/>
        </w:rPr>
        <w:t xml:space="preserve">435 </w:t>
      </w:r>
      <w:r w:rsidR="00813C01" w:rsidRPr="009E3C42">
        <w:rPr>
          <w:rFonts w:ascii="Arial Narrow" w:hAnsi="Arial Narrow" w:cs="Times New Roman"/>
          <w:iCs/>
          <w:sz w:val="28"/>
          <w:szCs w:val="28"/>
        </w:rPr>
        <w:t xml:space="preserve">по системе отбора посредством </w:t>
      </w:r>
      <w:r w:rsidR="00813C01" w:rsidRPr="009A4ECE">
        <w:rPr>
          <w:rFonts w:ascii="Arial Narrow" w:hAnsi="Arial Narrow" w:cs="Times New Roman"/>
          <w:iCs/>
          <w:sz w:val="28"/>
          <w:szCs w:val="28"/>
        </w:rPr>
        <w:t xml:space="preserve">Открытого портала </w:t>
      </w:r>
      <w:r w:rsidR="003C6997" w:rsidRPr="009A4ECE">
        <w:rPr>
          <w:rFonts w:ascii="Arial Narrow" w:hAnsi="Arial Narrow" w:cs="Times New Roman"/>
          <w:iCs/>
          <w:sz w:val="28"/>
          <w:szCs w:val="28"/>
        </w:rPr>
        <w:br/>
      </w:r>
      <w:r w:rsidR="00813C01" w:rsidRPr="009A4ECE">
        <w:rPr>
          <w:rFonts w:ascii="Arial Narrow" w:hAnsi="Arial Narrow" w:cs="Times New Roman"/>
          <w:iCs/>
          <w:sz w:val="28"/>
          <w:szCs w:val="28"/>
          <w:lang w:val="en-US"/>
        </w:rPr>
        <w:t>E</w:t>
      </w:r>
      <w:r w:rsidR="00813C01" w:rsidRPr="009A4ECE">
        <w:rPr>
          <w:rFonts w:ascii="Arial Narrow" w:hAnsi="Arial Narrow" w:cs="Times New Roman"/>
          <w:iCs/>
          <w:sz w:val="28"/>
          <w:szCs w:val="28"/>
        </w:rPr>
        <w:t>-</w:t>
      </w:r>
      <w:proofErr w:type="spellStart"/>
      <w:r w:rsidR="00813C01" w:rsidRPr="009A4ECE">
        <w:rPr>
          <w:rFonts w:ascii="Arial Narrow" w:hAnsi="Arial Narrow" w:cs="Times New Roman"/>
          <w:iCs/>
          <w:sz w:val="28"/>
          <w:szCs w:val="28"/>
          <w:lang w:val="en-US"/>
        </w:rPr>
        <w:t>qyzmet</w:t>
      </w:r>
      <w:proofErr w:type="spellEnd"/>
      <w:r w:rsidR="00813C01" w:rsidRPr="009A4ECE">
        <w:rPr>
          <w:rFonts w:ascii="Arial Narrow" w:hAnsi="Arial Narrow" w:cs="Times New Roman"/>
          <w:iCs/>
          <w:sz w:val="28"/>
          <w:szCs w:val="28"/>
        </w:rPr>
        <w:t xml:space="preserve">. </w:t>
      </w:r>
    </w:p>
    <w:p w14:paraId="31F39873" w14:textId="47FDB7FD" w:rsidR="00FB785C" w:rsidRPr="009E3C42" w:rsidRDefault="00F12FFC" w:rsidP="00813C01">
      <w:pPr>
        <w:spacing w:after="0" w:line="240" w:lineRule="auto"/>
        <w:ind w:firstLine="709"/>
        <w:jc w:val="both"/>
        <w:rPr>
          <w:rFonts w:ascii="Arial Narrow" w:hAnsi="Arial Narrow" w:cs="Times New Roman"/>
          <w:iCs/>
          <w:sz w:val="28"/>
          <w:szCs w:val="28"/>
        </w:rPr>
      </w:pPr>
      <w:r>
        <w:rPr>
          <w:rFonts w:ascii="Arial Narrow" w:hAnsi="Arial Narrow" w:cs="Times New Roman"/>
          <w:iCs/>
          <w:sz w:val="28"/>
          <w:szCs w:val="28"/>
        </w:rPr>
        <w:t>О</w:t>
      </w:r>
      <w:r w:rsidR="00813C01" w:rsidRPr="009E3C42">
        <w:rPr>
          <w:rFonts w:ascii="Arial Narrow" w:hAnsi="Arial Narrow" w:cs="Times New Roman"/>
          <w:iCs/>
          <w:sz w:val="28"/>
          <w:szCs w:val="28"/>
        </w:rPr>
        <w:t xml:space="preserve">тбор на государственную службу в МИО области </w:t>
      </w:r>
      <w:r w:rsidR="000E6DFC" w:rsidRPr="009E3C42">
        <w:rPr>
          <w:rFonts w:ascii="Arial Narrow" w:hAnsi="Arial Narrow" w:cs="Times New Roman"/>
          <w:iCs/>
          <w:sz w:val="28"/>
          <w:szCs w:val="28"/>
        </w:rPr>
        <w:t xml:space="preserve">осуществляется </w:t>
      </w:r>
      <w:r w:rsidR="000E6DFC" w:rsidRPr="000E6DFC">
        <w:rPr>
          <w:rFonts w:ascii="Arial Narrow" w:hAnsi="Arial Narrow" w:cs="Times New Roman"/>
          <w:iCs/>
          <w:sz w:val="28"/>
          <w:szCs w:val="32"/>
        </w:rPr>
        <w:t>посредством</w:t>
      </w:r>
      <w:r w:rsidR="00813C01" w:rsidRPr="000E6DFC">
        <w:rPr>
          <w:rFonts w:ascii="Arial Narrow" w:hAnsi="Arial Narrow" w:cs="Times New Roman"/>
          <w:iCs/>
          <w:sz w:val="32"/>
          <w:szCs w:val="32"/>
        </w:rPr>
        <w:t xml:space="preserve"> </w:t>
      </w:r>
      <w:r w:rsidR="00813C01" w:rsidRPr="009A4ECE">
        <w:rPr>
          <w:rFonts w:ascii="Arial Narrow" w:hAnsi="Arial Narrow" w:cs="Times New Roman"/>
          <w:iCs/>
          <w:sz w:val="28"/>
          <w:szCs w:val="28"/>
        </w:rPr>
        <w:t xml:space="preserve">Открытого портала </w:t>
      </w:r>
      <w:r w:rsidR="00813C01" w:rsidRPr="009A4ECE">
        <w:rPr>
          <w:rFonts w:ascii="Arial Narrow" w:hAnsi="Arial Narrow" w:cs="Times New Roman"/>
          <w:iCs/>
          <w:sz w:val="28"/>
          <w:szCs w:val="28"/>
          <w:lang w:val="en-US"/>
        </w:rPr>
        <w:t>E</w:t>
      </w:r>
      <w:r w:rsidR="00813C01" w:rsidRPr="009A4ECE">
        <w:rPr>
          <w:rFonts w:ascii="Arial Narrow" w:hAnsi="Arial Narrow" w:cs="Times New Roman"/>
          <w:iCs/>
          <w:sz w:val="28"/>
          <w:szCs w:val="28"/>
        </w:rPr>
        <w:t>-</w:t>
      </w:r>
      <w:proofErr w:type="spellStart"/>
      <w:r w:rsidR="00813C01" w:rsidRPr="009A4ECE">
        <w:rPr>
          <w:rFonts w:ascii="Arial Narrow" w:hAnsi="Arial Narrow" w:cs="Times New Roman"/>
          <w:iCs/>
          <w:sz w:val="28"/>
          <w:szCs w:val="28"/>
          <w:lang w:val="en-US"/>
        </w:rPr>
        <w:t>qyzmet</w:t>
      </w:r>
      <w:proofErr w:type="spellEnd"/>
      <w:r w:rsidR="00813C01" w:rsidRPr="009A4ECE">
        <w:rPr>
          <w:rFonts w:ascii="Arial Narrow" w:hAnsi="Arial Narrow" w:cs="Times New Roman"/>
          <w:iCs/>
          <w:sz w:val="28"/>
          <w:szCs w:val="28"/>
        </w:rPr>
        <w:t>.</w:t>
      </w:r>
      <w:r w:rsidR="00813C01" w:rsidRPr="009E3C42">
        <w:rPr>
          <w:rFonts w:ascii="Arial Narrow" w:hAnsi="Arial Narrow" w:cs="Times New Roman"/>
          <w:b/>
          <w:bCs/>
          <w:iCs/>
          <w:sz w:val="28"/>
          <w:szCs w:val="28"/>
        </w:rPr>
        <w:t xml:space="preserve"> </w:t>
      </w:r>
      <w:r w:rsidR="008B5781" w:rsidRPr="009E3C42">
        <w:rPr>
          <w:rFonts w:ascii="Arial Narrow" w:hAnsi="Arial Narrow" w:cs="Times New Roman"/>
          <w:iCs/>
          <w:sz w:val="28"/>
          <w:szCs w:val="28"/>
        </w:rPr>
        <w:t>Особенностью отбора</w:t>
      </w:r>
      <w:r w:rsidR="00813C01" w:rsidRPr="009E3C42">
        <w:rPr>
          <w:rFonts w:ascii="Arial Narrow" w:hAnsi="Arial Narrow" w:cs="Times New Roman"/>
          <w:iCs/>
          <w:sz w:val="28"/>
          <w:szCs w:val="28"/>
        </w:rPr>
        <w:t xml:space="preserve"> является то, что кандидаты могут участвовать в конкурсе на этапах </w:t>
      </w:r>
      <w:r w:rsidR="008B5781">
        <w:rPr>
          <w:rFonts w:ascii="Arial Narrow" w:hAnsi="Arial Narrow" w:cs="Times New Roman"/>
          <w:iCs/>
          <w:sz w:val="28"/>
          <w:szCs w:val="28"/>
        </w:rPr>
        <w:t>самостоятельно определяя место и время</w:t>
      </w:r>
      <w:r w:rsidR="00813C01" w:rsidRPr="009E3C42">
        <w:rPr>
          <w:rFonts w:ascii="Arial Narrow" w:hAnsi="Arial Narrow" w:cs="Times New Roman"/>
          <w:iCs/>
          <w:sz w:val="28"/>
          <w:szCs w:val="28"/>
        </w:rPr>
        <w:t>.</w:t>
      </w:r>
    </w:p>
    <w:p w14:paraId="72DDC485" w14:textId="466AE3B4" w:rsidR="00352EC9" w:rsidRDefault="00813C01" w:rsidP="00813C01">
      <w:pPr>
        <w:spacing w:after="0" w:line="240" w:lineRule="auto"/>
        <w:ind w:firstLine="709"/>
        <w:jc w:val="both"/>
        <w:rPr>
          <w:rFonts w:ascii="Arial Narrow" w:hAnsi="Arial Narrow"/>
          <w:bCs/>
          <w:sz w:val="28"/>
          <w:szCs w:val="28"/>
        </w:rPr>
      </w:pPr>
      <w:r w:rsidRPr="009E3C42">
        <w:rPr>
          <w:rFonts w:ascii="Arial Narrow" w:hAnsi="Arial Narrow" w:cs="Times New Roman"/>
          <w:iCs/>
          <w:sz w:val="28"/>
          <w:szCs w:val="28"/>
        </w:rPr>
        <w:t>Во избежани</w:t>
      </w:r>
      <w:r w:rsidR="003F7555">
        <w:rPr>
          <w:rFonts w:ascii="Arial Narrow" w:hAnsi="Arial Narrow" w:cs="Times New Roman"/>
          <w:iCs/>
          <w:sz w:val="28"/>
          <w:szCs w:val="28"/>
        </w:rPr>
        <w:t>е</w:t>
      </w:r>
      <w:r w:rsidRPr="009E3C42">
        <w:rPr>
          <w:rFonts w:ascii="Arial Narrow" w:hAnsi="Arial Narrow" w:cs="Times New Roman"/>
          <w:iCs/>
          <w:sz w:val="28"/>
          <w:szCs w:val="28"/>
        </w:rPr>
        <w:t xml:space="preserve"> конфликта интересов и коррупционных рисков между сторонами кандидатам присваиваются </w:t>
      </w:r>
      <w:r w:rsidRPr="009E3C42">
        <w:rPr>
          <w:rFonts w:ascii="Arial Narrow" w:hAnsi="Arial Narrow" w:cs="Times New Roman"/>
          <w:iCs/>
          <w:sz w:val="28"/>
          <w:szCs w:val="28"/>
          <w:lang w:val="en-US"/>
        </w:rPr>
        <w:t>ID</w:t>
      </w:r>
      <w:r w:rsidRPr="009E3C42">
        <w:rPr>
          <w:rFonts w:ascii="Arial Narrow" w:hAnsi="Arial Narrow" w:cs="Times New Roman"/>
          <w:iCs/>
          <w:sz w:val="28"/>
          <w:szCs w:val="28"/>
        </w:rPr>
        <w:t>-номера. Также для исключения человеческого фактора прозрачность конкурсной процедуры обеспечивает</w:t>
      </w:r>
      <w:r w:rsidR="00D80796" w:rsidRPr="009E3C42">
        <w:rPr>
          <w:rFonts w:ascii="Arial Narrow" w:hAnsi="Arial Narrow" w:cs="Times New Roman"/>
          <w:iCs/>
          <w:sz w:val="28"/>
          <w:szCs w:val="28"/>
        </w:rPr>
        <w:t xml:space="preserve"> независимая система </w:t>
      </w:r>
      <w:proofErr w:type="spellStart"/>
      <w:r w:rsidR="00D80796" w:rsidRPr="009E3C42">
        <w:rPr>
          <w:rFonts w:ascii="Arial Narrow" w:hAnsi="Arial Narrow" w:cs="Times New Roman"/>
          <w:iCs/>
          <w:sz w:val="28"/>
          <w:szCs w:val="28"/>
        </w:rPr>
        <w:t>прокторинга</w:t>
      </w:r>
      <w:proofErr w:type="spellEnd"/>
      <w:r w:rsidR="00D80796" w:rsidRPr="009E3C42">
        <w:rPr>
          <w:rFonts w:ascii="Arial Narrow" w:hAnsi="Arial Narrow" w:cs="Times New Roman"/>
          <w:iCs/>
          <w:sz w:val="28"/>
          <w:szCs w:val="28"/>
        </w:rPr>
        <w:t>. Победитель конкурса определяется информационной системой самостоятельно совокупным баллом по итогам всех этапов</w:t>
      </w:r>
      <w:r w:rsidR="00242A03">
        <w:rPr>
          <w:rFonts w:ascii="Arial Narrow" w:hAnsi="Arial Narrow" w:cs="Times New Roman"/>
          <w:iCs/>
          <w:sz w:val="28"/>
          <w:szCs w:val="28"/>
        </w:rPr>
        <w:t xml:space="preserve"> конкурса</w:t>
      </w:r>
      <w:r w:rsidR="00D80796" w:rsidRPr="009E3C42">
        <w:rPr>
          <w:rFonts w:ascii="Arial Narrow" w:hAnsi="Arial Narrow" w:cs="Times New Roman"/>
          <w:iCs/>
          <w:sz w:val="28"/>
          <w:szCs w:val="28"/>
        </w:rPr>
        <w:t>.</w:t>
      </w:r>
      <w:r w:rsidR="00352EC9" w:rsidRPr="00352EC9">
        <w:rPr>
          <w:rFonts w:ascii="Arial Narrow" w:hAnsi="Arial Narrow"/>
          <w:bCs/>
          <w:sz w:val="28"/>
          <w:szCs w:val="28"/>
        </w:rPr>
        <w:t xml:space="preserve"> </w:t>
      </w:r>
    </w:p>
    <w:p w14:paraId="7D3FC179" w14:textId="6F46533D" w:rsidR="00813C01" w:rsidRPr="009E3C42" w:rsidRDefault="00352EC9" w:rsidP="00813C01">
      <w:pPr>
        <w:spacing w:after="0" w:line="240" w:lineRule="auto"/>
        <w:ind w:firstLine="709"/>
        <w:jc w:val="both"/>
        <w:rPr>
          <w:rFonts w:ascii="Arial Narrow" w:hAnsi="Arial Narrow" w:cs="Times New Roman"/>
          <w:iCs/>
          <w:sz w:val="28"/>
          <w:szCs w:val="28"/>
        </w:rPr>
      </w:pPr>
      <w:r>
        <w:rPr>
          <w:rFonts w:ascii="Arial Narrow" w:hAnsi="Arial Narrow"/>
          <w:bCs/>
          <w:sz w:val="28"/>
          <w:szCs w:val="28"/>
        </w:rPr>
        <w:t>В этой связи предпринятыми уполномоченным органом по делам государственной службы</w:t>
      </w:r>
      <w:r w:rsidR="00242A03">
        <w:rPr>
          <w:rFonts w:ascii="Arial Narrow" w:hAnsi="Arial Narrow"/>
          <w:bCs/>
          <w:sz w:val="28"/>
          <w:szCs w:val="28"/>
        </w:rPr>
        <w:t xml:space="preserve"> </w:t>
      </w:r>
      <w:r w:rsidR="00242A03">
        <w:rPr>
          <w:rFonts w:ascii="Arial Narrow" w:hAnsi="Arial Narrow"/>
          <w:bCs/>
          <w:sz w:val="28"/>
          <w:szCs w:val="28"/>
        </w:rPr>
        <w:t xml:space="preserve">мерами </w:t>
      </w:r>
      <w:r w:rsidR="00242A03">
        <w:rPr>
          <w:rFonts w:ascii="Arial Narrow" w:hAnsi="Arial Narrow"/>
          <w:bCs/>
          <w:sz w:val="28"/>
          <w:szCs w:val="28"/>
        </w:rPr>
        <w:t>по разработке системы</w:t>
      </w:r>
      <w:r w:rsidR="00BE5046">
        <w:rPr>
          <w:rFonts w:ascii="Arial Narrow" w:hAnsi="Arial Narrow"/>
          <w:bCs/>
          <w:sz w:val="28"/>
          <w:szCs w:val="28"/>
        </w:rPr>
        <w:t xml:space="preserve"> и </w:t>
      </w:r>
      <w:r w:rsidR="00242A03">
        <w:rPr>
          <w:rFonts w:ascii="Arial Narrow" w:hAnsi="Arial Narrow"/>
          <w:bCs/>
          <w:sz w:val="28"/>
          <w:szCs w:val="28"/>
        </w:rPr>
        <w:t>ее</w:t>
      </w:r>
      <w:r w:rsidR="00BE5046">
        <w:rPr>
          <w:rFonts w:ascii="Arial Narrow" w:hAnsi="Arial Narrow"/>
          <w:bCs/>
          <w:sz w:val="28"/>
          <w:szCs w:val="28"/>
        </w:rPr>
        <w:t xml:space="preserve"> совершенствованию</w:t>
      </w:r>
      <w:r>
        <w:rPr>
          <w:rFonts w:ascii="Arial Narrow" w:hAnsi="Arial Narrow"/>
          <w:bCs/>
          <w:sz w:val="28"/>
          <w:szCs w:val="28"/>
        </w:rPr>
        <w:t xml:space="preserve">, должностей подверженных коррупционным рискам не имеется.  </w:t>
      </w:r>
    </w:p>
    <w:p w14:paraId="132DB327" w14:textId="40C923B8" w:rsidR="00FB785C" w:rsidRDefault="00FB785C" w:rsidP="00D80796">
      <w:pPr>
        <w:spacing w:after="0" w:line="240" w:lineRule="auto"/>
        <w:ind w:firstLine="709"/>
        <w:jc w:val="both"/>
        <w:rPr>
          <w:rFonts w:ascii="Arial Narrow" w:hAnsi="Arial Narrow"/>
          <w:bCs/>
          <w:sz w:val="28"/>
          <w:szCs w:val="28"/>
        </w:rPr>
      </w:pPr>
      <w:r w:rsidRPr="009E3C42">
        <w:rPr>
          <w:rFonts w:ascii="Arial Narrow" w:hAnsi="Arial Narrow"/>
          <w:sz w:val="28"/>
          <w:szCs w:val="28"/>
        </w:rPr>
        <w:t xml:space="preserve">По результатам внутреннего анализа коррупционных рисков фактов предоставления не предусмотренных законом преимуществ </w:t>
      </w:r>
      <w:r w:rsidRPr="009E3C42">
        <w:rPr>
          <w:rFonts w:ascii="Arial Narrow" w:hAnsi="Arial Narrow"/>
          <w:i/>
          <w:sz w:val="24"/>
          <w:szCs w:val="28"/>
        </w:rPr>
        <w:t>(протекционизм, семейственность)</w:t>
      </w:r>
      <w:r w:rsidRPr="009E3C42">
        <w:rPr>
          <w:rFonts w:ascii="Arial Narrow" w:hAnsi="Arial Narrow"/>
          <w:sz w:val="28"/>
          <w:szCs w:val="28"/>
        </w:rPr>
        <w:t xml:space="preserve"> при проведении конкурсов на занятие вакантных должностей, </w:t>
      </w:r>
      <w:r w:rsidRPr="009E3C42">
        <w:rPr>
          <w:rFonts w:ascii="Arial Narrow" w:hAnsi="Arial Narrow"/>
          <w:bCs/>
          <w:sz w:val="28"/>
          <w:szCs w:val="28"/>
        </w:rPr>
        <w:t>не установлено.</w:t>
      </w:r>
      <w:r w:rsidR="009F5671">
        <w:rPr>
          <w:rFonts w:ascii="Arial Narrow" w:hAnsi="Arial Narrow"/>
          <w:bCs/>
          <w:sz w:val="28"/>
          <w:szCs w:val="28"/>
        </w:rPr>
        <w:t xml:space="preserve"> </w:t>
      </w:r>
    </w:p>
    <w:p w14:paraId="18F6B3C2" w14:textId="35B7F6A6" w:rsidR="00231E99" w:rsidRPr="00231E99" w:rsidRDefault="00231E99" w:rsidP="00231E99">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eastAsia="ru-RU"/>
        </w:rPr>
      </w:pPr>
      <w:r w:rsidRPr="00231E99">
        <w:rPr>
          <w:rFonts w:ascii="Arial Narrow" w:hAnsi="Arial Narrow" w:cs="Times New Roman"/>
          <w:b/>
          <w:i/>
          <w:color w:val="000000" w:themeColor="text1"/>
          <w:sz w:val="28"/>
          <w:szCs w:val="28"/>
          <w:lang w:eastAsia="ru-RU"/>
        </w:rPr>
        <w:t>4:</w:t>
      </w:r>
      <w:r w:rsidR="00E76609">
        <w:rPr>
          <w:rFonts w:ascii="Arial Narrow" w:hAnsi="Arial Narrow" w:cs="Times New Roman"/>
          <w:b/>
          <w:i/>
          <w:color w:val="000000" w:themeColor="text1"/>
          <w:sz w:val="28"/>
          <w:szCs w:val="28"/>
          <w:lang w:eastAsia="ru-RU"/>
        </w:rPr>
        <w:t xml:space="preserve"> </w:t>
      </w:r>
      <w:r w:rsidR="003C1084">
        <w:rPr>
          <w:rFonts w:ascii="Arial Narrow" w:hAnsi="Arial Narrow" w:cs="Times New Roman"/>
          <w:b/>
          <w:i/>
          <w:color w:val="000000" w:themeColor="text1"/>
          <w:sz w:val="28"/>
          <w:szCs w:val="28"/>
          <w:lang w:eastAsia="ru-RU"/>
        </w:rPr>
        <w:t>К</w:t>
      </w:r>
      <w:r w:rsidRPr="00231E99">
        <w:rPr>
          <w:rFonts w:ascii="Arial Narrow" w:hAnsi="Arial Narrow" w:cs="Times New Roman"/>
          <w:b/>
          <w:i/>
          <w:color w:val="000000" w:themeColor="text1"/>
          <w:sz w:val="28"/>
          <w:szCs w:val="28"/>
          <w:lang w:eastAsia="ru-RU"/>
        </w:rPr>
        <w:t>оррупционны</w:t>
      </w:r>
      <w:r w:rsidR="003C1084">
        <w:rPr>
          <w:rFonts w:ascii="Arial Narrow" w:hAnsi="Arial Narrow" w:cs="Times New Roman"/>
          <w:b/>
          <w:i/>
          <w:color w:val="000000" w:themeColor="text1"/>
          <w:sz w:val="28"/>
          <w:szCs w:val="28"/>
          <w:lang w:eastAsia="ru-RU"/>
        </w:rPr>
        <w:t>е</w:t>
      </w:r>
      <w:r w:rsidRPr="00231E99">
        <w:rPr>
          <w:rFonts w:ascii="Arial Narrow" w:hAnsi="Arial Narrow" w:cs="Times New Roman"/>
          <w:b/>
          <w:i/>
          <w:color w:val="000000" w:themeColor="text1"/>
          <w:sz w:val="28"/>
          <w:szCs w:val="28"/>
          <w:lang w:eastAsia="ru-RU"/>
        </w:rPr>
        <w:t xml:space="preserve"> риск</w:t>
      </w:r>
      <w:r w:rsidR="003C1084">
        <w:rPr>
          <w:rFonts w:ascii="Arial Narrow" w:hAnsi="Arial Narrow" w:cs="Times New Roman"/>
          <w:b/>
          <w:i/>
          <w:color w:val="000000" w:themeColor="text1"/>
          <w:sz w:val="28"/>
          <w:szCs w:val="28"/>
          <w:lang w:eastAsia="ru-RU"/>
        </w:rPr>
        <w:t>и</w:t>
      </w:r>
      <w:r w:rsidRPr="00231E99">
        <w:rPr>
          <w:rFonts w:ascii="Arial Narrow" w:hAnsi="Arial Narrow" w:cs="Times New Roman"/>
          <w:b/>
          <w:i/>
          <w:color w:val="000000" w:themeColor="text1"/>
          <w:sz w:val="28"/>
          <w:szCs w:val="28"/>
          <w:lang w:eastAsia="ru-RU"/>
        </w:rPr>
        <w:t>, связанны</w:t>
      </w:r>
      <w:r w:rsidR="003C1084">
        <w:rPr>
          <w:rFonts w:ascii="Arial Narrow" w:hAnsi="Arial Narrow" w:cs="Times New Roman"/>
          <w:b/>
          <w:i/>
          <w:color w:val="000000" w:themeColor="text1"/>
          <w:sz w:val="28"/>
          <w:szCs w:val="28"/>
          <w:lang w:eastAsia="ru-RU"/>
        </w:rPr>
        <w:t>е</w:t>
      </w:r>
      <w:r w:rsidRPr="00231E99">
        <w:rPr>
          <w:rFonts w:ascii="Arial Narrow" w:hAnsi="Arial Narrow" w:cs="Times New Roman"/>
          <w:b/>
          <w:i/>
          <w:color w:val="000000" w:themeColor="text1"/>
          <w:sz w:val="28"/>
          <w:szCs w:val="28"/>
          <w:lang w:eastAsia="ru-RU"/>
        </w:rPr>
        <w:t xml:space="preserve"> с конфликтом интересов</w:t>
      </w:r>
    </w:p>
    <w:p w14:paraId="4B5AD68B" w14:textId="127A243B" w:rsidR="00231E99" w:rsidRPr="00E96215" w:rsidRDefault="00231E99" w:rsidP="00231E99">
      <w:pPr>
        <w:pStyle w:val="ad"/>
        <w:pBdr>
          <w:bottom w:val="single" w:sz="6" w:space="0" w:color="FFFFFF"/>
        </w:pBdr>
        <w:spacing w:after="0" w:line="240" w:lineRule="auto"/>
        <w:ind w:left="0" w:firstLine="708"/>
        <w:jc w:val="both"/>
        <w:rPr>
          <w:rFonts w:ascii="Arial Narrow" w:eastAsia="Times New Roman" w:hAnsi="Arial Narrow"/>
          <w:sz w:val="28"/>
          <w:szCs w:val="28"/>
          <w:lang w:val="kk-KZ"/>
        </w:rPr>
      </w:pPr>
      <w:r>
        <w:rPr>
          <w:rFonts w:ascii="Arial Narrow" w:eastAsia="Times New Roman" w:hAnsi="Arial Narrow"/>
          <w:sz w:val="28"/>
          <w:szCs w:val="28"/>
        </w:rPr>
        <w:t>П</w:t>
      </w:r>
      <w:r w:rsidRPr="00E96215">
        <w:rPr>
          <w:rFonts w:ascii="Arial Narrow" w:eastAsia="Times New Roman" w:hAnsi="Arial Narrow"/>
          <w:sz w:val="28"/>
          <w:szCs w:val="28"/>
          <w:lang w:val="kk-KZ"/>
        </w:rPr>
        <w:t>роведен внутренний анализ коррупционных рисков на наличие конфликта интересов, аффилированности принятых на работу сотрудников с руководителями</w:t>
      </w:r>
      <w:r>
        <w:rPr>
          <w:rFonts w:ascii="Arial Narrow" w:eastAsia="Times New Roman" w:hAnsi="Arial Narrow"/>
          <w:sz w:val="28"/>
          <w:szCs w:val="28"/>
          <w:lang w:val="kk-KZ"/>
        </w:rPr>
        <w:t xml:space="preserve"> аппарата</w:t>
      </w:r>
      <w:r w:rsidRPr="00E96215">
        <w:rPr>
          <w:rFonts w:ascii="Arial Narrow" w:eastAsia="Times New Roman" w:hAnsi="Arial Narrow"/>
          <w:sz w:val="28"/>
          <w:szCs w:val="28"/>
          <w:lang w:val="kk-KZ"/>
        </w:rPr>
        <w:t>, причин сменяемости кадров, увольнения сотрудников, совместной работы близких родственников, супругов и свойственников, принятых антикоррупционных ограничений и запретов.</w:t>
      </w:r>
    </w:p>
    <w:p w14:paraId="76E56DC1" w14:textId="59B6E5E9" w:rsidR="00231E99" w:rsidRDefault="00231E99" w:rsidP="00231E99">
      <w:pPr>
        <w:pStyle w:val="ad"/>
        <w:pBdr>
          <w:bottom w:val="single" w:sz="6" w:space="0" w:color="FFFFFF"/>
        </w:pBdr>
        <w:spacing w:after="0" w:line="240" w:lineRule="auto"/>
        <w:ind w:left="0" w:firstLine="708"/>
        <w:jc w:val="both"/>
        <w:rPr>
          <w:rFonts w:ascii="Arial Narrow" w:hAnsi="Arial Narrow"/>
          <w:b/>
          <w:sz w:val="28"/>
          <w:szCs w:val="28"/>
        </w:rPr>
      </w:pPr>
      <w:r w:rsidRPr="00E96215">
        <w:rPr>
          <w:rFonts w:ascii="Arial Narrow" w:hAnsi="Arial Narrow"/>
          <w:sz w:val="28"/>
          <w:szCs w:val="28"/>
        </w:rPr>
        <w:t>По результатам анализа дискреционных полномочий и норм, способствующих совершению коррупционных пр</w:t>
      </w:r>
      <w:r w:rsidR="00A61328">
        <w:rPr>
          <w:rFonts w:ascii="Arial Narrow" w:hAnsi="Arial Narrow"/>
          <w:sz w:val="28"/>
          <w:szCs w:val="28"/>
        </w:rPr>
        <w:t xml:space="preserve">оявлений </w:t>
      </w:r>
      <w:r w:rsidRPr="000339E5">
        <w:rPr>
          <w:rFonts w:ascii="Arial Narrow" w:hAnsi="Arial Narrow"/>
          <w:bCs/>
          <w:sz w:val="28"/>
          <w:szCs w:val="28"/>
        </w:rPr>
        <w:t>не выявлено.</w:t>
      </w:r>
      <w:r w:rsidRPr="00961461">
        <w:rPr>
          <w:rFonts w:ascii="Arial Narrow" w:hAnsi="Arial Narrow"/>
          <w:b/>
          <w:sz w:val="28"/>
          <w:szCs w:val="28"/>
        </w:rPr>
        <w:t xml:space="preserve"> </w:t>
      </w:r>
    </w:p>
    <w:p w14:paraId="5E4B46FF" w14:textId="08EF7AE2" w:rsidR="001B4AC6" w:rsidRDefault="00231E99" w:rsidP="00FB785C">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eastAsia="ru-RU"/>
        </w:rPr>
      </w:pPr>
      <w:r w:rsidRPr="00231E99">
        <w:rPr>
          <w:rFonts w:ascii="Arial Narrow" w:hAnsi="Arial Narrow" w:cs="Times New Roman"/>
          <w:b/>
          <w:i/>
          <w:color w:val="000000" w:themeColor="text1"/>
          <w:sz w:val="28"/>
          <w:szCs w:val="28"/>
          <w:lang w:eastAsia="ru-RU"/>
        </w:rPr>
        <w:t xml:space="preserve">5: </w:t>
      </w:r>
      <w:r w:rsidR="003C1084">
        <w:rPr>
          <w:rFonts w:ascii="Arial Narrow" w:hAnsi="Arial Narrow" w:cs="Times New Roman"/>
          <w:b/>
          <w:i/>
          <w:color w:val="000000" w:themeColor="text1"/>
          <w:sz w:val="28"/>
          <w:szCs w:val="28"/>
          <w:lang w:eastAsia="ru-RU"/>
        </w:rPr>
        <w:t>К</w:t>
      </w:r>
      <w:r w:rsidRPr="00231E99">
        <w:rPr>
          <w:rFonts w:ascii="Arial Narrow" w:hAnsi="Arial Narrow" w:cs="Times New Roman"/>
          <w:b/>
          <w:i/>
          <w:color w:val="000000" w:themeColor="text1"/>
          <w:sz w:val="28"/>
          <w:szCs w:val="28"/>
          <w:lang w:eastAsia="ru-RU"/>
        </w:rPr>
        <w:t>оррупционны</w:t>
      </w:r>
      <w:r w:rsidR="003C1084">
        <w:rPr>
          <w:rFonts w:ascii="Arial Narrow" w:hAnsi="Arial Narrow" w:cs="Times New Roman"/>
          <w:b/>
          <w:i/>
          <w:color w:val="000000" w:themeColor="text1"/>
          <w:sz w:val="28"/>
          <w:szCs w:val="28"/>
          <w:lang w:eastAsia="ru-RU"/>
        </w:rPr>
        <w:t>е</w:t>
      </w:r>
      <w:r w:rsidRPr="00231E99">
        <w:rPr>
          <w:rFonts w:ascii="Arial Narrow" w:hAnsi="Arial Narrow" w:cs="Times New Roman"/>
          <w:b/>
          <w:i/>
          <w:color w:val="000000" w:themeColor="text1"/>
          <w:sz w:val="28"/>
          <w:szCs w:val="28"/>
          <w:lang w:eastAsia="ru-RU"/>
        </w:rPr>
        <w:t xml:space="preserve"> риск</w:t>
      </w:r>
      <w:r w:rsidR="003C1084">
        <w:rPr>
          <w:rFonts w:ascii="Arial Narrow" w:hAnsi="Arial Narrow" w:cs="Times New Roman"/>
          <w:b/>
          <w:i/>
          <w:color w:val="000000" w:themeColor="text1"/>
          <w:sz w:val="28"/>
          <w:szCs w:val="28"/>
          <w:lang w:eastAsia="ru-RU"/>
        </w:rPr>
        <w:t>и</w:t>
      </w:r>
      <w:r w:rsidRPr="00231E99">
        <w:rPr>
          <w:rFonts w:ascii="Arial Narrow" w:hAnsi="Arial Narrow" w:cs="Times New Roman"/>
          <w:b/>
          <w:i/>
          <w:color w:val="000000" w:themeColor="text1"/>
          <w:sz w:val="28"/>
          <w:szCs w:val="28"/>
          <w:lang w:eastAsia="ru-RU"/>
        </w:rPr>
        <w:t>, связанны</w:t>
      </w:r>
      <w:r w:rsidR="003C1084">
        <w:rPr>
          <w:rFonts w:ascii="Arial Narrow" w:hAnsi="Arial Narrow" w:cs="Times New Roman"/>
          <w:b/>
          <w:i/>
          <w:color w:val="000000" w:themeColor="text1"/>
          <w:sz w:val="28"/>
          <w:szCs w:val="28"/>
          <w:lang w:eastAsia="ru-RU"/>
        </w:rPr>
        <w:t>е</w:t>
      </w:r>
      <w:r w:rsidRPr="00231E99">
        <w:rPr>
          <w:rFonts w:ascii="Arial Narrow" w:hAnsi="Arial Narrow" w:cs="Times New Roman"/>
          <w:b/>
          <w:i/>
          <w:color w:val="000000" w:themeColor="text1"/>
          <w:sz w:val="28"/>
          <w:szCs w:val="28"/>
          <w:lang w:eastAsia="ru-RU"/>
        </w:rPr>
        <w:t xml:space="preserve"> с оказанием госуслуг</w:t>
      </w:r>
    </w:p>
    <w:p w14:paraId="183068F1" w14:textId="0820683B" w:rsidR="00FB785C" w:rsidRDefault="001B4AC6" w:rsidP="00FB785C">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
          <w:i/>
          <w:color w:val="000000" w:themeColor="text1"/>
          <w:sz w:val="28"/>
          <w:szCs w:val="28"/>
          <w:lang w:eastAsia="ru-RU"/>
        </w:rPr>
        <w:t xml:space="preserve"> </w:t>
      </w:r>
      <w:r w:rsidR="00231E99">
        <w:rPr>
          <w:rFonts w:ascii="Arial Narrow" w:hAnsi="Arial Narrow" w:cs="Times New Roman"/>
          <w:bCs/>
          <w:iCs/>
          <w:color w:val="000000" w:themeColor="text1"/>
          <w:sz w:val="28"/>
          <w:szCs w:val="28"/>
          <w:lang w:eastAsia="ru-RU"/>
        </w:rPr>
        <w:t>Аппарат акима Павлодарской области не оказывает государственные услуги населению.</w:t>
      </w:r>
    </w:p>
    <w:p w14:paraId="469890C8" w14:textId="0956B490" w:rsidR="00A5168E" w:rsidRPr="00A5168E" w:rsidRDefault="00A5168E" w:rsidP="00A5168E">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val="kk-KZ" w:eastAsia="ru-RU"/>
        </w:rPr>
      </w:pPr>
      <w:r w:rsidRPr="00A5168E">
        <w:rPr>
          <w:rFonts w:ascii="Arial Narrow" w:hAnsi="Arial Narrow" w:cs="Times New Roman"/>
          <w:b/>
          <w:i/>
          <w:color w:val="000000" w:themeColor="text1"/>
          <w:sz w:val="28"/>
          <w:szCs w:val="28"/>
          <w:lang w:eastAsia="ru-RU"/>
        </w:rPr>
        <w:t>6</w:t>
      </w:r>
      <w:r w:rsidRPr="00231E99">
        <w:rPr>
          <w:rFonts w:ascii="Arial Narrow" w:hAnsi="Arial Narrow" w:cs="Times New Roman"/>
          <w:b/>
          <w:i/>
          <w:color w:val="000000" w:themeColor="text1"/>
          <w:sz w:val="28"/>
          <w:szCs w:val="28"/>
          <w:lang w:eastAsia="ru-RU"/>
        </w:rPr>
        <w:t xml:space="preserve">: </w:t>
      </w:r>
      <w:r>
        <w:rPr>
          <w:rFonts w:ascii="Arial Narrow" w:hAnsi="Arial Narrow" w:cs="Times New Roman"/>
          <w:b/>
          <w:i/>
          <w:color w:val="000000" w:themeColor="text1"/>
          <w:sz w:val="28"/>
          <w:szCs w:val="28"/>
          <w:lang w:eastAsia="ru-RU"/>
        </w:rPr>
        <w:t>К</w:t>
      </w:r>
      <w:r w:rsidRPr="00231E99">
        <w:rPr>
          <w:rFonts w:ascii="Arial Narrow" w:hAnsi="Arial Narrow" w:cs="Times New Roman"/>
          <w:b/>
          <w:i/>
          <w:color w:val="000000" w:themeColor="text1"/>
          <w:sz w:val="28"/>
          <w:szCs w:val="28"/>
          <w:lang w:eastAsia="ru-RU"/>
        </w:rPr>
        <w:t>оррупционны</w:t>
      </w:r>
      <w:r>
        <w:rPr>
          <w:rFonts w:ascii="Arial Narrow" w:hAnsi="Arial Narrow" w:cs="Times New Roman"/>
          <w:b/>
          <w:i/>
          <w:color w:val="000000" w:themeColor="text1"/>
          <w:sz w:val="28"/>
          <w:szCs w:val="28"/>
          <w:lang w:eastAsia="ru-RU"/>
        </w:rPr>
        <w:t>е</w:t>
      </w:r>
      <w:r w:rsidRPr="00231E99">
        <w:rPr>
          <w:rFonts w:ascii="Arial Narrow" w:hAnsi="Arial Narrow" w:cs="Times New Roman"/>
          <w:b/>
          <w:i/>
          <w:color w:val="000000" w:themeColor="text1"/>
          <w:sz w:val="28"/>
          <w:szCs w:val="28"/>
          <w:lang w:eastAsia="ru-RU"/>
        </w:rPr>
        <w:t xml:space="preserve"> риск</w:t>
      </w:r>
      <w:r>
        <w:rPr>
          <w:rFonts w:ascii="Arial Narrow" w:hAnsi="Arial Narrow" w:cs="Times New Roman"/>
          <w:b/>
          <w:i/>
          <w:color w:val="000000" w:themeColor="text1"/>
          <w:sz w:val="28"/>
          <w:szCs w:val="28"/>
          <w:lang w:eastAsia="ru-RU"/>
        </w:rPr>
        <w:t>и</w:t>
      </w:r>
      <w:r w:rsidRPr="00231E99">
        <w:rPr>
          <w:rFonts w:ascii="Arial Narrow" w:hAnsi="Arial Narrow" w:cs="Times New Roman"/>
          <w:b/>
          <w:i/>
          <w:color w:val="000000" w:themeColor="text1"/>
          <w:sz w:val="28"/>
          <w:szCs w:val="28"/>
          <w:lang w:eastAsia="ru-RU"/>
        </w:rPr>
        <w:t>, связанны</w:t>
      </w:r>
      <w:r>
        <w:rPr>
          <w:rFonts w:ascii="Arial Narrow" w:hAnsi="Arial Narrow" w:cs="Times New Roman"/>
          <w:b/>
          <w:i/>
          <w:color w:val="000000" w:themeColor="text1"/>
          <w:sz w:val="28"/>
          <w:szCs w:val="28"/>
          <w:lang w:eastAsia="ru-RU"/>
        </w:rPr>
        <w:t>е</w:t>
      </w:r>
      <w:r w:rsidRPr="00231E99">
        <w:rPr>
          <w:rFonts w:ascii="Arial Narrow" w:hAnsi="Arial Narrow" w:cs="Times New Roman"/>
          <w:b/>
          <w:i/>
          <w:color w:val="000000" w:themeColor="text1"/>
          <w:sz w:val="28"/>
          <w:szCs w:val="28"/>
          <w:lang w:eastAsia="ru-RU"/>
        </w:rPr>
        <w:t xml:space="preserve"> с </w:t>
      </w:r>
      <w:r>
        <w:rPr>
          <w:rFonts w:ascii="Arial Narrow" w:hAnsi="Arial Narrow" w:cs="Times New Roman"/>
          <w:b/>
          <w:i/>
          <w:color w:val="000000" w:themeColor="text1"/>
          <w:sz w:val="28"/>
          <w:szCs w:val="28"/>
          <w:lang w:val="kk-KZ" w:eastAsia="ru-RU"/>
        </w:rPr>
        <w:t xml:space="preserve">разрешительными функцими </w:t>
      </w:r>
    </w:p>
    <w:p w14:paraId="65F724E4" w14:textId="0767F562" w:rsidR="00A5168E" w:rsidRDefault="00A5168E" w:rsidP="00A5168E">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Аппарат акима Павлодарской области не </w:t>
      </w:r>
      <w:r w:rsidR="001B4AC6">
        <w:rPr>
          <w:rFonts w:ascii="Arial Narrow" w:hAnsi="Arial Narrow" w:cs="Times New Roman"/>
          <w:bCs/>
          <w:iCs/>
          <w:color w:val="000000" w:themeColor="text1"/>
          <w:sz w:val="28"/>
          <w:szCs w:val="28"/>
          <w:lang w:eastAsia="ru-RU"/>
        </w:rPr>
        <w:t>реализует</w:t>
      </w:r>
      <w:r>
        <w:rPr>
          <w:rFonts w:ascii="Arial Narrow" w:hAnsi="Arial Narrow" w:cs="Times New Roman"/>
          <w:bCs/>
          <w:iCs/>
          <w:color w:val="000000" w:themeColor="text1"/>
          <w:sz w:val="28"/>
          <w:szCs w:val="28"/>
          <w:lang w:eastAsia="ru-RU"/>
        </w:rPr>
        <w:t xml:space="preserve"> </w:t>
      </w:r>
      <w:r>
        <w:rPr>
          <w:rFonts w:ascii="Arial Narrow" w:hAnsi="Arial Narrow" w:cs="Times New Roman"/>
          <w:bCs/>
          <w:iCs/>
          <w:color w:val="000000" w:themeColor="text1"/>
          <w:sz w:val="28"/>
          <w:szCs w:val="28"/>
          <w:lang w:eastAsia="ru-RU"/>
        </w:rPr>
        <w:t>разрешительных функци</w:t>
      </w:r>
      <w:r w:rsidR="00DD6227">
        <w:rPr>
          <w:rFonts w:ascii="Arial Narrow" w:hAnsi="Arial Narrow" w:cs="Times New Roman"/>
          <w:bCs/>
          <w:iCs/>
          <w:color w:val="000000" w:themeColor="text1"/>
          <w:sz w:val="28"/>
          <w:szCs w:val="28"/>
          <w:lang w:eastAsia="ru-RU"/>
        </w:rPr>
        <w:t>й</w:t>
      </w:r>
      <w:r>
        <w:rPr>
          <w:rFonts w:ascii="Arial Narrow" w:hAnsi="Arial Narrow" w:cs="Times New Roman"/>
          <w:bCs/>
          <w:iCs/>
          <w:color w:val="000000" w:themeColor="text1"/>
          <w:sz w:val="28"/>
          <w:szCs w:val="28"/>
          <w:lang w:eastAsia="ru-RU"/>
        </w:rPr>
        <w:t>.</w:t>
      </w:r>
    </w:p>
    <w:p w14:paraId="5F6580FA" w14:textId="116DFF2F" w:rsidR="00D00C80" w:rsidRPr="00D00C80" w:rsidRDefault="00D00C80" w:rsidP="00D00C80">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eastAsia="ru-RU"/>
        </w:rPr>
      </w:pPr>
      <w:r w:rsidRPr="00D00C80">
        <w:rPr>
          <w:rFonts w:ascii="Arial Narrow" w:hAnsi="Arial Narrow" w:cs="Times New Roman"/>
          <w:b/>
          <w:i/>
          <w:color w:val="000000" w:themeColor="text1"/>
          <w:sz w:val="28"/>
          <w:szCs w:val="28"/>
          <w:lang w:eastAsia="ru-RU"/>
        </w:rPr>
        <w:t>7:</w:t>
      </w:r>
      <w:r w:rsidR="003C1084">
        <w:rPr>
          <w:rFonts w:ascii="Arial Narrow" w:hAnsi="Arial Narrow" w:cs="Times New Roman"/>
          <w:b/>
          <w:i/>
          <w:color w:val="000000" w:themeColor="text1"/>
          <w:sz w:val="28"/>
          <w:szCs w:val="28"/>
          <w:lang w:eastAsia="ru-RU"/>
        </w:rPr>
        <w:t xml:space="preserve"> К</w:t>
      </w:r>
      <w:r w:rsidRPr="00D00C80">
        <w:rPr>
          <w:rFonts w:ascii="Arial Narrow" w:hAnsi="Arial Narrow" w:cs="Times New Roman"/>
          <w:b/>
          <w:i/>
          <w:color w:val="000000" w:themeColor="text1"/>
          <w:sz w:val="28"/>
          <w:szCs w:val="28"/>
          <w:lang w:eastAsia="ru-RU"/>
        </w:rPr>
        <w:t>оррупционных риск</w:t>
      </w:r>
      <w:r w:rsidR="003C1084">
        <w:rPr>
          <w:rFonts w:ascii="Arial Narrow" w:hAnsi="Arial Narrow" w:cs="Times New Roman"/>
          <w:b/>
          <w:i/>
          <w:color w:val="000000" w:themeColor="text1"/>
          <w:sz w:val="28"/>
          <w:szCs w:val="28"/>
          <w:lang w:eastAsia="ru-RU"/>
        </w:rPr>
        <w:t>и</w:t>
      </w:r>
      <w:r w:rsidRPr="00D00C80">
        <w:rPr>
          <w:rFonts w:ascii="Arial Narrow" w:hAnsi="Arial Narrow" w:cs="Times New Roman"/>
          <w:b/>
          <w:i/>
          <w:color w:val="000000" w:themeColor="text1"/>
          <w:sz w:val="28"/>
          <w:szCs w:val="28"/>
          <w:lang w:eastAsia="ru-RU"/>
        </w:rPr>
        <w:t>, связанны</w:t>
      </w:r>
      <w:r w:rsidR="003C1084">
        <w:rPr>
          <w:rFonts w:ascii="Arial Narrow" w:hAnsi="Arial Narrow" w:cs="Times New Roman"/>
          <w:b/>
          <w:i/>
          <w:color w:val="000000" w:themeColor="text1"/>
          <w:sz w:val="28"/>
          <w:szCs w:val="28"/>
          <w:lang w:eastAsia="ru-RU"/>
        </w:rPr>
        <w:t>е</w:t>
      </w:r>
      <w:r w:rsidRPr="00D00C80">
        <w:rPr>
          <w:rFonts w:ascii="Arial Narrow" w:hAnsi="Arial Narrow" w:cs="Times New Roman"/>
          <w:b/>
          <w:i/>
          <w:color w:val="000000" w:themeColor="text1"/>
          <w:sz w:val="28"/>
          <w:szCs w:val="28"/>
          <w:lang w:eastAsia="ru-RU"/>
        </w:rPr>
        <w:t xml:space="preserve"> с реализацией контрольно-ревизионных функций</w:t>
      </w:r>
    </w:p>
    <w:p w14:paraId="150C67E8" w14:textId="29696C47" w:rsidR="00E526B8" w:rsidRDefault="00D00C80"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sidRPr="00D00C80">
        <w:rPr>
          <w:rFonts w:ascii="Arial Narrow" w:hAnsi="Arial Narrow" w:cs="Times New Roman"/>
          <w:bCs/>
          <w:iCs/>
          <w:color w:val="000000" w:themeColor="text1"/>
          <w:sz w:val="28"/>
          <w:szCs w:val="28"/>
          <w:lang w:eastAsia="ru-RU"/>
        </w:rPr>
        <w:lastRenderedPageBreak/>
        <w:t>В соответствии Приказом Председателя Агентства Республики Казахстан по делам государственной службы и противодействию коррупции от 8 декабря 2016 года №78, утверждены Правила государственного контроля за качеством оказания государственных услуг, регламентирующие деятельность отдела контроля качества оказания государственных услуг ГУ «Аппарата акима Павлодарской области</w:t>
      </w:r>
      <w:r w:rsidRPr="00D35729">
        <w:rPr>
          <w:rFonts w:ascii="Arial Narrow" w:hAnsi="Arial Narrow" w:cs="Times New Roman"/>
          <w:bCs/>
          <w:iCs/>
          <w:color w:val="000000" w:themeColor="text1"/>
          <w:sz w:val="28"/>
          <w:szCs w:val="28"/>
          <w:lang w:eastAsia="ru-RU"/>
        </w:rPr>
        <w:t>»</w:t>
      </w:r>
      <w:r w:rsidRPr="00D35729">
        <w:rPr>
          <w:rFonts w:ascii="Arial Narrow" w:hAnsi="Arial Narrow" w:cs="Times New Roman"/>
          <w:bCs/>
          <w:i/>
          <w:color w:val="000000" w:themeColor="text1"/>
          <w:sz w:val="24"/>
          <w:szCs w:val="24"/>
          <w:lang w:eastAsia="ru-RU"/>
        </w:rPr>
        <w:t xml:space="preserve"> (далее-Отдел)</w:t>
      </w:r>
      <w:r w:rsidRPr="00D00C80">
        <w:rPr>
          <w:rFonts w:ascii="Arial Narrow" w:hAnsi="Arial Narrow" w:cs="Times New Roman"/>
          <w:bCs/>
          <w:iCs/>
          <w:color w:val="000000" w:themeColor="text1"/>
          <w:sz w:val="28"/>
          <w:szCs w:val="28"/>
          <w:lang w:eastAsia="ru-RU"/>
        </w:rPr>
        <w:t>.</w:t>
      </w:r>
      <w:r w:rsidR="001B4AC6">
        <w:rPr>
          <w:rFonts w:ascii="Arial Narrow" w:hAnsi="Arial Narrow" w:cs="Times New Roman"/>
          <w:bCs/>
          <w:iCs/>
          <w:color w:val="000000" w:themeColor="text1"/>
          <w:sz w:val="28"/>
          <w:szCs w:val="28"/>
          <w:lang w:eastAsia="ru-RU"/>
        </w:rPr>
        <w:t xml:space="preserve"> </w:t>
      </w:r>
      <w:r w:rsidR="00E526B8">
        <w:rPr>
          <w:rFonts w:ascii="Arial Narrow" w:hAnsi="Arial Narrow" w:cs="Times New Roman"/>
          <w:bCs/>
          <w:iCs/>
          <w:color w:val="000000" w:themeColor="text1"/>
          <w:sz w:val="28"/>
          <w:szCs w:val="28"/>
          <w:lang w:eastAsia="ru-RU"/>
        </w:rPr>
        <w:t xml:space="preserve">Отдел наделен функциями по </w:t>
      </w:r>
      <w:r w:rsidR="00E561C1">
        <w:rPr>
          <w:rFonts w:ascii="Arial Narrow" w:hAnsi="Arial Narrow" w:cs="Times New Roman"/>
          <w:bCs/>
          <w:iCs/>
          <w:color w:val="000000" w:themeColor="text1"/>
          <w:sz w:val="28"/>
          <w:szCs w:val="28"/>
          <w:lang w:eastAsia="ru-RU"/>
        </w:rPr>
        <w:t xml:space="preserve">проведению </w:t>
      </w:r>
      <w:r w:rsidR="00E526B8">
        <w:rPr>
          <w:rFonts w:ascii="Arial Narrow" w:hAnsi="Arial Narrow" w:cs="Times New Roman"/>
          <w:bCs/>
          <w:iCs/>
          <w:color w:val="000000" w:themeColor="text1"/>
          <w:sz w:val="28"/>
          <w:szCs w:val="28"/>
          <w:lang w:eastAsia="ru-RU"/>
        </w:rPr>
        <w:t>внутреннего контроля за качеством оказания государственных услуг.</w:t>
      </w:r>
    </w:p>
    <w:p w14:paraId="17FADCC4" w14:textId="22B989FA" w:rsidR="00E526B8" w:rsidRDefault="00E526B8"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В текущем году согласно Плана контрольных мероприятий, отделом проведено 24 контрольных мероприятий </w:t>
      </w:r>
      <w:r>
        <w:rPr>
          <w:rFonts w:ascii="Arial Narrow" w:hAnsi="Arial Narrow" w:cs="Times New Roman"/>
          <w:bCs/>
          <w:i/>
          <w:color w:val="000000" w:themeColor="text1"/>
          <w:sz w:val="28"/>
          <w:szCs w:val="28"/>
          <w:lang w:eastAsia="ru-RU"/>
        </w:rPr>
        <w:t>(г</w:t>
      </w:r>
      <w:r w:rsidR="00B83AE6">
        <w:rPr>
          <w:rFonts w:ascii="Arial Narrow" w:hAnsi="Arial Narrow" w:cs="Times New Roman"/>
          <w:bCs/>
          <w:i/>
          <w:color w:val="000000" w:themeColor="text1"/>
          <w:sz w:val="28"/>
          <w:szCs w:val="28"/>
          <w:lang w:eastAsia="ru-RU"/>
        </w:rPr>
        <w:t>орода</w:t>
      </w:r>
      <w:r>
        <w:rPr>
          <w:rFonts w:ascii="Arial Narrow" w:hAnsi="Arial Narrow" w:cs="Times New Roman"/>
          <w:bCs/>
          <w:i/>
          <w:color w:val="000000" w:themeColor="text1"/>
          <w:sz w:val="28"/>
          <w:szCs w:val="28"/>
          <w:lang w:eastAsia="ru-RU"/>
        </w:rPr>
        <w:t xml:space="preserve"> Павлодар, и Аксу, районы Павлодарский, </w:t>
      </w:r>
      <w:proofErr w:type="spellStart"/>
      <w:r w:rsidR="00E55F39">
        <w:rPr>
          <w:rFonts w:ascii="Arial Narrow" w:hAnsi="Arial Narrow" w:cs="Times New Roman"/>
          <w:bCs/>
          <w:i/>
          <w:color w:val="000000" w:themeColor="text1"/>
          <w:sz w:val="28"/>
          <w:szCs w:val="28"/>
          <w:lang w:eastAsia="ru-RU"/>
        </w:rPr>
        <w:t>Аккулы</w:t>
      </w:r>
      <w:proofErr w:type="spellEnd"/>
      <w:r>
        <w:rPr>
          <w:rFonts w:ascii="Arial Narrow" w:hAnsi="Arial Narrow" w:cs="Times New Roman"/>
          <w:bCs/>
          <w:i/>
          <w:color w:val="000000" w:themeColor="text1"/>
          <w:sz w:val="28"/>
          <w:szCs w:val="28"/>
          <w:lang w:eastAsia="ru-RU"/>
        </w:rPr>
        <w:t>, Иртышский</w:t>
      </w:r>
      <w:r>
        <w:rPr>
          <w:rFonts w:ascii="Arial Narrow" w:hAnsi="Arial Narrow" w:cs="Times New Roman"/>
          <w:bCs/>
          <w:i/>
          <w:color w:val="000000" w:themeColor="text1"/>
          <w:sz w:val="28"/>
          <w:szCs w:val="28"/>
          <w:lang w:val="kk-KZ" w:eastAsia="ru-RU"/>
        </w:rPr>
        <w:t>,</w:t>
      </w:r>
      <w:r>
        <w:rPr>
          <w:rFonts w:ascii="Arial Narrow" w:hAnsi="Arial Narrow" w:cs="Times New Roman"/>
          <w:bCs/>
          <w:i/>
          <w:color w:val="000000" w:themeColor="text1"/>
          <w:sz w:val="28"/>
          <w:szCs w:val="28"/>
          <w:lang w:eastAsia="ru-RU"/>
        </w:rPr>
        <w:t xml:space="preserve"> Майский)</w:t>
      </w:r>
      <w:r>
        <w:rPr>
          <w:rFonts w:ascii="Arial Narrow" w:hAnsi="Arial Narrow" w:cs="Times New Roman"/>
          <w:bCs/>
          <w:iCs/>
          <w:color w:val="000000" w:themeColor="text1"/>
          <w:sz w:val="28"/>
          <w:szCs w:val="28"/>
          <w:lang w:eastAsia="ru-RU"/>
        </w:rPr>
        <w:t xml:space="preserve">, по итогам которых выявлено </w:t>
      </w:r>
      <w:r w:rsidR="00E55F39">
        <w:rPr>
          <w:rFonts w:ascii="Arial Narrow" w:hAnsi="Arial Narrow" w:cs="Times New Roman"/>
          <w:bCs/>
          <w:iCs/>
          <w:color w:val="000000" w:themeColor="text1"/>
          <w:sz w:val="28"/>
          <w:szCs w:val="28"/>
          <w:lang w:eastAsia="ru-RU"/>
        </w:rPr>
        <w:t>86</w:t>
      </w:r>
      <w:r>
        <w:rPr>
          <w:rFonts w:ascii="Arial Narrow" w:hAnsi="Arial Narrow" w:cs="Times New Roman"/>
          <w:bCs/>
          <w:iCs/>
          <w:color w:val="000000" w:themeColor="text1"/>
          <w:sz w:val="28"/>
          <w:szCs w:val="28"/>
          <w:lang w:eastAsia="ru-RU"/>
        </w:rPr>
        <w:t xml:space="preserve"> нарушения и выработано 1</w:t>
      </w:r>
      <w:r w:rsidR="00E55F39">
        <w:rPr>
          <w:rFonts w:ascii="Arial Narrow" w:hAnsi="Arial Narrow" w:cs="Times New Roman"/>
          <w:bCs/>
          <w:iCs/>
          <w:color w:val="000000" w:themeColor="text1"/>
          <w:sz w:val="28"/>
          <w:szCs w:val="28"/>
          <w:lang w:eastAsia="ru-RU"/>
        </w:rPr>
        <w:t>03</w:t>
      </w:r>
      <w:r w:rsidR="00A71F2D">
        <w:rPr>
          <w:rFonts w:ascii="Arial Narrow" w:hAnsi="Arial Narrow" w:cs="Times New Roman"/>
          <w:bCs/>
          <w:iCs/>
          <w:color w:val="000000" w:themeColor="text1"/>
          <w:sz w:val="28"/>
          <w:szCs w:val="28"/>
          <w:lang w:eastAsia="ru-RU"/>
        </w:rPr>
        <w:t xml:space="preserve"> рекомендации</w:t>
      </w:r>
      <w:r w:rsidR="00E55F39">
        <w:rPr>
          <w:rFonts w:ascii="Arial Narrow" w:hAnsi="Arial Narrow" w:cs="Times New Roman"/>
          <w:bCs/>
          <w:iCs/>
          <w:color w:val="000000" w:themeColor="text1"/>
          <w:sz w:val="28"/>
          <w:szCs w:val="28"/>
          <w:lang w:eastAsia="ru-RU"/>
        </w:rPr>
        <w:t>.</w:t>
      </w:r>
    </w:p>
    <w:p w14:paraId="0DF4087F" w14:textId="26267C6B" w:rsidR="00E526B8" w:rsidRDefault="00E526B8"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Также в 202</w:t>
      </w:r>
      <w:r w:rsidR="00E55F39">
        <w:rPr>
          <w:rFonts w:ascii="Arial Narrow" w:hAnsi="Arial Narrow" w:cs="Times New Roman"/>
          <w:bCs/>
          <w:iCs/>
          <w:color w:val="000000" w:themeColor="text1"/>
          <w:sz w:val="28"/>
          <w:szCs w:val="28"/>
          <w:lang w:eastAsia="ru-RU"/>
        </w:rPr>
        <w:t>6</w:t>
      </w:r>
      <w:r>
        <w:rPr>
          <w:rFonts w:ascii="Arial Narrow" w:hAnsi="Arial Narrow" w:cs="Times New Roman"/>
          <w:bCs/>
          <w:iCs/>
          <w:color w:val="000000" w:themeColor="text1"/>
          <w:sz w:val="28"/>
          <w:szCs w:val="28"/>
          <w:lang w:eastAsia="ru-RU"/>
        </w:rPr>
        <w:t xml:space="preserve"> году отделом планируется проведение еще </w:t>
      </w:r>
      <w:r w:rsidR="00DF41BF">
        <w:rPr>
          <w:rFonts w:ascii="Arial Narrow" w:hAnsi="Arial Narrow" w:cs="Times New Roman"/>
          <w:bCs/>
          <w:iCs/>
          <w:color w:val="000000" w:themeColor="text1"/>
          <w:sz w:val="28"/>
          <w:szCs w:val="28"/>
          <w:lang w:eastAsia="ru-RU"/>
        </w:rPr>
        <w:t>24</w:t>
      </w:r>
      <w:r>
        <w:rPr>
          <w:rFonts w:ascii="Arial Narrow" w:hAnsi="Arial Narrow" w:cs="Times New Roman"/>
          <w:bCs/>
          <w:iCs/>
          <w:color w:val="000000" w:themeColor="text1"/>
          <w:sz w:val="28"/>
          <w:szCs w:val="28"/>
          <w:lang w:eastAsia="ru-RU"/>
        </w:rPr>
        <w:t xml:space="preserve"> выездных контрольных мероприятия по качеству оказания государственных услуг.</w:t>
      </w:r>
    </w:p>
    <w:p w14:paraId="65F6B9F0" w14:textId="77777777" w:rsidR="00E526B8" w:rsidRDefault="00E526B8"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По итогам уже проведенных проверок установлено, что основными нарушениями является:</w:t>
      </w:r>
    </w:p>
    <w:p w14:paraId="4548292B" w14:textId="77777777" w:rsidR="00E526B8" w:rsidRDefault="00E526B8" w:rsidP="00E526B8">
      <w:pPr>
        <w:pStyle w:val="ad"/>
        <w:shd w:val="clear" w:color="auto" w:fill="FFFFFF"/>
        <w:spacing w:after="0" w:line="240" w:lineRule="auto"/>
        <w:ind w:left="0" w:firstLine="709"/>
        <w:jc w:val="both"/>
        <w:textAlignment w:val="baseline"/>
        <w:rPr>
          <w:rFonts w:ascii="Calibri" w:hAnsi="Calibri" w:cs="Calibri"/>
          <w:bCs/>
          <w:iCs/>
          <w:color w:val="000000" w:themeColor="text1"/>
          <w:sz w:val="28"/>
          <w:szCs w:val="28"/>
          <w:lang w:val="kk-KZ" w:eastAsia="ru-RU"/>
        </w:rPr>
      </w:pPr>
      <w:r>
        <w:rPr>
          <w:rFonts w:ascii="Arial Narrow" w:hAnsi="Arial Narrow" w:cs="Times New Roman"/>
          <w:bCs/>
          <w:iCs/>
          <w:color w:val="000000" w:themeColor="text1"/>
          <w:sz w:val="28"/>
          <w:szCs w:val="28"/>
          <w:lang w:val="kk-KZ" w:eastAsia="ru-RU"/>
        </w:rPr>
        <w:t>- нарушение порядка оказания государственных услуг</w:t>
      </w:r>
      <w:r>
        <w:rPr>
          <w:rFonts w:ascii="Calibri" w:hAnsi="Calibri" w:cs="Calibri"/>
          <w:bCs/>
          <w:iCs/>
          <w:color w:val="000000" w:themeColor="text1"/>
          <w:sz w:val="28"/>
          <w:szCs w:val="28"/>
          <w:lang w:val="kk-KZ" w:eastAsia="ru-RU"/>
        </w:rPr>
        <w:t>;</w:t>
      </w:r>
    </w:p>
    <w:p w14:paraId="7C602F8F" w14:textId="77777777" w:rsidR="00E526B8" w:rsidRDefault="00E526B8"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истребование лишних документов;</w:t>
      </w:r>
    </w:p>
    <w:p w14:paraId="110D7218" w14:textId="77777777" w:rsidR="00E526B8" w:rsidRDefault="00E526B8"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некорректное ведение отчетности по гос. услугам;</w:t>
      </w:r>
    </w:p>
    <w:p w14:paraId="4BDEC0FC" w14:textId="77777777" w:rsidR="00E526B8" w:rsidRDefault="00E526B8"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отсутствие полного пакета документов, предусмотренных подзаконными нормативными правовыми актами.</w:t>
      </w:r>
    </w:p>
    <w:p w14:paraId="3B9E5B37" w14:textId="77777777" w:rsidR="00E526B8" w:rsidRDefault="00E526B8" w:rsidP="00E526B8">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Виновные должностные лица за допущенные нарушения привлечены к дисциплинарной ответственности. </w:t>
      </w:r>
    </w:p>
    <w:p w14:paraId="48FCD72C" w14:textId="5F27F362" w:rsidR="00B167AD" w:rsidRDefault="00B167AD" w:rsidP="00B167AD">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8</w:t>
      </w:r>
      <w:r w:rsidRPr="00B167AD">
        <w:rPr>
          <w:rFonts w:ascii="Arial Narrow" w:hAnsi="Arial Narrow" w:cs="Times New Roman"/>
          <w:b/>
          <w:i/>
          <w:color w:val="000000" w:themeColor="text1"/>
          <w:sz w:val="28"/>
          <w:szCs w:val="28"/>
          <w:lang w:eastAsia="ru-RU"/>
        </w:rPr>
        <w:t>:</w:t>
      </w:r>
      <w:r w:rsidR="00E76609">
        <w:rPr>
          <w:rFonts w:ascii="Arial Narrow" w:hAnsi="Arial Narrow" w:cs="Times New Roman"/>
          <w:b/>
          <w:i/>
          <w:color w:val="000000" w:themeColor="text1"/>
          <w:sz w:val="28"/>
          <w:szCs w:val="28"/>
          <w:lang w:eastAsia="ru-RU"/>
        </w:rPr>
        <w:t xml:space="preserve"> </w:t>
      </w:r>
      <w:r w:rsidR="00873294">
        <w:rPr>
          <w:rFonts w:ascii="Arial Narrow" w:hAnsi="Arial Narrow" w:cs="Times New Roman"/>
          <w:b/>
          <w:i/>
          <w:color w:val="000000" w:themeColor="text1"/>
          <w:sz w:val="28"/>
          <w:szCs w:val="28"/>
          <w:lang w:eastAsia="ru-RU"/>
        </w:rPr>
        <w:t>К</w:t>
      </w:r>
      <w:r w:rsidRPr="00B167AD">
        <w:rPr>
          <w:rFonts w:ascii="Arial Narrow" w:hAnsi="Arial Narrow" w:cs="Times New Roman"/>
          <w:b/>
          <w:i/>
          <w:color w:val="000000" w:themeColor="text1"/>
          <w:sz w:val="28"/>
          <w:szCs w:val="28"/>
          <w:lang w:eastAsia="ru-RU"/>
        </w:rPr>
        <w:t>оррупционны</w:t>
      </w:r>
      <w:r w:rsidR="00873294">
        <w:rPr>
          <w:rFonts w:ascii="Arial Narrow" w:hAnsi="Arial Narrow" w:cs="Times New Roman"/>
          <w:b/>
          <w:i/>
          <w:color w:val="000000" w:themeColor="text1"/>
          <w:sz w:val="28"/>
          <w:szCs w:val="28"/>
          <w:lang w:eastAsia="ru-RU"/>
        </w:rPr>
        <w:t>е</w:t>
      </w:r>
      <w:r w:rsidRPr="00B167AD">
        <w:rPr>
          <w:rFonts w:ascii="Arial Narrow" w:hAnsi="Arial Narrow" w:cs="Times New Roman"/>
          <w:b/>
          <w:i/>
          <w:color w:val="000000" w:themeColor="text1"/>
          <w:sz w:val="28"/>
          <w:szCs w:val="28"/>
          <w:lang w:eastAsia="ru-RU"/>
        </w:rPr>
        <w:t xml:space="preserve"> риск</w:t>
      </w:r>
      <w:r w:rsidR="00873294">
        <w:rPr>
          <w:rFonts w:ascii="Arial Narrow" w:hAnsi="Arial Narrow" w:cs="Times New Roman"/>
          <w:b/>
          <w:i/>
          <w:color w:val="000000" w:themeColor="text1"/>
          <w:sz w:val="28"/>
          <w:szCs w:val="28"/>
          <w:lang w:eastAsia="ru-RU"/>
        </w:rPr>
        <w:t>и</w:t>
      </w:r>
      <w:r w:rsidRPr="00B167AD">
        <w:rPr>
          <w:rFonts w:ascii="Arial Narrow" w:hAnsi="Arial Narrow" w:cs="Times New Roman"/>
          <w:b/>
          <w:i/>
          <w:color w:val="000000" w:themeColor="text1"/>
          <w:sz w:val="28"/>
          <w:szCs w:val="28"/>
          <w:lang w:eastAsia="ru-RU"/>
        </w:rPr>
        <w:t>, связанны</w:t>
      </w:r>
      <w:r w:rsidR="00873294">
        <w:rPr>
          <w:rFonts w:ascii="Arial Narrow" w:hAnsi="Arial Narrow" w:cs="Times New Roman"/>
          <w:b/>
          <w:i/>
          <w:color w:val="000000" w:themeColor="text1"/>
          <w:sz w:val="28"/>
          <w:szCs w:val="28"/>
          <w:lang w:eastAsia="ru-RU"/>
        </w:rPr>
        <w:t>е</w:t>
      </w:r>
      <w:r w:rsidRPr="00B167AD">
        <w:rPr>
          <w:rFonts w:ascii="Arial Narrow" w:hAnsi="Arial Narrow" w:cs="Times New Roman"/>
          <w:b/>
          <w:i/>
          <w:color w:val="000000" w:themeColor="text1"/>
          <w:sz w:val="28"/>
          <w:szCs w:val="28"/>
          <w:lang w:eastAsia="ru-RU"/>
        </w:rPr>
        <w:t xml:space="preserve"> с </w:t>
      </w:r>
      <w:r w:rsidR="00873294">
        <w:rPr>
          <w:rFonts w:ascii="Arial Narrow" w:hAnsi="Arial Narrow" w:cs="Times New Roman"/>
          <w:b/>
          <w:i/>
          <w:color w:val="000000" w:themeColor="text1"/>
          <w:sz w:val="28"/>
          <w:szCs w:val="28"/>
          <w:lang w:eastAsia="ru-RU"/>
        </w:rPr>
        <w:t>освоением и распределением бюджетных средств</w:t>
      </w:r>
    </w:p>
    <w:p w14:paraId="6E6E084D" w14:textId="02B0E017" w:rsidR="00E76609" w:rsidRDefault="00E76609" w:rsidP="00E76609">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При проведении анализа </w:t>
      </w:r>
      <w:r w:rsidR="000276D0">
        <w:rPr>
          <w:rFonts w:ascii="Arial Narrow" w:hAnsi="Arial Narrow" w:cs="Times New Roman"/>
          <w:bCs/>
          <w:iCs/>
          <w:color w:val="000000" w:themeColor="text1"/>
          <w:sz w:val="28"/>
          <w:szCs w:val="28"/>
          <w:lang w:eastAsia="ru-RU"/>
        </w:rPr>
        <w:t>внутренних документов,</w:t>
      </w:r>
      <w:r>
        <w:rPr>
          <w:rFonts w:ascii="Arial Narrow" w:hAnsi="Arial Narrow" w:cs="Times New Roman"/>
          <w:bCs/>
          <w:iCs/>
          <w:color w:val="000000" w:themeColor="text1"/>
          <w:sz w:val="28"/>
          <w:szCs w:val="28"/>
          <w:lang w:eastAsia="ru-RU"/>
        </w:rPr>
        <w:t xml:space="preserve"> связанных с финансово-хозяйственной деятельности аппарата наличие нарушений </w:t>
      </w:r>
      <w:r w:rsidR="00AF2D29">
        <w:rPr>
          <w:rFonts w:ascii="Arial Narrow" w:hAnsi="Arial Narrow" w:cs="Times New Roman"/>
          <w:bCs/>
          <w:iCs/>
          <w:color w:val="000000" w:themeColor="text1"/>
          <w:sz w:val="28"/>
          <w:szCs w:val="28"/>
          <w:lang w:eastAsia="ru-RU"/>
        </w:rPr>
        <w:t>а</w:t>
      </w:r>
      <w:r>
        <w:rPr>
          <w:rFonts w:ascii="Arial Narrow" w:hAnsi="Arial Narrow" w:cs="Times New Roman"/>
          <w:bCs/>
          <w:iCs/>
          <w:color w:val="000000" w:themeColor="text1"/>
          <w:sz w:val="28"/>
          <w:szCs w:val="28"/>
          <w:lang w:eastAsia="ru-RU"/>
        </w:rPr>
        <w:t xml:space="preserve">нтикоррупционного законодательства, которые могли способствовать, совершению рисков не выявлены. </w:t>
      </w:r>
    </w:p>
    <w:p w14:paraId="3046C3E3" w14:textId="77777777" w:rsidR="00355797" w:rsidRDefault="00A35EF8" w:rsidP="00E76609">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Вместе с тем, в аппарате акима области функционирует подведомственное ТОО «Офис-сервис», в функции которого входим </w:t>
      </w:r>
      <w:r w:rsidR="00355797">
        <w:rPr>
          <w:rFonts w:ascii="Arial Narrow" w:hAnsi="Arial Narrow" w:cs="Times New Roman"/>
          <w:bCs/>
          <w:iCs/>
          <w:color w:val="000000" w:themeColor="text1"/>
          <w:sz w:val="28"/>
          <w:szCs w:val="28"/>
          <w:lang w:eastAsia="ru-RU"/>
        </w:rPr>
        <w:t xml:space="preserve">содержание служебного автопарка. </w:t>
      </w:r>
    </w:p>
    <w:p w14:paraId="7B499FE3" w14:textId="70842369" w:rsidR="00A35EF8" w:rsidRPr="00A35EF8" w:rsidRDefault="007135B9" w:rsidP="002C4736">
      <w:pPr>
        <w:pStyle w:val="ad"/>
        <w:shd w:val="clear" w:color="auto" w:fill="FFFFFF"/>
        <w:spacing w:after="0" w:line="240" w:lineRule="auto"/>
        <w:ind w:firstLine="426"/>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Всего для </w:t>
      </w:r>
      <w:r w:rsidR="00355797" w:rsidRPr="00A35EF8">
        <w:rPr>
          <w:rFonts w:ascii="Arial Narrow" w:hAnsi="Arial Narrow" w:cs="Times New Roman"/>
          <w:bCs/>
          <w:iCs/>
          <w:color w:val="000000" w:themeColor="text1"/>
          <w:sz w:val="28"/>
          <w:szCs w:val="28"/>
          <w:lang w:eastAsia="ru-RU"/>
        </w:rPr>
        <w:t xml:space="preserve">обслуживания </w:t>
      </w:r>
      <w:r w:rsidR="00355797">
        <w:rPr>
          <w:rFonts w:ascii="Arial Narrow" w:hAnsi="Arial Narrow" w:cs="Times New Roman"/>
          <w:bCs/>
          <w:iCs/>
          <w:color w:val="000000" w:themeColor="text1"/>
          <w:sz w:val="28"/>
          <w:szCs w:val="28"/>
          <w:lang w:eastAsia="ru-RU"/>
        </w:rPr>
        <w:t>МИО</w:t>
      </w:r>
      <w:r w:rsidR="00355797" w:rsidRPr="00A35EF8">
        <w:rPr>
          <w:rFonts w:ascii="Arial Narrow" w:hAnsi="Arial Narrow" w:cs="Times New Roman"/>
          <w:bCs/>
          <w:iCs/>
          <w:color w:val="000000" w:themeColor="text1"/>
          <w:sz w:val="28"/>
          <w:szCs w:val="28"/>
          <w:lang w:eastAsia="ru-RU"/>
        </w:rPr>
        <w:t xml:space="preserve"> </w:t>
      </w:r>
      <w:r w:rsidR="002C4736">
        <w:rPr>
          <w:rFonts w:ascii="Arial Narrow" w:hAnsi="Arial Narrow" w:cs="Times New Roman"/>
          <w:bCs/>
          <w:iCs/>
          <w:color w:val="000000" w:themeColor="text1"/>
          <w:sz w:val="28"/>
          <w:szCs w:val="28"/>
          <w:lang w:eastAsia="ru-RU"/>
        </w:rPr>
        <w:t xml:space="preserve">всей </w:t>
      </w:r>
      <w:r w:rsidR="00355797" w:rsidRPr="00A35EF8">
        <w:rPr>
          <w:rFonts w:ascii="Arial Narrow" w:hAnsi="Arial Narrow" w:cs="Times New Roman"/>
          <w:bCs/>
          <w:iCs/>
          <w:color w:val="000000" w:themeColor="text1"/>
          <w:sz w:val="28"/>
          <w:szCs w:val="28"/>
          <w:lang w:eastAsia="ru-RU"/>
        </w:rPr>
        <w:t>области, предусмотрено 216 единиц автотранспорта</w:t>
      </w:r>
      <w:r>
        <w:rPr>
          <w:rFonts w:ascii="Arial Narrow" w:hAnsi="Arial Narrow" w:cs="Times New Roman"/>
          <w:bCs/>
          <w:iCs/>
          <w:color w:val="000000" w:themeColor="text1"/>
          <w:sz w:val="28"/>
          <w:szCs w:val="28"/>
          <w:lang w:eastAsia="ru-RU"/>
        </w:rPr>
        <w:t xml:space="preserve">, которое </w:t>
      </w:r>
      <w:r w:rsidR="00A35EF8" w:rsidRPr="00A35EF8">
        <w:rPr>
          <w:rFonts w:ascii="Arial Narrow" w:hAnsi="Arial Narrow" w:cs="Times New Roman"/>
          <w:bCs/>
          <w:iCs/>
          <w:color w:val="000000" w:themeColor="text1"/>
          <w:sz w:val="28"/>
          <w:szCs w:val="28"/>
          <w:lang w:eastAsia="ru-RU"/>
        </w:rPr>
        <w:t>осуществляется служебными и дежурными автомобилями в пределах</w:t>
      </w:r>
      <w:r w:rsidR="00F55767">
        <w:rPr>
          <w:rFonts w:ascii="Arial Narrow" w:hAnsi="Arial Narrow" w:cs="Times New Roman"/>
          <w:bCs/>
          <w:iCs/>
          <w:color w:val="000000" w:themeColor="text1"/>
          <w:sz w:val="28"/>
          <w:szCs w:val="28"/>
          <w:lang w:eastAsia="ru-RU"/>
        </w:rPr>
        <w:t xml:space="preserve"> установленных </w:t>
      </w:r>
      <w:r w:rsidR="00B34BAB">
        <w:rPr>
          <w:rFonts w:ascii="Arial Narrow" w:hAnsi="Arial Narrow" w:cs="Times New Roman"/>
          <w:bCs/>
          <w:iCs/>
          <w:color w:val="000000" w:themeColor="text1"/>
          <w:sz w:val="28"/>
          <w:szCs w:val="28"/>
          <w:lang w:eastAsia="ru-RU"/>
        </w:rPr>
        <w:t>но</w:t>
      </w:r>
      <w:r w:rsidR="00A35EF8" w:rsidRPr="00A35EF8">
        <w:rPr>
          <w:rFonts w:ascii="Arial Narrow" w:hAnsi="Arial Narrow" w:cs="Times New Roman"/>
          <w:bCs/>
          <w:iCs/>
          <w:color w:val="000000" w:themeColor="text1"/>
          <w:sz w:val="28"/>
          <w:szCs w:val="28"/>
          <w:lang w:eastAsia="ru-RU"/>
        </w:rPr>
        <w:t>рм</w:t>
      </w:r>
      <w:r w:rsidR="00B34BAB">
        <w:rPr>
          <w:rFonts w:ascii="Arial Narrow" w:hAnsi="Arial Narrow" w:cs="Times New Roman"/>
          <w:bCs/>
          <w:iCs/>
          <w:color w:val="000000" w:themeColor="text1"/>
          <w:sz w:val="28"/>
          <w:szCs w:val="28"/>
          <w:lang w:eastAsia="ru-RU"/>
        </w:rPr>
        <w:t xml:space="preserve">. </w:t>
      </w:r>
    </w:p>
    <w:p w14:paraId="6C947CC1" w14:textId="4D74A60E" w:rsidR="002B7D8B" w:rsidRDefault="002C4736" w:rsidP="002C4736">
      <w:pPr>
        <w:pStyle w:val="ad"/>
        <w:shd w:val="clear" w:color="auto" w:fill="FFFFFF"/>
        <w:spacing w:after="0" w:line="240" w:lineRule="auto"/>
        <w:ind w:firstLine="426"/>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Cs/>
          <w:iCs/>
          <w:color w:val="000000" w:themeColor="text1"/>
          <w:sz w:val="28"/>
          <w:szCs w:val="28"/>
          <w:lang w:eastAsia="ru-RU"/>
        </w:rPr>
        <w:t xml:space="preserve">С целью обеспечения контроля </w:t>
      </w:r>
      <w:r w:rsidR="008E10A7">
        <w:rPr>
          <w:rFonts w:ascii="Arial Narrow" w:hAnsi="Arial Narrow" w:cs="Times New Roman"/>
          <w:bCs/>
          <w:iCs/>
          <w:color w:val="000000" w:themeColor="text1"/>
          <w:sz w:val="28"/>
          <w:szCs w:val="28"/>
          <w:lang w:eastAsia="ru-RU"/>
        </w:rPr>
        <w:t>за использованием данного автотранспорта п</w:t>
      </w:r>
      <w:r w:rsidR="008E10A7" w:rsidRPr="008E10A7">
        <w:rPr>
          <w:rFonts w:ascii="Arial Narrow" w:hAnsi="Arial Narrow" w:cs="Times New Roman"/>
          <w:bCs/>
          <w:iCs/>
          <w:color w:val="000000" w:themeColor="text1"/>
          <w:sz w:val="28"/>
          <w:szCs w:val="28"/>
          <w:lang w:eastAsia="ru-RU"/>
        </w:rPr>
        <w:t xml:space="preserve">риказом №9-03/6 от 10.12.2024 года аппарата акима Павлодарской области утвержден алгоритм </w:t>
      </w:r>
      <w:r w:rsidR="008E10A7">
        <w:rPr>
          <w:rFonts w:ascii="Arial Narrow" w:hAnsi="Arial Narrow" w:cs="Times New Roman"/>
          <w:bCs/>
          <w:iCs/>
          <w:color w:val="000000" w:themeColor="text1"/>
          <w:sz w:val="28"/>
          <w:szCs w:val="28"/>
          <w:lang w:eastAsia="ru-RU"/>
        </w:rPr>
        <w:t xml:space="preserve">его </w:t>
      </w:r>
      <w:r w:rsidR="008E10A7" w:rsidRPr="008E10A7">
        <w:rPr>
          <w:rFonts w:ascii="Arial Narrow" w:hAnsi="Arial Narrow" w:cs="Times New Roman"/>
          <w:bCs/>
          <w:iCs/>
          <w:color w:val="000000" w:themeColor="text1"/>
          <w:sz w:val="28"/>
          <w:szCs w:val="28"/>
          <w:lang w:eastAsia="ru-RU"/>
        </w:rPr>
        <w:t xml:space="preserve">использования с </w:t>
      </w:r>
      <w:r w:rsidR="002B7D8B">
        <w:rPr>
          <w:rFonts w:ascii="Arial Narrow" w:hAnsi="Arial Narrow" w:cs="Times New Roman"/>
          <w:bCs/>
          <w:iCs/>
          <w:color w:val="000000" w:themeColor="text1"/>
          <w:sz w:val="28"/>
          <w:szCs w:val="28"/>
          <w:lang w:eastAsia="ru-RU"/>
        </w:rPr>
        <w:t xml:space="preserve">закреплением его </w:t>
      </w:r>
      <w:r w:rsidR="008E10A7" w:rsidRPr="008E10A7">
        <w:rPr>
          <w:rFonts w:ascii="Arial Narrow" w:hAnsi="Arial Narrow" w:cs="Times New Roman"/>
          <w:bCs/>
          <w:iCs/>
          <w:color w:val="000000" w:themeColor="text1"/>
          <w:sz w:val="28"/>
          <w:szCs w:val="28"/>
          <w:lang w:eastAsia="ru-RU"/>
        </w:rPr>
        <w:t xml:space="preserve">за руководителями аппаратов на местах </w:t>
      </w:r>
      <w:r w:rsidR="008E10A7" w:rsidRPr="00D35729">
        <w:rPr>
          <w:rFonts w:ascii="Arial Narrow" w:hAnsi="Arial Narrow" w:cs="Times New Roman"/>
          <w:bCs/>
          <w:i/>
          <w:color w:val="000000" w:themeColor="text1"/>
          <w:sz w:val="24"/>
          <w:szCs w:val="24"/>
          <w:lang w:eastAsia="ru-RU"/>
        </w:rPr>
        <w:t>(п. 17)</w:t>
      </w:r>
      <w:r w:rsidR="002B7D8B">
        <w:rPr>
          <w:rFonts w:ascii="Arial Narrow" w:hAnsi="Arial Narrow" w:cs="Times New Roman"/>
          <w:bCs/>
          <w:iCs/>
          <w:color w:val="000000" w:themeColor="text1"/>
          <w:sz w:val="28"/>
          <w:szCs w:val="28"/>
          <w:lang w:eastAsia="ru-RU"/>
        </w:rPr>
        <w:t xml:space="preserve">. Требования предусматривают оформление </w:t>
      </w:r>
      <w:r w:rsidR="00F55767">
        <w:rPr>
          <w:rFonts w:ascii="Arial Narrow" w:hAnsi="Arial Narrow" w:cs="Times New Roman"/>
          <w:bCs/>
          <w:iCs/>
          <w:color w:val="000000" w:themeColor="text1"/>
          <w:sz w:val="28"/>
          <w:szCs w:val="28"/>
          <w:lang w:eastAsia="ru-RU"/>
        </w:rPr>
        <w:t xml:space="preserve">маршрута </w:t>
      </w:r>
      <w:r w:rsidR="00D35729">
        <w:rPr>
          <w:rFonts w:ascii="Arial Narrow" w:hAnsi="Arial Narrow" w:cs="Times New Roman"/>
          <w:bCs/>
          <w:iCs/>
          <w:color w:val="000000" w:themeColor="text1"/>
          <w:sz w:val="28"/>
          <w:szCs w:val="28"/>
          <w:lang w:eastAsia="ru-RU"/>
        </w:rPr>
        <w:br/>
      </w:r>
      <w:r w:rsidR="00F55767" w:rsidRPr="00D35729">
        <w:rPr>
          <w:rFonts w:ascii="Arial Narrow" w:hAnsi="Arial Narrow" w:cs="Times New Roman"/>
          <w:bCs/>
          <w:i/>
          <w:color w:val="000000" w:themeColor="text1"/>
          <w:sz w:val="24"/>
          <w:szCs w:val="24"/>
          <w:lang w:eastAsia="ru-RU"/>
        </w:rPr>
        <w:t>(</w:t>
      </w:r>
      <w:r w:rsidR="008E10A7" w:rsidRPr="00D35729">
        <w:rPr>
          <w:rFonts w:ascii="Arial Narrow" w:hAnsi="Arial Narrow" w:cs="Times New Roman"/>
          <w:bCs/>
          <w:i/>
          <w:color w:val="000000" w:themeColor="text1"/>
          <w:sz w:val="24"/>
          <w:szCs w:val="24"/>
          <w:lang w:eastAsia="ru-RU"/>
        </w:rPr>
        <w:t>п. 18)</w:t>
      </w:r>
      <w:r w:rsidR="002B7D8B">
        <w:rPr>
          <w:rFonts w:ascii="Arial Narrow" w:hAnsi="Arial Narrow" w:cs="Times New Roman"/>
          <w:bCs/>
          <w:iCs/>
          <w:color w:val="000000" w:themeColor="text1"/>
          <w:sz w:val="28"/>
          <w:szCs w:val="28"/>
          <w:lang w:eastAsia="ru-RU"/>
        </w:rPr>
        <w:t xml:space="preserve"> и т.д. </w:t>
      </w:r>
      <w:r w:rsidR="00A542AA">
        <w:rPr>
          <w:rFonts w:ascii="Arial Narrow" w:hAnsi="Arial Narrow" w:cs="Times New Roman"/>
          <w:bCs/>
          <w:iCs/>
          <w:color w:val="000000" w:themeColor="text1"/>
          <w:sz w:val="28"/>
          <w:szCs w:val="28"/>
          <w:lang w:eastAsia="ru-RU"/>
        </w:rPr>
        <w:t>Исполнение</w:t>
      </w:r>
      <w:r w:rsidR="008F21DA">
        <w:rPr>
          <w:rFonts w:ascii="Arial Narrow" w:hAnsi="Arial Narrow" w:cs="Times New Roman"/>
          <w:bCs/>
          <w:iCs/>
          <w:color w:val="000000" w:themeColor="text1"/>
          <w:sz w:val="28"/>
          <w:szCs w:val="28"/>
          <w:lang w:eastAsia="ru-RU"/>
        </w:rPr>
        <w:t xml:space="preserve"> данно</w:t>
      </w:r>
      <w:r w:rsidR="00A542AA">
        <w:rPr>
          <w:rFonts w:ascii="Arial Narrow" w:hAnsi="Arial Narrow" w:cs="Times New Roman"/>
          <w:bCs/>
          <w:iCs/>
          <w:color w:val="000000" w:themeColor="text1"/>
          <w:sz w:val="28"/>
          <w:szCs w:val="28"/>
          <w:lang w:eastAsia="ru-RU"/>
        </w:rPr>
        <w:t>го</w:t>
      </w:r>
      <w:r w:rsidR="008F21DA">
        <w:rPr>
          <w:rFonts w:ascii="Arial Narrow" w:hAnsi="Arial Narrow" w:cs="Times New Roman"/>
          <w:bCs/>
          <w:iCs/>
          <w:color w:val="000000" w:themeColor="text1"/>
          <w:sz w:val="28"/>
          <w:szCs w:val="28"/>
          <w:lang w:eastAsia="ru-RU"/>
        </w:rPr>
        <w:t xml:space="preserve"> </w:t>
      </w:r>
      <w:r w:rsidR="00A542AA">
        <w:rPr>
          <w:rFonts w:ascii="Arial Narrow" w:hAnsi="Arial Narrow" w:cs="Times New Roman"/>
          <w:bCs/>
          <w:iCs/>
          <w:color w:val="000000" w:themeColor="text1"/>
          <w:sz w:val="28"/>
          <w:szCs w:val="28"/>
          <w:lang w:eastAsia="ru-RU"/>
        </w:rPr>
        <w:t>приказа</w:t>
      </w:r>
      <w:r w:rsidR="008F21DA">
        <w:rPr>
          <w:rFonts w:ascii="Arial Narrow" w:hAnsi="Arial Narrow" w:cs="Times New Roman"/>
          <w:bCs/>
          <w:iCs/>
          <w:color w:val="000000" w:themeColor="text1"/>
          <w:sz w:val="28"/>
          <w:szCs w:val="28"/>
          <w:lang w:eastAsia="ru-RU"/>
        </w:rPr>
        <w:t xml:space="preserve"> </w:t>
      </w:r>
      <w:r w:rsidR="00A542AA">
        <w:rPr>
          <w:rFonts w:ascii="Arial Narrow" w:hAnsi="Arial Narrow" w:cs="Times New Roman"/>
          <w:bCs/>
          <w:iCs/>
          <w:color w:val="000000" w:themeColor="text1"/>
          <w:sz w:val="28"/>
          <w:szCs w:val="28"/>
          <w:lang w:eastAsia="ru-RU"/>
        </w:rPr>
        <w:t>позволяет минимизировать</w:t>
      </w:r>
      <w:r w:rsidR="008F21DA">
        <w:rPr>
          <w:rFonts w:ascii="Arial Narrow" w:hAnsi="Arial Narrow" w:cs="Times New Roman"/>
          <w:bCs/>
          <w:iCs/>
          <w:color w:val="000000" w:themeColor="text1"/>
          <w:sz w:val="28"/>
          <w:szCs w:val="28"/>
          <w:lang w:eastAsia="ru-RU"/>
        </w:rPr>
        <w:t xml:space="preserve"> потенциальные риски по нецелевому использованию </w:t>
      </w:r>
      <w:r w:rsidR="00A542AA">
        <w:rPr>
          <w:rFonts w:ascii="Arial Narrow" w:hAnsi="Arial Narrow" w:cs="Times New Roman"/>
          <w:bCs/>
          <w:iCs/>
          <w:color w:val="000000" w:themeColor="text1"/>
          <w:sz w:val="28"/>
          <w:szCs w:val="28"/>
          <w:lang w:eastAsia="ru-RU"/>
        </w:rPr>
        <w:t>автотранспорта</w:t>
      </w:r>
      <w:r w:rsidR="008F21DA">
        <w:rPr>
          <w:rFonts w:ascii="Arial Narrow" w:hAnsi="Arial Narrow" w:cs="Times New Roman"/>
          <w:bCs/>
          <w:iCs/>
          <w:color w:val="000000" w:themeColor="text1"/>
          <w:sz w:val="28"/>
          <w:szCs w:val="28"/>
          <w:lang w:eastAsia="ru-RU"/>
        </w:rPr>
        <w:t xml:space="preserve">.  </w:t>
      </w:r>
    </w:p>
    <w:p w14:paraId="226C820C" w14:textId="7FFEC9E6" w:rsidR="002C4736" w:rsidRDefault="008E10A7" w:rsidP="002C4736">
      <w:pPr>
        <w:pStyle w:val="ad"/>
        <w:shd w:val="clear" w:color="auto" w:fill="FFFFFF"/>
        <w:spacing w:after="0" w:line="240" w:lineRule="auto"/>
        <w:ind w:firstLine="426"/>
        <w:jc w:val="both"/>
        <w:textAlignment w:val="baseline"/>
        <w:rPr>
          <w:rFonts w:ascii="Arial Narrow" w:hAnsi="Arial Narrow" w:cs="Times New Roman"/>
          <w:bCs/>
          <w:iCs/>
          <w:color w:val="000000" w:themeColor="text1"/>
          <w:sz w:val="28"/>
          <w:szCs w:val="28"/>
          <w:lang w:eastAsia="ru-RU"/>
        </w:rPr>
      </w:pPr>
      <w:r w:rsidRPr="008E10A7">
        <w:rPr>
          <w:rFonts w:ascii="Arial Narrow" w:hAnsi="Arial Narrow" w:cs="Times New Roman"/>
          <w:bCs/>
          <w:iCs/>
          <w:color w:val="000000" w:themeColor="text1"/>
          <w:sz w:val="28"/>
          <w:szCs w:val="28"/>
          <w:lang w:eastAsia="ru-RU"/>
        </w:rPr>
        <w:t xml:space="preserve">Во внеслужебное время уполномоченным по этике аппарата акима Павлодарской области рандомно проведены выезды на места для установления фактического пребывания акимов сельских округов в границах обслуживаемой территории, а также нахождения служебного автотранспорта.     </w:t>
      </w:r>
    </w:p>
    <w:p w14:paraId="211D1DA9" w14:textId="32A3EE11" w:rsidR="00840653" w:rsidRPr="00CC51A7" w:rsidRDefault="00F17D1E" w:rsidP="00F17D1E">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9</w:t>
      </w:r>
      <w:r w:rsidRPr="00B167AD">
        <w:rPr>
          <w:rFonts w:ascii="Arial Narrow" w:hAnsi="Arial Narrow" w:cs="Times New Roman"/>
          <w:b/>
          <w:i/>
          <w:color w:val="000000" w:themeColor="text1"/>
          <w:sz w:val="28"/>
          <w:szCs w:val="28"/>
          <w:lang w:eastAsia="ru-RU"/>
        </w:rPr>
        <w:t>:</w:t>
      </w:r>
      <w:r>
        <w:rPr>
          <w:rFonts w:ascii="Arial Narrow" w:hAnsi="Arial Narrow" w:cs="Times New Roman"/>
          <w:b/>
          <w:i/>
          <w:color w:val="000000" w:themeColor="text1"/>
          <w:sz w:val="28"/>
          <w:szCs w:val="28"/>
          <w:lang w:eastAsia="ru-RU"/>
        </w:rPr>
        <w:t xml:space="preserve"> К</w:t>
      </w:r>
      <w:r w:rsidRPr="00B167AD">
        <w:rPr>
          <w:rFonts w:ascii="Arial Narrow" w:hAnsi="Arial Narrow" w:cs="Times New Roman"/>
          <w:b/>
          <w:i/>
          <w:color w:val="000000" w:themeColor="text1"/>
          <w:sz w:val="28"/>
          <w:szCs w:val="28"/>
          <w:lang w:eastAsia="ru-RU"/>
        </w:rPr>
        <w:t>оррупционны</w:t>
      </w:r>
      <w:r>
        <w:rPr>
          <w:rFonts w:ascii="Arial Narrow" w:hAnsi="Arial Narrow" w:cs="Times New Roman"/>
          <w:b/>
          <w:i/>
          <w:color w:val="000000" w:themeColor="text1"/>
          <w:sz w:val="28"/>
          <w:szCs w:val="28"/>
          <w:lang w:eastAsia="ru-RU"/>
        </w:rPr>
        <w:t>е</w:t>
      </w:r>
      <w:r w:rsidRPr="00B167AD">
        <w:rPr>
          <w:rFonts w:ascii="Arial Narrow" w:hAnsi="Arial Narrow" w:cs="Times New Roman"/>
          <w:b/>
          <w:i/>
          <w:color w:val="000000" w:themeColor="text1"/>
          <w:sz w:val="28"/>
          <w:szCs w:val="28"/>
          <w:lang w:eastAsia="ru-RU"/>
        </w:rPr>
        <w:t xml:space="preserve"> риск</w:t>
      </w:r>
      <w:r>
        <w:rPr>
          <w:rFonts w:ascii="Arial Narrow" w:hAnsi="Arial Narrow" w:cs="Times New Roman"/>
          <w:b/>
          <w:i/>
          <w:color w:val="000000" w:themeColor="text1"/>
          <w:sz w:val="28"/>
          <w:szCs w:val="28"/>
          <w:lang w:eastAsia="ru-RU"/>
        </w:rPr>
        <w:t>и</w:t>
      </w:r>
      <w:r w:rsidRPr="00B167AD">
        <w:rPr>
          <w:rFonts w:ascii="Arial Narrow" w:hAnsi="Arial Narrow" w:cs="Times New Roman"/>
          <w:b/>
          <w:i/>
          <w:color w:val="000000" w:themeColor="text1"/>
          <w:sz w:val="28"/>
          <w:szCs w:val="28"/>
          <w:lang w:eastAsia="ru-RU"/>
        </w:rPr>
        <w:t>, связанны</w:t>
      </w:r>
      <w:r>
        <w:rPr>
          <w:rFonts w:ascii="Arial Narrow" w:hAnsi="Arial Narrow" w:cs="Times New Roman"/>
          <w:b/>
          <w:i/>
          <w:color w:val="000000" w:themeColor="text1"/>
          <w:sz w:val="28"/>
          <w:szCs w:val="28"/>
          <w:lang w:eastAsia="ru-RU"/>
        </w:rPr>
        <w:t>е</w:t>
      </w:r>
      <w:r w:rsidRPr="00B167AD">
        <w:rPr>
          <w:rFonts w:ascii="Arial Narrow" w:hAnsi="Arial Narrow" w:cs="Times New Roman"/>
          <w:b/>
          <w:i/>
          <w:color w:val="000000" w:themeColor="text1"/>
          <w:sz w:val="28"/>
          <w:szCs w:val="28"/>
          <w:lang w:eastAsia="ru-RU"/>
        </w:rPr>
        <w:t xml:space="preserve"> с </w:t>
      </w:r>
      <w:r>
        <w:rPr>
          <w:rFonts w:ascii="Arial Narrow" w:hAnsi="Arial Narrow" w:cs="Times New Roman"/>
          <w:b/>
          <w:i/>
          <w:color w:val="000000" w:themeColor="text1"/>
          <w:sz w:val="28"/>
          <w:szCs w:val="28"/>
          <w:lang w:eastAsia="ru-RU"/>
        </w:rPr>
        <w:t xml:space="preserve">освоением и распределением </w:t>
      </w:r>
      <w:r>
        <w:rPr>
          <w:rFonts w:ascii="Arial Narrow" w:hAnsi="Arial Narrow" w:cs="Times New Roman"/>
          <w:b/>
          <w:i/>
          <w:color w:val="000000" w:themeColor="text1"/>
          <w:sz w:val="28"/>
          <w:szCs w:val="28"/>
          <w:lang w:eastAsia="ru-RU"/>
        </w:rPr>
        <w:t>государственных закупок</w:t>
      </w:r>
      <w:r w:rsidR="00CC51A7">
        <w:rPr>
          <w:rFonts w:ascii="Arial Narrow" w:hAnsi="Arial Narrow" w:cs="Times New Roman"/>
          <w:b/>
          <w:i/>
          <w:color w:val="000000" w:themeColor="text1"/>
          <w:sz w:val="28"/>
          <w:szCs w:val="28"/>
          <w:lang w:eastAsia="ru-RU"/>
        </w:rPr>
        <w:t xml:space="preserve">. </w:t>
      </w:r>
      <w:r w:rsidR="00CC51A7" w:rsidRPr="00CC51A7">
        <w:rPr>
          <w:rFonts w:ascii="Arial Narrow" w:hAnsi="Arial Narrow" w:cs="Times New Roman"/>
          <w:bCs/>
          <w:i/>
          <w:color w:val="000000" w:themeColor="text1"/>
          <w:sz w:val="28"/>
          <w:szCs w:val="28"/>
          <w:lang w:eastAsia="ru-RU"/>
        </w:rPr>
        <w:t>Не имеется</w:t>
      </w:r>
      <w:r w:rsidR="00CC51A7">
        <w:rPr>
          <w:rFonts w:ascii="Arial Narrow" w:hAnsi="Arial Narrow" w:cs="Times New Roman"/>
          <w:b/>
          <w:i/>
          <w:color w:val="000000" w:themeColor="text1"/>
          <w:sz w:val="28"/>
          <w:szCs w:val="28"/>
          <w:lang w:eastAsia="ru-RU"/>
        </w:rPr>
        <w:t>.</w:t>
      </w:r>
      <w:r w:rsidR="00CC51A7" w:rsidRPr="00CC51A7">
        <w:rPr>
          <w:rFonts w:ascii="Arial Narrow" w:hAnsi="Arial Narrow" w:cs="Times New Roman"/>
          <w:b/>
          <w:i/>
          <w:color w:val="000000" w:themeColor="text1"/>
          <w:sz w:val="28"/>
          <w:szCs w:val="28"/>
          <w:lang w:eastAsia="ru-RU"/>
        </w:rPr>
        <w:t xml:space="preserve"> </w:t>
      </w:r>
      <w:r w:rsidRPr="00CC51A7">
        <w:rPr>
          <w:rFonts w:ascii="Arial Narrow" w:hAnsi="Arial Narrow" w:cs="Times New Roman"/>
          <w:b/>
          <w:i/>
          <w:color w:val="000000" w:themeColor="text1"/>
          <w:sz w:val="28"/>
          <w:szCs w:val="28"/>
          <w:lang w:eastAsia="ru-RU"/>
        </w:rPr>
        <w:t xml:space="preserve"> </w:t>
      </w:r>
    </w:p>
    <w:p w14:paraId="38842C8E" w14:textId="6427D35D" w:rsidR="00F17D1E" w:rsidRDefault="00840653" w:rsidP="00F17D1E">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lastRenderedPageBreak/>
        <w:t>10</w:t>
      </w:r>
      <w:r w:rsidR="00F17D1E" w:rsidRPr="00B167AD">
        <w:rPr>
          <w:rFonts w:ascii="Arial Narrow" w:hAnsi="Arial Narrow" w:cs="Times New Roman"/>
          <w:b/>
          <w:i/>
          <w:color w:val="000000" w:themeColor="text1"/>
          <w:sz w:val="28"/>
          <w:szCs w:val="28"/>
          <w:lang w:eastAsia="ru-RU"/>
        </w:rPr>
        <w:t>:</w:t>
      </w:r>
      <w:r w:rsidR="00F17D1E">
        <w:rPr>
          <w:rFonts w:ascii="Arial Narrow" w:hAnsi="Arial Narrow" w:cs="Times New Roman"/>
          <w:b/>
          <w:i/>
          <w:color w:val="000000" w:themeColor="text1"/>
          <w:sz w:val="28"/>
          <w:szCs w:val="28"/>
          <w:lang w:eastAsia="ru-RU"/>
        </w:rPr>
        <w:t xml:space="preserve"> К</w:t>
      </w:r>
      <w:r w:rsidR="00F17D1E" w:rsidRPr="00B167AD">
        <w:rPr>
          <w:rFonts w:ascii="Arial Narrow" w:hAnsi="Arial Narrow" w:cs="Times New Roman"/>
          <w:b/>
          <w:i/>
          <w:color w:val="000000" w:themeColor="text1"/>
          <w:sz w:val="28"/>
          <w:szCs w:val="28"/>
          <w:lang w:eastAsia="ru-RU"/>
        </w:rPr>
        <w:t>оррупционны</w:t>
      </w:r>
      <w:r w:rsidR="00F17D1E">
        <w:rPr>
          <w:rFonts w:ascii="Arial Narrow" w:hAnsi="Arial Narrow" w:cs="Times New Roman"/>
          <w:b/>
          <w:i/>
          <w:color w:val="000000" w:themeColor="text1"/>
          <w:sz w:val="28"/>
          <w:szCs w:val="28"/>
          <w:lang w:eastAsia="ru-RU"/>
        </w:rPr>
        <w:t>е</w:t>
      </w:r>
      <w:r w:rsidR="00F17D1E" w:rsidRPr="00B167AD">
        <w:rPr>
          <w:rFonts w:ascii="Arial Narrow" w:hAnsi="Arial Narrow" w:cs="Times New Roman"/>
          <w:b/>
          <w:i/>
          <w:color w:val="000000" w:themeColor="text1"/>
          <w:sz w:val="28"/>
          <w:szCs w:val="28"/>
          <w:lang w:eastAsia="ru-RU"/>
        </w:rPr>
        <w:t xml:space="preserve"> риск</w:t>
      </w:r>
      <w:r w:rsidR="00F17D1E">
        <w:rPr>
          <w:rFonts w:ascii="Arial Narrow" w:hAnsi="Arial Narrow" w:cs="Times New Roman"/>
          <w:b/>
          <w:i/>
          <w:color w:val="000000" w:themeColor="text1"/>
          <w:sz w:val="28"/>
          <w:szCs w:val="28"/>
          <w:lang w:eastAsia="ru-RU"/>
        </w:rPr>
        <w:t>и</w:t>
      </w:r>
      <w:r w:rsidR="00F17D1E" w:rsidRPr="00B167AD">
        <w:rPr>
          <w:rFonts w:ascii="Arial Narrow" w:hAnsi="Arial Narrow" w:cs="Times New Roman"/>
          <w:b/>
          <w:i/>
          <w:color w:val="000000" w:themeColor="text1"/>
          <w:sz w:val="28"/>
          <w:szCs w:val="28"/>
          <w:lang w:eastAsia="ru-RU"/>
        </w:rPr>
        <w:t>, связанны</w:t>
      </w:r>
      <w:r w:rsidR="00F17D1E">
        <w:rPr>
          <w:rFonts w:ascii="Arial Narrow" w:hAnsi="Arial Narrow" w:cs="Times New Roman"/>
          <w:b/>
          <w:i/>
          <w:color w:val="000000" w:themeColor="text1"/>
          <w:sz w:val="28"/>
          <w:szCs w:val="28"/>
          <w:lang w:eastAsia="ru-RU"/>
        </w:rPr>
        <w:t>е</w:t>
      </w:r>
      <w:r w:rsidR="00F17D1E" w:rsidRPr="00B167AD">
        <w:rPr>
          <w:rFonts w:ascii="Arial Narrow" w:hAnsi="Arial Narrow" w:cs="Times New Roman"/>
          <w:b/>
          <w:i/>
          <w:color w:val="000000" w:themeColor="text1"/>
          <w:sz w:val="28"/>
          <w:szCs w:val="28"/>
          <w:lang w:eastAsia="ru-RU"/>
        </w:rPr>
        <w:t xml:space="preserve"> с </w:t>
      </w:r>
      <w:r>
        <w:rPr>
          <w:rFonts w:ascii="Arial Narrow" w:hAnsi="Arial Narrow" w:cs="Times New Roman"/>
          <w:b/>
          <w:i/>
          <w:color w:val="000000" w:themeColor="text1"/>
          <w:sz w:val="28"/>
          <w:szCs w:val="28"/>
          <w:lang w:eastAsia="ru-RU"/>
        </w:rPr>
        <w:t>заключением договоров с физическими и юридическими лицами</w:t>
      </w:r>
      <w:r w:rsidR="00CC51A7">
        <w:rPr>
          <w:rFonts w:ascii="Arial Narrow" w:hAnsi="Arial Narrow" w:cs="Times New Roman"/>
          <w:b/>
          <w:i/>
          <w:color w:val="000000" w:themeColor="text1"/>
          <w:sz w:val="28"/>
          <w:szCs w:val="28"/>
          <w:lang w:eastAsia="ru-RU"/>
        </w:rPr>
        <w:t xml:space="preserve">. </w:t>
      </w:r>
      <w:r w:rsidR="00CC51A7" w:rsidRPr="00CC51A7">
        <w:rPr>
          <w:rFonts w:ascii="Arial Narrow" w:hAnsi="Arial Narrow" w:cs="Times New Roman"/>
          <w:bCs/>
          <w:i/>
          <w:color w:val="000000" w:themeColor="text1"/>
          <w:sz w:val="28"/>
          <w:szCs w:val="28"/>
          <w:lang w:eastAsia="ru-RU"/>
        </w:rPr>
        <w:t>Не имеется</w:t>
      </w:r>
      <w:r w:rsidR="00CC51A7">
        <w:rPr>
          <w:rFonts w:ascii="Arial Narrow" w:hAnsi="Arial Narrow" w:cs="Times New Roman"/>
          <w:b/>
          <w:i/>
          <w:color w:val="000000" w:themeColor="text1"/>
          <w:sz w:val="28"/>
          <w:szCs w:val="28"/>
          <w:lang w:eastAsia="ru-RU"/>
        </w:rPr>
        <w:t>.</w:t>
      </w:r>
      <w:r>
        <w:rPr>
          <w:rFonts w:ascii="Arial Narrow" w:hAnsi="Arial Narrow" w:cs="Times New Roman"/>
          <w:b/>
          <w:i/>
          <w:color w:val="000000" w:themeColor="text1"/>
          <w:sz w:val="28"/>
          <w:szCs w:val="28"/>
          <w:lang w:eastAsia="ru-RU"/>
        </w:rPr>
        <w:t xml:space="preserve"> </w:t>
      </w:r>
    </w:p>
    <w:p w14:paraId="637CBF85" w14:textId="36461CCA" w:rsidR="00D00C80" w:rsidRPr="00D00C80" w:rsidRDefault="00CC51A7" w:rsidP="00CC51A7">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r>
        <w:rPr>
          <w:rFonts w:ascii="Arial Narrow" w:hAnsi="Arial Narrow" w:cs="Times New Roman"/>
          <w:b/>
          <w:i/>
          <w:color w:val="000000" w:themeColor="text1"/>
          <w:sz w:val="28"/>
          <w:szCs w:val="28"/>
          <w:lang w:eastAsia="ru-RU"/>
        </w:rPr>
        <w:t>11</w:t>
      </w:r>
      <w:r w:rsidR="00F17D1E" w:rsidRPr="00B167AD">
        <w:rPr>
          <w:rFonts w:ascii="Arial Narrow" w:hAnsi="Arial Narrow" w:cs="Times New Roman"/>
          <w:b/>
          <w:i/>
          <w:color w:val="000000" w:themeColor="text1"/>
          <w:sz w:val="28"/>
          <w:szCs w:val="28"/>
          <w:lang w:eastAsia="ru-RU"/>
        </w:rPr>
        <w:t>:</w:t>
      </w:r>
      <w:r w:rsidR="00F17D1E">
        <w:rPr>
          <w:rFonts w:ascii="Arial Narrow" w:hAnsi="Arial Narrow" w:cs="Times New Roman"/>
          <w:b/>
          <w:i/>
          <w:color w:val="000000" w:themeColor="text1"/>
          <w:sz w:val="28"/>
          <w:szCs w:val="28"/>
          <w:lang w:eastAsia="ru-RU"/>
        </w:rPr>
        <w:t xml:space="preserve"> К</w:t>
      </w:r>
      <w:r w:rsidR="00F17D1E" w:rsidRPr="00B167AD">
        <w:rPr>
          <w:rFonts w:ascii="Arial Narrow" w:hAnsi="Arial Narrow" w:cs="Times New Roman"/>
          <w:b/>
          <w:i/>
          <w:color w:val="000000" w:themeColor="text1"/>
          <w:sz w:val="28"/>
          <w:szCs w:val="28"/>
          <w:lang w:eastAsia="ru-RU"/>
        </w:rPr>
        <w:t>оррупционны</w:t>
      </w:r>
      <w:r w:rsidR="00F17D1E">
        <w:rPr>
          <w:rFonts w:ascii="Arial Narrow" w:hAnsi="Arial Narrow" w:cs="Times New Roman"/>
          <w:b/>
          <w:i/>
          <w:color w:val="000000" w:themeColor="text1"/>
          <w:sz w:val="28"/>
          <w:szCs w:val="28"/>
          <w:lang w:eastAsia="ru-RU"/>
        </w:rPr>
        <w:t>е</w:t>
      </w:r>
      <w:r w:rsidR="00F17D1E" w:rsidRPr="00B167AD">
        <w:rPr>
          <w:rFonts w:ascii="Arial Narrow" w:hAnsi="Arial Narrow" w:cs="Times New Roman"/>
          <w:b/>
          <w:i/>
          <w:color w:val="000000" w:themeColor="text1"/>
          <w:sz w:val="28"/>
          <w:szCs w:val="28"/>
          <w:lang w:eastAsia="ru-RU"/>
        </w:rPr>
        <w:t xml:space="preserve"> риск</w:t>
      </w:r>
      <w:r w:rsidR="00F17D1E">
        <w:rPr>
          <w:rFonts w:ascii="Arial Narrow" w:hAnsi="Arial Narrow" w:cs="Times New Roman"/>
          <w:b/>
          <w:i/>
          <w:color w:val="000000" w:themeColor="text1"/>
          <w:sz w:val="28"/>
          <w:szCs w:val="28"/>
          <w:lang w:eastAsia="ru-RU"/>
        </w:rPr>
        <w:t>и</w:t>
      </w:r>
      <w:r w:rsidR="00F17D1E" w:rsidRPr="00B167AD">
        <w:rPr>
          <w:rFonts w:ascii="Arial Narrow" w:hAnsi="Arial Narrow" w:cs="Times New Roman"/>
          <w:b/>
          <w:i/>
          <w:color w:val="000000" w:themeColor="text1"/>
          <w:sz w:val="28"/>
          <w:szCs w:val="28"/>
          <w:lang w:eastAsia="ru-RU"/>
        </w:rPr>
        <w:t>, связанны</w:t>
      </w:r>
      <w:r w:rsidR="00F17D1E">
        <w:rPr>
          <w:rFonts w:ascii="Arial Narrow" w:hAnsi="Arial Narrow" w:cs="Times New Roman"/>
          <w:b/>
          <w:i/>
          <w:color w:val="000000" w:themeColor="text1"/>
          <w:sz w:val="28"/>
          <w:szCs w:val="28"/>
          <w:lang w:eastAsia="ru-RU"/>
        </w:rPr>
        <w:t>е</w:t>
      </w:r>
      <w:r w:rsidR="00F17D1E" w:rsidRPr="00B167AD">
        <w:rPr>
          <w:rFonts w:ascii="Arial Narrow" w:hAnsi="Arial Narrow" w:cs="Times New Roman"/>
          <w:b/>
          <w:i/>
          <w:color w:val="000000" w:themeColor="text1"/>
          <w:sz w:val="28"/>
          <w:szCs w:val="28"/>
          <w:lang w:eastAsia="ru-RU"/>
        </w:rPr>
        <w:t xml:space="preserve"> с </w:t>
      </w:r>
      <w:r>
        <w:rPr>
          <w:rFonts w:ascii="Arial Narrow" w:hAnsi="Arial Narrow" w:cs="Times New Roman"/>
          <w:b/>
          <w:i/>
          <w:color w:val="000000" w:themeColor="text1"/>
          <w:sz w:val="28"/>
          <w:szCs w:val="28"/>
          <w:lang w:eastAsia="ru-RU"/>
        </w:rPr>
        <w:t xml:space="preserve">разработкой и эксплуатацией цифровых систем. </w:t>
      </w:r>
      <w:r w:rsidRPr="00CC51A7">
        <w:rPr>
          <w:rFonts w:ascii="Arial Narrow" w:hAnsi="Arial Narrow" w:cs="Times New Roman"/>
          <w:bCs/>
          <w:i/>
          <w:color w:val="000000" w:themeColor="text1"/>
          <w:sz w:val="28"/>
          <w:szCs w:val="28"/>
          <w:lang w:eastAsia="ru-RU"/>
        </w:rPr>
        <w:t>Не имеется</w:t>
      </w:r>
      <w:r>
        <w:rPr>
          <w:rFonts w:ascii="Arial Narrow" w:hAnsi="Arial Narrow" w:cs="Times New Roman"/>
          <w:b/>
          <w:i/>
          <w:color w:val="000000" w:themeColor="text1"/>
          <w:sz w:val="28"/>
          <w:szCs w:val="28"/>
          <w:lang w:eastAsia="ru-RU"/>
        </w:rPr>
        <w:t>.</w:t>
      </w:r>
      <w:r>
        <w:rPr>
          <w:rFonts w:ascii="Arial Narrow" w:hAnsi="Arial Narrow" w:cs="Times New Roman"/>
          <w:b/>
          <w:i/>
          <w:color w:val="000000" w:themeColor="text1"/>
          <w:sz w:val="28"/>
          <w:szCs w:val="28"/>
          <w:lang w:eastAsia="ru-RU"/>
        </w:rPr>
        <w:t xml:space="preserve"> </w:t>
      </w:r>
    </w:p>
    <w:p w14:paraId="0AB7F267" w14:textId="77777777" w:rsidR="00E533C5" w:rsidRDefault="00E533C5" w:rsidP="00E76609">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4"/>
          <w:szCs w:val="24"/>
          <w:lang w:eastAsia="ru-RU"/>
        </w:rPr>
      </w:pPr>
    </w:p>
    <w:tbl>
      <w:tblPr>
        <w:tblStyle w:val="af0"/>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963"/>
      </w:tblGrid>
      <w:tr w:rsidR="00BA6FE4" w14:paraId="712AA74C" w14:textId="77777777" w:rsidTr="002A3545">
        <w:tc>
          <w:tcPr>
            <w:tcW w:w="5529" w:type="dxa"/>
          </w:tcPr>
          <w:p w14:paraId="36752415" w14:textId="77777777" w:rsidR="00BA6FE4" w:rsidRDefault="00BA6FE4" w:rsidP="002A3545">
            <w:pPr>
              <w:pStyle w:val="ad"/>
              <w:spacing w:after="0" w:line="240" w:lineRule="auto"/>
              <w:ind w:left="0"/>
              <w:textAlignment w:val="baseline"/>
              <w:rPr>
                <w:rFonts w:ascii="Arial Narrow" w:hAnsi="Arial Narrow" w:cs="Times New Roman"/>
                <w:b/>
                <w:i/>
                <w:color w:val="000000" w:themeColor="text1"/>
                <w:sz w:val="28"/>
                <w:szCs w:val="28"/>
                <w:lang w:eastAsia="ru-RU"/>
              </w:rPr>
            </w:pPr>
          </w:p>
          <w:p w14:paraId="46F5FF16" w14:textId="79DC036D" w:rsidR="00BA6FE4" w:rsidRDefault="00BA6FE4" w:rsidP="002A3545">
            <w:pPr>
              <w:pStyle w:val="ad"/>
              <w:spacing w:after="0" w:line="240" w:lineRule="auto"/>
              <w:ind w:left="0"/>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 xml:space="preserve">И.о. руководителя аппарата акима </w:t>
            </w:r>
          </w:p>
          <w:p w14:paraId="6647D771" w14:textId="77777777" w:rsidR="00BA6FE4" w:rsidRDefault="00BA6FE4" w:rsidP="002A3545">
            <w:pPr>
              <w:pStyle w:val="ad"/>
              <w:spacing w:after="0" w:line="240" w:lineRule="auto"/>
              <w:ind w:left="0"/>
              <w:textAlignment w:val="baseline"/>
              <w:rPr>
                <w:rFonts w:ascii="Arial Narrow" w:hAnsi="Arial Narrow" w:cs="Times New Roman"/>
                <w:b/>
                <w:i/>
                <w:color w:val="000000" w:themeColor="text1"/>
                <w:sz w:val="28"/>
                <w:szCs w:val="28"/>
                <w:lang w:eastAsia="ru-RU"/>
              </w:rPr>
            </w:pPr>
          </w:p>
        </w:tc>
        <w:tc>
          <w:tcPr>
            <w:tcW w:w="3963" w:type="dxa"/>
          </w:tcPr>
          <w:p w14:paraId="6D20EBD4" w14:textId="77777777" w:rsidR="00BA6FE4" w:rsidRDefault="00BA6FE4" w:rsidP="002A3545">
            <w:pPr>
              <w:pStyle w:val="ad"/>
              <w:spacing w:after="0" w:line="240" w:lineRule="auto"/>
              <w:ind w:left="0"/>
              <w:jc w:val="right"/>
              <w:textAlignment w:val="baseline"/>
              <w:rPr>
                <w:rFonts w:ascii="Arial Narrow" w:hAnsi="Arial Narrow" w:cs="Times New Roman"/>
                <w:b/>
                <w:i/>
                <w:color w:val="000000" w:themeColor="text1"/>
                <w:sz w:val="28"/>
                <w:szCs w:val="28"/>
                <w:lang w:eastAsia="ru-RU"/>
              </w:rPr>
            </w:pPr>
          </w:p>
          <w:p w14:paraId="230425CB" w14:textId="5D9DB6FA" w:rsidR="00BA6FE4" w:rsidRDefault="00BA6FE4" w:rsidP="002A3545">
            <w:pPr>
              <w:pStyle w:val="ad"/>
              <w:spacing w:after="0" w:line="240" w:lineRule="auto"/>
              <w:ind w:left="0"/>
              <w:jc w:val="right"/>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 xml:space="preserve">Н. Нефедова </w:t>
            </w:r>
          </w:p>
        </w:tc>
      </w:tr>
      <w:tr w:rsidR="00E533C5" w14:paraId="58BE6AD2" w14:textId="77777777" w:rsidTr="00E533C5">
        <w:tc>
          <w:tcPr>
            <w:tcW w:w="5529" w:type="dxa"/>
          </w:tcPr>
          <w:p w14:paraId="18039530" w14:textId="299C4429" w:rsidR="00E533C5" w:rsidRDefault="004929F2" w:rsidP="00E533C5">
            <w:pPr>
              <w:pStyle w:val="ad"/>
              <w:spacing w:after="0" w:line="240" w:lineRule="auto"/>
              <w:ind w:left="0"/>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У</w:t>
            </w:r>
            <w:r w:rsidR="00E533C5">
              <w:rPr>
                <w:rFonts w:ascii="Arial Narrow" w:hAnsi="Arial Narrow" w:cs="Times New Roman"/>
                <w:b/>
                <w:i/>
                <w:color w:val="000000" w:themeColor="text1"/>
                <w:sz w:val="28"/>
                <w:szCs w:val="28"/>
                <w:lang w:eastAsia="ru-RU"/>
              </w:rPr>
              <w:t>полномоченн</w:t>
            </w:r>
            <w:r>
              <w:rPr>
                <w:rFonts w:ascii="Arial Narrow" w:hAnsi="Arial Narrow" w:cs="Times New Roman"/>
                <w:b/>
                <w:i/>
                <w:color w:val="000000" w:themeColor="text1"/>
                <w:sz w:val="28"/>
                <w:szCs w:val="28"/>
                <w:lang w:eastAsia="ru-RU"/>
              </w:rPr>
              <w:t>ый</w:t>
            </w:r>
            <w:r w:rsidR="00E533C5">
              <w:rPr>
                <w:rFonts w:ascii="Arial Narrow" w:hAnsi="Arial Narrow" w:cs="Times New Roman"/>
                <w:b/>
                <w:i/>
                <w:color w:val="000000" w:themeColor="text1"/>
                <w:sz w:val="28"/>
                <w:szCs w:val="28"/>
                <w:lang w:eastAsia="ru-RU"/>
              </w:rPr>
              <w:t xml:space="preserve"> по этике</w:t>
            </w:r>
            <w:r w:rsidR="00BA6FE4">
              <w:rPr>
                <w:rFonts w:ascii="Arial Narrow" w:hAnsi="Arial Narrow" w:cs="Times New Roman"/>
                <w:b/>
                <w:i/>
                <w:color w:val="000000" w:themeColor="text1"/>
                <w:sz w:val="28"/>
                <w:szCs w:val="28"/>
                <w:lang w:eastAsia="ru-RU"/>
              </w:rPr>
              <w:t xml:space="preserve"> </w:t>
            </w:r>
          </w:p>
          <w:p w14:paraId="13E1FF7D" w14:textId="3B6DA14B" w:rsidR="004929F2" w:rsidRDefault="004929F2" w:rsidP="00E533C5">
            <w:pPr>
              <w:pStyle w:val="ad"/>
              <w:spacing w:after="0" w:line="240" w:lineRule="auto"/>
              <w:ind w:left="0"/>
              <w:textAlignment w:val="baseline"/>
              <w:rPr>
                <w:rFonts w:ascii="Arial Narrow" w:hAnsi="Arial Narrow" w:cs="Times New Roman"/>
                <w:b/>
                <w:i/>
                <w:color w:val="000000" w:themeColor="text1"/>
                <w:sz w:val="28"/>
                <w:szCs w:val="28"/>
                <w:lang w:eastAsia="ru-RU"/>
              </w:rPr>
            </w:pPr>
          </w:p>
        </w:tc>
        <w:tc>
          <w:tcPr>
            <w:tcW w:w="3963" w:type="dxa"/>
          </w:tcPr>
          <w:p w14:paraId="79F3AB6E" w14:textId="6AEF92E3" w:rsidR="00212FB1" w:rsidRDefault="00BA6FE4" w:rsidP="00E533C5">
            <w:pPr>
              <w:pStyle w:val="ad"/>
              <w:spacing w:after="0" w:line="240" w:lineRule="auto"/>
              <w:ind w:left="0"/>
              <w:jc w:val="right"/>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Д. Каукенов</w:t>
            </w:r>
          </w:p>
          <w:p w14:paraId="60131FF9" w14:textId="2EAD1900" w:rsidR="00E533C5" w:rsidRDefault="00E533C5" w:rsidP="00E533C5">
            <w:pPr>
              <w:pStyle w:val="ad"/>
              <w:spacing w:after="0" w:line="240" w:lineRule="auto"/>
              <w:ind w:left="0"/>
              <w:jc w:val="right"/>
              <w:textAlignment w:val="baseline"/>
              <w:rPr>
                <w:rFonts w:ascii="Arial Narrow" w:hAnsi="Arial Narrow" w:cs="Times New Roman"/>
                <w:b/>
                <w:i/>
                <w:color w:val="000000" w:themeColor="text1"/>
                <w:sz w:val="28"/>
                <w:szCs w:val="28"/>
                <w:lang w:eastAsia="ru-RU"/>
              </w:rPr>
            </w:pPr>
          </w:p>
        </w:tc>
      </w:tr>
      <w:tr w:rsidR="00E533C5" w14:paraId="10166765" w14:textId="77777777" w:rsidTr="00E533C5">
        <w:tc>
          <w:tcPr>
            <w:tcW w:w="5529" w:type="dxa"/>
          </w:tcPr>
          <w:p w14:paraId="4AA68056" w14:textId="77777777" w:rsidR="00215DD2" w:rsidRDefault="00E533C5" w:rsidP="000339E5">
            <w:pPr>
              <w:pStyle w:val="ad"/>
              <w:spacing w:after="0" w:line="240" w:lineRule="auto"/>
              <w:ind w:left="0"/>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 xml:space="preserve">Руководитель отдела контроля </w:t>
            </w:r>
          </w:p>
          <w:p w14:paraId="1C14F28D" w14:textId="7FCBDB3C" w:rsidR="00E533C5" w:rsidRDefault="00E533C5" w:rsidP="000339E5">
            <w:pPr>
              <w:pStyle w:val="ad"/>
              <w:spacing w:after="0" w:line="240" w:lineRule="auto"/>
              <w:ind w:left="0"/>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 xml:space="preserve">качества оказания государственных услуг </w:t>
            </w:r>
          </w:p>
        </w:tc>
        <w:tc>
          <w:tcPr>
            <w:tcW w:w="3963" w:type="dxa"/>
          </w:tcPr>
          <w:p w14:paraId="73048455" w14:textId="77777777" w:rsidR="00225124" w:rsidRDefault="00225124" w:rsidP="00E533C5">
            <w:pPr>
              <w:pStyle w:val="ad"/>
              <w:spacing w:after="0" w:line="240" w:lineRule="auto"/>
              <w:ind w:left="0"/>
              <w:jc w:val="right"/>
              <w:textAlignment w:val="baseline"/>
              <w:rPr>
                <w:rFonts w:ascii="Arial Narrow" w:hAnsi="Arial Narrow" w:cs="Times New Roman"/>
                <w:b/>
                <w:i/>
                <w:color w:val="000000" w:themeColor="text1"/>
                <w:sz w:val="28"/>
                <w:szCs w:val="28"/>
                <w:lang w:eastAsia="ru-RU"/>
              </w:rPr>
            </w:pPr>
          </w:p>
          <w:p w14:paraId="6AA9D327" w14:textId="34EC945D" w:rsidR="00E533C5" w:rsidRDefault="00E533C5" w:rsidP="00E533C5">
            <w:pPr>
              <w:pStyle w:val="ad"/>
              <w:spacing w:after="0" w:line="240" w:lineRule="auto"/>
              <w:ind w:left="0"/>
              <w:jc w:val="right"/>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 xml:space="preserve">Д. </w:t>
            </w:r>
            <w:proofErr w:type="spellStart"/>
            <w:r>
              <w:rPr>
                <w:rFonts w:ascii="Arial Narrow" w:hAnsi="Arial Narrow" w:cs="Times New Roman"/>
                <w:b/>
                <w:i/>
                <w:color w:val="000000" w:themeColor="text1"/>
                <w:sz w:val="28"/>
                <w:szCs w:val="28"/>
                <w:lang w:eastAsia="ru-RU"/>
              </w:rPr>
              <w:t>Камбарова</w:t>
            </w:r>
            <w:proofErr w:type="spellEnd"/>
          </w:p>
        </w:tc>
      </w:tr>
      <w:tr w:rsidR="00E533C5" w14:paraId="0A08AF93" w14:textId="77777777" w:rsidTr="00E533C5">
        <w:tc>
          <w:tcPr>
            <w:tcW w:w="5529" w:type="dxa"/>
          </w:tcPr>
          <w:p w14:paraId="46895A91" w14:textId="6C95A4BF" w:rsidR="00E533C5" w:rsidRDefault="00E533C5" w:rsidP="00E533C5">
            <w:pPr>
              <w:pStyle w:val="ad"/>
              <w:spacing w:after="0" w:line="240" w:lineRule="auto"/>
              <w:ind w:left="0"/>
              <w:textAlignment w:val="baseline"/>
              <w:rPr>
                <w:rFonts w:ascii="Arial Narrow" w:hAnsi="Arial Narrow" w:cs="Times New Roman"/>
                <w:b/>
                <w:i/>
                <w:color w:val="000000" w:themeColor="text1"/>
                <w:sz w:val="28"/>
                <w:szCs w:val="28"/>
                <w:lang w:eastAsia="ru-RU"/>
              </w:rPr>
            </w:pPr>
          </w:p>
        </w:tc>
        <w:tc>
          <w:tcPr>
            <w:tcW w:w="3963" w:type="dxa"/>
          </w:tcPr>
          <w:p w14:paraId="1E645474" w14:textId="25A13BBA" w:rsidR="00E533C5" w:rsidRDefault="00E533C5" w:rsidP="00E533C5">
            <w:pPr>
              <w:pStyle w:val="ad"/>
              <w:spacing w:after="0" w:line="240" w:lineRule="auto"/>
              <w:ind w:left="0"/>
              <w:jc w:val="right"/>
              <w:textAlignment w:val="baseline"/>
              <w:rPr>
                <w:rFonts w:ascii="Arial Narrow" w:hAnsi="Arial Narrow" w:cs="Times New Roman"/>
                <w:b/>
                <w:i/>
                <w:color w:val="000000" w:themeColor="text1"/>
                <w:sz w:val="28"/>
                <w:szCs w:val="28"/>
                <w:lang w:eastAsia="ru-RU"/>
              </w:rPr>
            </w:pPr>
          </w:p>
        </w:tc>
      </w:tr>
      <w:tr w:rsidR="00E533C5" w14:paraId="0BED771A" w14:textId="77777777" w:rsidTr="00E533C5">
        <w:tc>
          <w:tcPr>
            <w:tcW w:w="5529" w:type="dxa"/>
          </w:tcPr>
          <w:p w14:paraId="4F3C1A18" w14:textId="77777777" w:rsidR="00215DD2" w:rsidRDefault="00E533C5" w:rsidP="00E533C5">
            <w:pPr>
              <w:pStyle w:val="ad"/>
              <w:spacing w:after="0" w:line="240" w:lineRule="auto"/>
              <w:ind w:left="0"/>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 xml:space="preserve">Руководитель единой службы </w:t>
            </w:r>
          </w:p>
          <w:p w14:paraId="7262A6D4" w14:textId="709640AD" w:rsidR="00E533C5" w:rsidRDefault="00E533C5" w:rsidP="00E533C5">
            <w:pPr>
              <w:pStyle w:val="ad"/>
              <w:spacing w:after="0" w:line="240" w:lineRule="auto"/>
              <w:ind w:left="0"/>
              <w:textAlignment w:val="baseline"/>
              <w:rPr>
                <w:rFonts w:ascii="Arial Narrow" w:hAnsi="Arial Narrow" w:cs="Times New Roman"/>
                <w:b/>
                <w:i/>
                <w:color w:val="000000" w:themeColor="text1"/>
                <w:sz w:val="28"/>
                <w:szCs w:val="28"/>
                <w:lang w:eastAsia="ru-RU"/>
              </w:rPr>
            </w:pPr>
            <w:r>
              <w:rPr>
                <w:rFonts w:ascii="Arial Narrow" w:hAnsi="Arial Narrow" w:cs="Times New Roman"/>
                <w:b/>
                <w:i/>
                <w:color w:val="000000" w:themeColor="text1"/>
                <w:sz w:val="28"/>
                <w:szCs w:val="28"/>
                <w:lang w:eastAsia="ru-RU"/>
              </w:rPr>
              <w:t>управления персоналом</w:t>
            </w:r>
          </w:p>
          <w:p w14:paraId="0A444E2E" w14:textId="7E2615A1" w:rsidR="00E533C5" w:rsidRDefault="00E533C5" w:rsidP="00E533C5">
            <w:pPr>
              <w:pStyle w:val="ad"/>
              <w:spacing w:after="0" w:line="240" w:lineRule="auto"/>
              <w:ind w:left="0"/>
              <w:textAlignment w:val="baseline"/>
              <w:rPr>
                <w:rFonts w:ascii="Arial Narrow" w:hAnsi="Arial Narrow" w:cs="Times New Roman"/>
                <w:b/>
                <w:i/>
                <w:color w:val="000000" w:themeColor="text1"/>
                <w:sz w:val="28"/>
                <w:szCs w:val="28"/>
                <w:lang w:eastAsia="ru-RU"/>
              </w:rPr>
            </w:pPr>
          </w:p>
        </w:tc>
        <w:tc>
          <w:tcPr>
            <w:tcW w:w="3963" w:type="dxa"/>
          </w:tcPr>
          <w:p w14:paraId="06ABD05A" w14:textId="77777777" w:rsidR="00225124" w:rsidRDefault="00225124" w:rsidP="00E533C5">
            <w:pPr>
              <w:pStyle w:val="ad"/>
              <w:spacing w:after="0" w:line="240" w:lineRule="auto"/>
              <w:ind w:left="0"/>
              <w:jc w:val="right"/>
              <w:textAlignment w:val="baseline"/>
              <w:rPr>
                <w:rFonts w:ascii="Calibri" w:hAnsi="Calibri" w:cs="Calibri"/>
                <w:b/>
                <w:i/>
                <w:color w:val="000000" w:themeColor="text1"/>
                <w:sz w:val="28"/>
                <w:szCs w:val="28"/>
                <w:lang w:val="kk-KZ" w:eastAsia="ru-RU"/>
              </w:rPr>
            </w:pPr>
          </w:p>
          <w:p w14:paraId="797801E4" w14:textId="2444EAE3" w:rsidR="00E533C5" w:rsidRPr="00E533C5" w:rsidRDefault="004929F2" w:rsidP="00E533C5">
            <w:pPr>
              <w:pStyle w:val="ad"/>
              <w:spacing w:after="0" w:line="240" w:lineRule="auto"/>
              <w:ind w:left="0"/>
              <w:jc w:val="right"/>
              <w:textAlignment w:val="baseline"/>
              <w:rPr>
                <w:rFonts w:ascii="Calibri" w:hAnsi="Calibri" w:cs="Calibri"/>
                <w:b/>
                <w:i/>
                <w:color w:val="000000" w:themeColor="text1"/>
                <w:sz w:val="28"/>
                <w:szCs w:val="28"/>
                <w:lang w:eastAsia="ru-RU"/>
              </w:rPr>
            </w:pPr>
            <w:r>
              <w:rPr>
                <w:rFonts w:ascii="Calibri" w:hAnsi="Calibri" w:cs="Calibri"/>
                <w:b/>
                <w:i/>
                <w:color w:val="000000" w:themeColor="text1"/>
                <w:sz w:val="28"/>
                <w:szCs w:val="28"/>
                <w:lang w:val="kk-KZ" w:eastAsia="ru-RU"/>
              </w:rPr>
              <w:t>Д.Сыздыкова</w:t>
            </w:r>
          </w:p>
        </w:tc>
      </w:tr>
    </w:tbl>
    <w:p w14:paraId="7EA3C534" w14:textId="5D842973" w:rsidR="000276D0" w:rsidRPr="00B167AD" w:rsidRDefault="000276D0" w:rsidP="000276D0">
      <w:pPr>
        <w:pStyle w:val="ad"/>
        <w:shd w:val="clear" w:color="auto" w:fill="FFFFFF"/>
        <w:spacing w:after="0" w:line="240" w:lineRule="auto"/>
        <w:ind w:left="0"/>
        <w:jc w:val="both"/>
        <w:textAlignment w:val="baseline"/>
        <w:rPr>
          <w:rFonts w:ascii="Arial Narrow" w:hAnsi="Arial Narrow" w:cs="Times New Roman"/>
          <w:b/>
          <w:i/>
          <w:color w:val="000000" w:themeColor="text1"/>
          <w:sz w:val="28"/>
          <w:szCs w:val="28"/>
          <w:lang w:eastAsia="ru-RU"/>
        </w:rPr>
      </w:pPr>
    </w:p>
    <w:p w14:paraId="7FAE6D45" w14:textId="77777777" w:rsidR="00B167AD" w:rsidRPr="00B167AD" w:rsidRDefault="00B167AD" w:rsidP="00B167AD">
      <w:pPr>
        <w:pStyle w:val="ad"/>
        <w:shd w:val="clear" w:color="auto" w:fill="FFFFFF"/>
        <w:spacing w:after="0" w:line="240" w:lineRule="auto"/>
        <w:ind w:left="0" w:firstLine="709"/>
        <w:jc w:val="both"/>
        <w:textAlignment w:val="baseline"/>
        <w:rPr>
          <w:rFonts w:ascii="Arial Narrow" w:hAnsi="Arial Narrow" w:cs="Times New Roman"/>
          <w:b/>
          <w:i/>
          <w:color w:val="000000" w:themeColor="text1"/>
          <w:sz w:val="28"/>
          <w:szCs w:val="28"/>
          <w:lang w:eastAsia="ru-RU"/>
        </w:rPr>
      </w:pPr>
    </w:p>
    <w:p w14:paraId="5F5C498A" w14:textId="77777777" w:rsidR="00B167AD" w:rsidRPr="00B167AD" w:rsidRDefault="00B167AD" w:rsidP="00B167AD">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p>
    <w:p w14:paraId="6DDCF48D" w14:textId="77777777" w:rsidR="00231E99" w:rsidRPr="00231E99" w:rsidRDefault="00231E99" w:rsidP="00FB785C">
      <w:pPr>
        <w:pStyle w:val="ad"/>
        <w:shd w:val="clear" w:color="auto" w:fill="FFFFFF"/>
        <w:spacing w:after="0" w:line="240" w:lineRule="auto"/>
        <w:ind w:left="0" w:firstLine="709"/>
        <w:jc w:val="both"/>
        <w:textAlignment w:val="baseline"/>
        <w:rPr>
          <w:rFonts w:ascii="Arial Narrow" w:hAnsi="Arial Narrow" w:cs="Times New Roman"/>
          <w:bCs/>
          <w:iCs/>
          <w:color w:val="000000" w:themeColor="text1"/>
          <w:sz w:val="28"/>
          <w:szCs w:val="28"/>
          <w:lang w:eastAsia="ru-RU"/>
        </w:rPr>
      </w:pPr>
    </w:p>
    <w:p w14:paraId="69C3A476" w14:textId="77777777" w:rsidR="00FB785C" w:rsidRDefault="00FB785C"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1B3BADA3"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7D7672CA"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673D4AEE"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38755714"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2850E263"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0B1166B6"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0C2B71A9"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0B824E2A"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p w14:paraId="2FE25667" w14:textId="77777777" w:rsidR="00A30563" w:rsidRDefault="00A30563" w:rsidP="00FB785C">
      <w:pPr>
        <w:pStyle w:val="ad"/>
        <w:shd w:val="clear" w:color="auto" w:fill="FFFFFF"/>
        <w:spacing w:after="0" w:line="240" w:lineRule="auto"/>
        <w:ind w:left="0" w:firstLine="709"/>
        <w:jc w:val="both"/>
        <w:textAlignment w:val="baseline"/>
        <w:rPr>
          <w:rFonts w:ascii="Arial Narrow" w:hAnsi="Arial Narrow" w:cs="Times New Roman"/>
          <w:bCs/>
          <w:i/>
          <w:color w:val="000000" w:themeColor="text1"/>
          <w:sz w:val="28"/>
          <w:szCs w:val="28"/>
          <w:lang w:eastAsia="ru-RU"/>
        </w:rPr>
      </w:pPr>
    </w:p>
    <w:sectPr w:rsidR="00A305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B47"/>
    <w:rsid w:val="000276D0"/>
    <w:rsid w:val="000339E5"/>
    <w:rsid w:val="00055F20"/>
    <w:rsid w:val="0008081D"/>
    <w:rsid w:val="00094552"/>
    <w:rsid w:val="000B3378"/>
    <w:rsid w:val="000C698E"/>
    <w:rsid w:val="000E6DFC"/>
    <w:rsid w:val="000F22F3"/>
    <w:rsid w:val="00130871"/>
    <w:rsid w:val="001342AC"/>
    <w:rsid w:val="00191564"/>
    <w:rsid w:val="00194318"/>
    <w:rsid w:val="001B4AC6"/>
    <w:rsid w:val="001C765A"/>
    <w:rsid w:val="001D2146"/>
    <w:rsid w:val="001D789F"/>
    <w:rsid w:val="00212FB1"/>
    <w:rsid w:val="00215DD2"/>
    <w:rsid w:val="00225124"/>
    <w:rsid w:val="00231E99"/>
    <w:rsid w:val="00242A03"/>
    <w:rsid w:val="00270F1F"/>
    <w:rsid w:val="002B7D8B"/>
    <w:rsid w:val="002C4736"/>
    <w:rsid w:val="002D0834"/>
    <w:rsid w:val="002D1D1D"/>
    <w:rsid w:val="002D75F6"/>
    <w:rsid w:val="002E191B"/>
    <w:rsid w:val="00303192"/>
    <w:rsid w:val="003111C6"/>
    <w:rsid w:val="00352EC9"/>
    <w:rsid w:val="00355797"/>
    <w:rsid w:val="003C1084"/>
    <w:rsid w:val="003C6997"/>
    <w:rsid w:val="003F02AE"/>
    <w:rsid w:val="003F7555"/>
    <w:rsid w:val="00463F6C"/>
    <w:rsid w:val="00471545"/>
    <w:rsid w:val="004929F2"/>
    <w:rsid w:val="00493617"/>
    <w:rsid w:val="004E1C70"/>
    <w:rsid w:val="004F0382"/>
    <w:rsid w:val="005A11C9"/>
    <w:rsid w:val="005B2DA5"/>
    <w:rsid w:val="005B4DF2"/>
    <w:rsid w:val="005D03DF"/>
    <w:rsid w:val="0064397E"/>
    <w:rsid w:val="00646058"/>
    <w:rsid w:val="00685B18"/>
    <w:rsid w:val="006977A8"/>
    <w:rsid w:val="006E16B7"/>
    <w:rsid w:val="006F1CE1"/>
    <w:rsid w:val="006F1F26"/>
    <w:rsid w:val="007026F3"/>
    <w:rsid w:val="007135B9"/>
    <w:rsid w:val="00773773"/>
    <w:rsid w:val="00781C3A"/>
    <w:rsid w:val="00782EDE"/>
    <w:rsid w:val="007A1E6A"/>
    <w:rsid w:val="007C2C3C"/>
    <w:rsid w:val="007D1061"/>
    <w:rsid w:val="007E7B47"/>
    <w:rsid w:val="00813C01"/>
    <w:rsid w:val="00816D3D"/>
    <w:rsid w:val="00840653"/>
    <w:rsid w:val="0086579E"/>
    <w:rsid w:val="008714D1"/>
    <w:rsid w:val="00872A4A"/>
    <w:rsid w:val="00873294"/>
    <w:rsid w:val="008761F4"/>
    <w:rsid w:val="008B5781"/>
    <w:rsid w:val="008E10A7"/>
    <w:rsid w:val="008F21DA"/>
    <w:rsid w:val="00957A86"/>
    <w:rsid w:val="0098481E"/>
    <w:rsid w:val="009A1783"/>
    <w:rsid w:val="009A4ECE"/>
    <w:rsid w:val="009E3C42"/>
    <w:rsid w:val="009F5671"/>
    <w:rsid w:val="00A30563"/>
    <w:rsid w:val="00A354B3"/>
    <w:rsid w:val="00A35EF8"/>
    <w:rsid w:val="00A375EC"/>
    <w:rsid w:val="00A5168E"/>
    <w:rsid w:val="00A542AA"/>
    <w:rsid w:val="00A61328"/>
    <w:rsid w:val="00A71F2D"/>
    <w:rsid w:val="00AD6A60"/>
    <w:rsid w:val="00AF2D29"/>
    <w:rsid w:val="00B167AD"/>
    <w:rsid w:val="00B20418"/>
    <w:rsid w:val="00B34BAB"/>
    <w:rsid w:val="00B51CC5"/>
    <w:rsid w:val="00B83AE6"/>
    <w:rsid w:val="00B91E92"/>
    <w:rsid w:val="00BA6FE4"/>
    <w:rsid w:val="00BE2B35"/>
    <w:rsid w:val="00BE5046"/>
    <w:rsid w:val="00BF1E9E"/>
    <w:rsid w:val="00C048AA"/>
    <w:rsid w:val="00C321AF"/>
    <w:rsid w:val="00C66BB1"/>
    <w:rsid w:val="00C7657D"/>
    <w:rsid w:val="00C82504"/>
    <w:rsid w:val="00C87845"/>
    <w:rsid w:val="00CC51A7"/>
    <w:rsid w:val="00CC6B8F"/>
    <w:rsid w:val="00CE0942"/>
    <w:rsid w:val="00CF299A"/>
    <w:rsid w:val="00D00C80"/>
    <w:rsid w:val="00D2255A"/>
    <w:rsid w:val="00D35729"/>
    <w:rsid w:val="00D80796"/>
    <w:rsid w:val="00DD4C25"/>
    <w:rsid w:val="00DD6227"/>
    <w:rsid w:val="00DF41BF"/>
    <w:rsid w:val="00E344A6"/>
    <w:rsid w:val="00E421F1"/>
    <w:rsid w:val="00E526B8"/>
    <w:rsid w:val="00E533C5"/>
    <w:rsid w:val="00E55F39"/>
    <w:rsid w:val="00E561C1"/>
    <w:rsid w:val="00E576C8"/>
    <w:rsid w:val="00E76609"/>
    <w:rsid w:val="00E81DFF"/>
    <w:rsid w:val="00EB3F5B"/>
    <w:rsid w:val="00F12FFC"/>
    <w:rsid w:val="00F17D1E"/>
    <w:rsid w:val="00F35DAA"/>
    <w:rsid w:val="00F55767"/>
    <w:rsid w:val="00F62E18"/>
    <w:rsid w:val="00F75737"/>
    <w:rsid w:val="00F75999"/>
    <w:rsid w:val="00F809A5"/>
    <w:rsid w:val="00F838C2"/>
    <w:rsid w:val="00F94A5A"/>
    <w:rsid w:val="00F9545F"/>
    <w:rsid w:val="00FB785C"/>
    <w:rsid w:val="00FD3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D0C02"/>
  <w15:chartTrackingRefBased/>
  <w15:docId w15:val="{3F2B78D8-387D-4B29-A1E0-AF8DD492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E7B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E7B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E7B4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E7B4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E7B4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E7B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E7B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E7B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E7B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7B4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E7B4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E7B4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E7B4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E7B4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E7B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E7B47"/>
    <w:rPr>
      <w:rFonts w:eastAsiaTheme="majorEastAsia" w:cstheme="majorBidi"/>
      <w:color w:val="595959" w:themeColor="text1" w:themeTint="A6"/>
    </w:rPr>
  </w:style>
  <w:style w:type="character" w:customStyle="1" w:styleId="80">
    <w:name w:val="Заголовок 8 Знак"/>
    <w:basedOn w:val="a0"/>
    <w:link w:val="8"/>
    <w:uiPriority w:val="9"/>
    <w:semiHidden/>
    <w:rsid w:val="007E7B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E7B47"/>
    <w:rPr>
      <w:rFonts w:eastAsiaTheme="majorEastAsia" w:cstheme="majorBidi"/>
      <w:color w:val="272727" w:themeColor="text1" w:themeTint="D8"/>
    </w:rPr>
  </w:style>
  <w:style w:type="paragraph" w:styleId="a3">
    <w:name w:val="Title"/>
    <w:basedOn w:val="a"/>
    <w:next w:val="a"/>
    <w:link w:val="a4"/>
    <w:uiPriority w:val="10"/>
    <w:qFormat/>
    <w:rsid w:val="007E7B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E7B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7B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E7B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E7B47"/>
    <w:pPr>
      <w:spacing w:before="160"/>
      <w:jc w:val="center"/>
    </w:pPr>
    <w:rPr>
      <w:i/>
      <w:iCs/>
      <w:color w:val="404040" w:themeColor="text1" w:themeTint="BF"/>
    </w:rPr>
  </w:style>
  <w:style w:type="character" w:customStyle="1" w:styleId="22">
    <w:name w:val="Цитата 2 Знак"/>
    <w:basedOn w:val="a0"/>
    <w:link w:val="21"/>
    <w:uiPriority w:val="29"/>
    <w:rsid w:val="007E7B47"/>
    <w:rPr>
      <w:i/>
      <w:iCs/>
      <w:color w:val="404040" w:themeColor="text1" w:themeTint="BF"/>
    </w:rPr>
  </w:style>
  <w:style w:type="paragraph" w:styleId="a7">
    <w:name w:val="List Paragraph"/>
    <w:basedOn w:val="a"/>
    <w:uiPriority w:val="34"/>
    <w:qFormat/>
    <w:rsid w:val="007E7B47"/>
    <w:pPr>
      <w:ind w:left="720"/>
      <w:contextualSpacing/>
    </w:pPr>
  </w:style>
  <w:style w:type="character" w:styleId="a8">
    <w:name w:val="Intense Emphasis"/>
    <w:basedOn w:val="a0"/>
    <w:uiPriority w:val="21"/>
    <w:qFormat/>
    <w:rsid w:val="007E7B47"/>
    <w:rPr>
      <w:i/>
      <w:iCs/>
      <w:color w:val="0F4761" w:themeColor="accent1" w:themeShade="BF"/>
    </w:rPr>
  </w:style>
  <w:style w:type="paragraph" w:styleId="a9">
    <w:name w:val="Intense Quote"/>
    <w:basedOn w:val="a"/>
    <w:next w:val="a"/>
    <w:link w:val="aa"/>
    <w:uiPriority w:val="30"/>
    <w:qFormat/>
    <w:rsid w:val="007E7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E7B47"/>
    <w:rPr>
      <w:i/>
      <w:iCs/>
      <w:color w:val="0F4761" w:themeColor="accent1" w:themeShade="BF"/>
    </w:rPr>
  </w:style>
  <w:style w:type="character" w:styleId="ab">
    <w:name w:val="Intense Reference"/>
    <w:basedOn w:val="a0"/>
    <w:uiPriority w:val="32"/>
    <w:qFormat/>
    <w:rsid w:val="007E7B47"/>
    <w:rPr>
      <w:b/>
      <w:bCs/>
      <w:smallCaps/>
      <w:color w:val="0F4761" w:themeColor="accent1" w:themeShade="BF"/>
      <w:spacing w:val="5"/>
    </w:rPr>
  </w:style>
  <w:style w:type="character" w:customStyle="1" w:styleId="ac">
    <w:name w:val="Обычный (Интернет) Знак"/>
    <w:aliases w:val="Знак4 Знак1,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
    <w:link w:val="ad"/>
    <w:uiPriority w:val="1"/>
    <w:locked/>
    <w:rsid w:val="008761F4"/>
  </w:style>
  <w:style w:type="paragraph" w:styleId="ad">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4 Знак"/>
    <w:basedOn w:val="a"/>
    <w:link w:val="ac"/>
    <w:uiPriority w:val="1"/>
    <w:unhideWhenUsed/>
    <w:qFormat/>
    <w:rsid w:val="008761F4"/>
    <w:pPr>
      <w:spacing w:after="120" w:line="276" w:lineRule="auto"/>
      <w:ind w:left="283"/>
      <w:contextualSpacing/>
    </w:pPr>
  </w:style>
  <w:style w:type="paragraph" w:styleId="ae">
    <w:name w:val="No Spacing"/>
    <w:aliases w:val="мелкий,Обя,мой рабочий,No Spacing,норма,Айгерим,свой,No Spacing1,14 TNR,Без интервала11,МОЙ СТИЛЬ,Без интеБез интервала,Елжан,Эльдар,мелкиБез интеБез интервала,No Spacing11,Без интервала21,Без интерваль,No Spacing12,No Spacing121"/>
    <w:link w:val="af"/>
    <w:uiPriority w:val="1"/>
    <w:qFormat/>
    <w:rsid w:val="00FB785C"/>
    <w:pPr>
      <w:spacing w:after="0" w:line="240" w:lineRule="auto"/>
    </w:pPr>
    <w:rPr>
      <w:rFonts w:ascii="Calibri" w:eastAsia="Times New Roman" w:hAnsi="Calibri" w:cs="Times New Roman"/>
      <w:kern w:val="0"/>
      <w:lang w:eastAsia="ru-RU"/>
      <w14:ligatures w14:val="none"/>
    </w:rPr>
  </w:style>
  <w:style w:type="character" w:customStyle="1" w:styleId="af">
    <w:name w:val="Без интервала Знак"/>
    <w:aliases w:val="мелкий Знак,Обя Знак,мой рабочий Знак,No Spacing Знак,норма Знак,Айгерим Знак,свой Знак,No Spacing1 Знак,14 TNR Знак,Без интервала11 Знак,МОЙ СТИЛЬ Знак,Без интеБез интервала Знак,Елжан Знак,Эльдар Знак,мелкиБез интеБез интервала Знак"/>
    <w:link w:val="ae"/>
    <w:uiPriority w:val="1"/>
    <w:locked/>
    <w:rsid w:val="00FB785C"/>
    <w:rPr>
      <w:rFonts w:ascii="Calibri" w:eastAsia="Times New Roman" w:hAnsi="Calibri" w:cs="Times New Roman"/>
      <w:kern w:val="0"/>
      <w:lang w:val="ru-RU" w:eastAsia="ru-RU"/>
      <w14:ligatures w14:val="none"/>
    </w:rPr>
  </w:style>
  <w:style w:type="table" w:styleId="af0">
    <w:name w:val="Table Grid"/>
    <w:basedOn w:val="a1"/>
    <w:uiPriority w:val="39"/>
    <w:rsid w:val="00E53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1040</TotalTime>
  <Pages>4</Pages>
  <Words>1293</Words>
  <Characters>7371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Каукенов Данияр Кажмуханович</cp:lastModifiedBy>
  <cp:revision>47</cp:revision>
  <cp:lastPrinted>2026-10-12T05:29:00Z</cp:lastPrinted>
  <dcterms:created xsi:type="dcterms:W3CDTF">2025-06-09T10:59:00Z</dcterms:created>
  <dcterms:modified xsi:type="dcterms:W3CDTF">2026-10-12T05:40:00Z</dcterms:modified>
</cp:coreProperties>
</file>