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313DA2" w14:paraId="00791AD9" w14:textId="77777777" w:rsidTr="00492FEB">
        <w:tc>
          <w:tcPr>
            <w:tcW w:w="4963" w:type="dxa"/>
            <w:shd w:val="clear" w:color="auto" w:fill="auto"/>
          </w:tcPr>
          <w:p w14:paraId="467E13AB" w14:textId="77777777" w:rsidR="002E7495" w:rsidRPr="00492FEB" w:rsidRDefault="002E7495" w:rsidP="00D17050">
            <w:pPr>
              <w:jc w:val="both"/>
              <w:rPr>
                <w:b/>
              </w:rPr>
            </w:pPr>
          </w:p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747"/>
            </w:tblGrid>
            <w:tr w:rsidR="00FC6656" w:rsidRPr="00895E10" w14:paraId="7366F17A" w14:textId="77777777" w:rsidTr="00D17050">
              <w:trPr>
                <w:jc w:val="center"/>
              </w:trPr>
              <w:tc>
                <w:tcPr>
                  <w:tcW w:w="5245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31"/>
                  </w:tblGrid>
                  <w:tr w:rsidR="00FC6656" w:rsidRPr="00D17050" w14:paraId="2410EFC8" w14:textId="77777777" w:rsidTr="00D17050">
                    <w:tc>
                      <w:tcPr>
                        <w:tcW w:w="5245" w:type="dxa"/>
                        <w:hideMark/>
                      </w:tcPr>
                      <w:p w14:paraId="6DC56CA5" w14:textId="77777777" w:rsidR="00FC6656" w:rsidRPr="00D17050" w:rsidRDefault="00FC6656" w:rsidP="003C0145">
                        <w:pPr>
                          <w:pStyle w:val="2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БЕКІТІЛДІ</w:t>
                        </w:r>
                      </w:p>
                      <w:p w14:paraId="49E5FADD" w14:textId="77777777" w:rsidR="00DB6E8A" w:rsidRPr="00536718" w:rsidRDefault="00DB6E8A" w:rsidP="00DB6E8A">
                        <w:pPr>
                          <w:jc w:val="center"/>
                          <w:rPr>
                            <w:b/>
                            <w:color w:val="000000"/>
                          </w:rPr>
                        </w:pPr>
                        <w:r w:rsidRPr="00D17050">
                          <w:rPr>
                            <w:b/>
                            <w:lang w:val="kk-KZ"/>
                          </w:rPr>
                          <w:t>Басшының бұйрығымен</w:t>
                        </w:r>
                        <w:r w:rsidRPr="001B0A88">
                          <w:rPr>
                            <w:b/>
                          </w:rPr>
                          <w:t xml:space="preserve">Департаментінің </w:t>
                        </w:r>
                        <w:r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Қазақстан Республикасы Еңбек және халықты әлеуметтік қорғау министрлігінің Мемлекеттік еңбек инспекциясы комитетінің</w:t>
                        </w:r>
                        <w:r w:rsidRPr="00536718">
                          <w:rPr>
                            <w:b/>
                            <w:color w:val="000000"/>
                          </w:rPr>
                          <w:t xml:space="preserve"> </w:t>
                        </w:r>
                      </w:p>
                      <w:p w14:paraId="16D5D31E" w14:textId="52AC6AA6" w:rsidR="00FC6656" w:rsidRPr="00C71928" w:rsidRDefault="00A6129A" w:rsidP="00C71928">
                        <w:pPr>
                          <w:jc w:val="center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Қостанай</w:t>
                        </w:r>
                        <w:proofErr w:type="spellEnd"/>
                        <w:r w:rsidR="00C71928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="00C71928">
                          <w:rPr>
                            <w:b/>
                          </w:rPr>
                          <w:t>облысы</w:t>
                        </w:r>
                        <w:proofErr w:type="spellEnd"/>
                        <w:r w:rsidR="00C71928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 w:rsidR="00C71928">
                          <w:rPr>
                            <w:b/>
                          </w:rPr>
                          <w:t>бойынша</w:t>
                        </w:r>
                        <w:proofErr w:type="spellEnd"/>
                      </w:p>
                    </w:tc>
                  </w:tr>
                </w:tbl>
                <w:p w14:paraId="38CB82E1" w14:textId="77777777" w:rsidR="00D17050" w:rsidRDefault="00FC6656" w:rsidP="003C014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бастап ____________ 2026 жылдың</w:t>
                  </w:r>
                </w:p>
                <w:p w14:paraId="7268C68E" w14:textId="77777777" w:rsidR="00FC6656" w:rsidRDefault="00FC6656" w:rsidP="003C014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№ __________</w:t>
                  </w:r>
                </w:p>
                <w:p w14:paraId="3896271A" w14:textId="77777777" w:rsidR="00FC6656" w:rsidRPr="00895E10" w:rsidRDefault="00FC6656" w:rsidP="00D17050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14:paraId="4F4AB7C7" w14:textId="77777777" w:rsidR="00313DA2" w:rsidRDefault="00313DA2" w:rsidP="00D17050">
            <w:pPr>
              <w:jc w:val="both"/>
            </w:pPr>
          </w:p>
        </w:tc>
      </w:tr>
    </w:tbl>
    <w:p w14:paraId="4107AA3C" w14:textId="77777777" w:rsidR="00D17050" w:rsidRDefault="00D17050" w:rsidP="00D17050">
      <w:pPr>
        <w:jc w:val="both"/>
        <w:rPr>
          <w:b/>
        </w:rPr>
      </w:pPr>
    </w:p>
    <w:p w14:paraId="5E1A8A80" w14:textId="77777777" w:rsidR="005C42C7" w:rsidRDefault="005C42C7" w:rsidP="003C0145">
      <w:pPr>
        <w:jc w:val="center"/>
        <w:rPr>
          <w:b/>
        </w:rPr>
      </w:pPr>
      <w:r w:rsidRPr="005C42C7">
        <w:rPr>
          <w:b/>
        </w:rPr>
        <w:t>Ереже</w:t>
      </w:r>
    </w:p>
    <w:p w14:paraId="3B40397A" w14:textId="77777777" w:rsidR="00D17050" w:rsidRDefault="005C42C7" w:rsidP="003C0145">
      <w:pPr>
        <w:jc w:val="center"/>
        <w:rPr>
          <w:b/>
        </w:rPr>
      </w:pPr>
      <w:r>
        <w:rPr>
          <w:b/>
        </w:rPr>
        <w:t>туралы еңбек заңнамасы бөлімінде</w:t>
      </w:r>
    </w:p>
    <w:p w14:paraId="29E9C328" w14:textId="77777777" w:rsidR="00DB6E8A" w:rsidRPr="0043201F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республикалық мемлекеттік мекеменің </w:t>
      </w:r>
    </w:p>
    <w:p w14:paraId="07F0941A" w14:textId="77777777" w:rsidR="00C71928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Мемлекеттік еңбек инспекциясы комитетінің </w:t>
      </w:r>
    </w:p>
    <w:p w14:paraId="336E5042" w14:textId="77777777" w:rsidR="00DD46F4" w:rsidRDefault="00DB6E8A" w:rsidP="00DB6E8A">
      <w:pPr>
        <w:jc w:val="center"/>
        <w:rPr>
          <w:rFonts w:eastAsia="Calibri"/>
          <w:b/>
          <w:lang w:eastAsia="en-US"/>
        </w:rPr>
      </w:pPr>
      <w:r w:rsidRPr="0043201F">
        <w:rPr>
          <w:rFonts w:eastAsia="Calibri"/>
          <w:b/>
          <w:lang w:eastAsia="en-US"/>
        </w:rPr>
        <w:t xml:space="preserve">Еңбек және халықты әлеуметтік қорғау министрлігінің </w:t>
      </w:r>
    </w:p>
    <w:p w14:paraId="2A09D144" w14:textId="5C5A39B9" w:rsidR="00DB6E8A" w:rsidRDefault="00DB6E8A" w:rsidP="00DB6E8A">
      <w:pPr>
        <w:jc w:val="center"/>
        <w:rPr>
          <w:b/>
        </w:rPr>
      </w:pPr>
      <w:proofErr w:type="spellStart"/>
      <w:r w:rsidRPr="0043201F">
        <w:rPr>
          <w:rFonts w:eastAsia="Calibri"/>
          <w:b/>
          <w:lang w:eastAsia="en-US"/>
        </w:rPr>
        <w:t>Қазақстан</w:t>
      </w:r>
      <w:proofErr w:type="spellEnd"/>
      <w:r w:rsidRPr="0043201F">
        <w:rPr>
          <w:rFonts w:eastAsia="Calibri"/>
          <w:b/>
          <w:lang w:eastAsia="en-US"/>
        </w:rPr>
        <w:t xml:space="preserve"> </w:t>
      </w:r>
      <w:proofErr w:type="spellStart"/>
      <w:r w:rsidRPr="0043201F">
        <w:rPr>
          <w:rFonts w:eastAsia="Calibri"/>
          <w:b/>
          <w:lang w:eastAsia="en-US"/>
        </w:rPr>
        <w:t>Республикасының</w:t>
      </w:r>
      <w:proofErr w:type="spellEnd"/>
      <w:r w:rsidRPr="0043201F">
        <w:rPr>
          <w:b/>
          <w:color w:val="000000" w:themeColor="text1"/>
        </w:rPr>
        <w:t xml:space="preserve"> </w:t>
      </w:r>
      <w:proofErr w:type="spellStart"/>
      <w:r w:rsidRPr="0043201F">
        <w:rPr>
          <w:b/>
          <w:color w:val="000000" w:themeColor="text1"/>
        </w:rPr>
        <w:t>бойынша</w:t>
      </w:r>
      <w:proofErr w:type="spellEnd"/>
      <w:r w:rsidRPr="0043201F">
        <w:rPr>
          <w:b/>
          <w:color w:val="000000" w:themeColor="text1"/>
        </w:rPr>
        <w:t xml:space="preserve"> </w:t>
      </w:r>
      <w:proofErr w:type="spellStart"/>
      <w:r w:rsidR="00A6129A">
        <w:rPr>
          <w:b/>
        </w:rPr>
        <w:t>Қостанай</w:t>
      </w:r>
      <w:proofErr w:type="spellEnd"/>
      <w:r w:rsidR="00C71928">
        <w:rPr>
          <w:b/>
        </w:rPr>
        <w:t xml:space="preserve"> </w:t>
      </w:r>
      <w:proofErr w:type="spellStart"/>
      <w:r w:rsidR="00C71928">
        <w:rPr>
          <w:b/>
        </w:rPr>
        <w:t>облысының</w:t>
      </w:r>
      <w:proofErr w:type="spellEnd"/>
      <w:r w:rsidR="00C71928">
        <w:rPr>
          <w:b/>
        </w:rPr>
        <w:t>"</w:t>
      </w:r>
    </w:p>
    <w:p w14:paraId="55ADD6A6" w14:textId="77777777" w:rsidR="005C42C7" w:rsidRDefault="00DB6E8A" w:rsidP="003C0145">
      <w:pPr>
        <w:jc w:val="center"/>
        <w:rPr>
          <w:b/>
        </w:rPr>
      </w:pPr>
      <w:r>
        <w:rPr>
          <w:b/>
        </w:rPr>
        <w:t xml:space="preserve"> </w:t>
      </w:r>
    </w:p>
    <w:p w14:paraId="091079F2" w14:textId="77777777" w:rsidR="005C42C7" w:rsidRDefault="005C42C7" w:rsidP="003C014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14:paraId="5822F202" w14:textId="77777777" w:rsidR="005C42C7" w:rsidRDefault="005C42C7" w:rsidP="00D17050">
      <w:pPr>
        <w:jc w:val="both"/>
        <w:rPr>
          <w:b/>
        </w:rPr>
      </w:pPr>
    </w:p>
    <w:p w14:paraId="4FAB204D" w14:textId="25B79874" w:rsidR="00DB6E8A" w:rsidRPr="00BF043F" w:rsidRDefault="00181A55" w:rsidP="00DB6E8A">
      <w:pPr>
        <w:ind w:firstLine="567"/>
        <w:jc w:val="both"/>
        <w:rPr>
          <w:lang w:val="kk-KZ"/>
        </w:rPr>
      </w:pPr>
      <w:r w:rsidRPr="00181A55">
        <w:t xml:space="preserve">1. </w:t>
      </w:r>
      <w:proofErr w:type="spellStart"/>
      <w:r w:rsidRPr="00181A55">
        <w:t>Еңбек</w:t>
      </w:r>
      <w:proofErr w:type="spellEnd"/>
      <w:r w:rsidRPr="00181A55">
        <w:t xml:space="preserve"> </w:t>
      </w:r>
      <w:proofErr w:type="spellStart"/>
      <w:r w:rsidRPr="00181A55">
        <w:t>заңнамасы</w:t>
      </w:r>
      <w:proofErr w:type="spellEnd"/>
      <w:r w:rsidRPr="00181A55">
        <w:t xml:space="preserve"> </w:t>
      </w:r>
      <w:proofErr w:type="spellStart"/>
      <w:r w:rsidRPr="00181A55">
        <w:t>бөлімі</w:t>
      </w:r>
      <w:proofErr w:type="spellEnd"/>
      <w:r w:rsidR="00405EE1">
        <w:t xml:space="preserve"> (</w:t>
      </w:r>
      <w:proofErr w:type="spellStart"/>
      <w:r w:rsidR="00405EE1">
        <w:t>бұдан</w:t>
      </w:r>
      <w:proofErr w:type="spellEnd"/>
      <w:r w:rsidR="00405EE1">
        <w:t xml:space="preserve"> </w:t>
      </w:r>
      <w:proofErr w:type="spellStart"/>
      <w:r w:rsidR="00405EE1">
        <w:t>әрі</w:t>
      </w:r>
      <w:proofErr w:type="spellEnd"/>
      <w:r w:rsidR="00405EE1">
        <w:t xml:space="preserve"> – </w:t>
      </w:r>
      <w:proofErr w:type="spellStart"/>
      <w:r w:rsidR="00405EE1">
        <w:t>Бөлім</w:t>
      </w:r>
      <w:proofErr w:type="spellEnd"/>
      <w:r w:rsidR="00405EE1">
        <w:t xml:space="preserve">) </w:t>
      </w:r>
      <w:proofErr w:type="spellStart"/>
      <w:r w:rsidR="00405EE1">
        <w:t>құрылымдық</w:t>
      </w:r>
      <w:proofErr w:type="spellEnd"/>
      <w:r w:rsidR="00405EE1">
        <w:t xml:space="preserve"> </w:t>
      </w:r>
      <w:proofErr w:type="spellStart"/>
      <w:r w:rsidR="00405EE1">
        <w:t>бөлімше</w:t>
      </w:r>
      <w:proofErr w:type="spellEnd"/>
      <w:r w:rsidR="00405EE1">
        <w:t xml:space="preserve"> </w:t>
      </w:r>
      <w:proofErr w:type="spellStart"/>
      <w:r w:rsidR="00405EE1">
        <w:t>болып</w:t>
      </w:r>
      <w:proofErr w:type="spellEnd"/>
      <w:r w:rsidR="00405EE1">
        <w:t xml:space="preserve"> </w:t>
      </w:r>
      <w:proofErr w:type="spellStart"/>
      <w:r w:rsidR="00405EE1">
        <w:t>табылады</w:t>
      </w:r>
      <w:proofErr w:type="spellEnd"/>
      <w:r w:rsidR="00405EE1">
        <w:t xml:space="preserve"> </w:t>
      </w:r>
      <w:r w:rsidR="00DB6E8A" w:rsidRPr="00BF043F">
        <w:rPr>
          <w:lang w:val="kk-KZ"/>
        </w:rPr>
        <w:t xml:space="preserve">"Қазақстан Республикасы Еңбек және халықты әлеуметтік қорғау министрлігі Мемлекеттік еңбек инспекциясы комитетінің </w:t>
      </w:r>
      <w:proofErr w:type="spellStart"/>
      <w:r w:rsidR="00A6129A" w:rsidRPr="00A6129A">
        <w:rPr>
          <w:bCs/>
        </w:rPr>
        <w:t>Қостанай</w:t>
      </w:r>
      <w:proofErr w:type="spellEnd"/>
      <w:r w:rsidR="00DB6E8A" w:rsidRPr="00BF043F">
        <w:rPr>
          <w:lang w:val="kk-KZ"/>
        </w:rPr>
        <w:t xml:space="preserve"> облысы бойынша департаменті" республикалық мемлекеттік мекемесінің</w:t>
      </w:r>
      <w:r w:rsidR="00DB6E8A">
        <w:t xml:space="preserve"> (</w:t>
      </w:r>
      <w:proofErr w:type="spellStart"/>
      <w:r w:rsidR="00DB6E8A">
        <w:t>бұдан</w:t>
      </w:r>
      <w:proofErr w:type="spellEnd"/>
      <w:r w:rsidR="00DB6E8A">
        <w:t xml:space="preserve"> </w:t>
      </w:r>
      <w:proofErr w:type="spellStart"/>
      <w:r w:rsidR="00DB6E8A">
        <w:t>әрі</w:t>
      </w:r>
      <w:proofErr w:type="spellEnd"/>
      <w:r w:rsidR="00DB6E8A">
        <w:t xml:space="preserve"> – Департамент). </w:t>
      </w:r>
    </w:p>
    <w:p w14:paraId="73030130" w14:textId="77777777" w:rsidR="00DB6E8A" w:rsidRPr="00A6129A" w:rsidRDefault="00DB6E8A" w:rsidP="00DB6E8A">
      <w:pPr>
        <w:ind w:firstLine="567"/>
        <w:jc w:val="both"/>
        <w:rPr>
          <w:lang w:val="kk-KZ"/>
        </w:rPr>
      </w:pPr>
      <w:r w:rsidRPr="00A6129A">
        <w:rPr>
          <w:lang w:val="kk-KZ"/>
        </w:rP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14:paraId="555178C3" w14:textId="77777777" w:rsidR="00DB6E8A" w:rsidRPr="00A6129A" w:rsidRDefault="00DB6E8A" w:rsidP="00DB6E8A">
      <w:pPr>
        <w:ind w:firstLine="567"/>
        <w:jc w:val="both"/>
        <w:rPr>
          <w:color w:val="000000" w:themeColor="text1"/>
          <w:spacing w:val="2"/>
          <w:shd w:val="clear" w:color="auto" w:fill="FFFFFF"/>
          <w:lang w:val="kk-KZ"/>
        </w:rPr>
      </w:pPr>
      <w:r w:rsidRPr="00A6129A">
        <w:rPr>
          <w:lang w:val="kk-KZ"/>
        </w:rPr>
        <w:t xml:space="preserve">3. </w:t>
      </w:r>
      <w:r w:rsidRPr="00A6129A">
        <w:rPr>
          <w:color w:val="000000" w:themeColor="text1"/>
          <w:spacing w:val="2"/>
          <w:shd w:val="clear" w:color="auto" w:fill="FFFFFF"/>
          <w:lang w:val="kk-KZ"/>
        </w:rPr>
        <w:t xml:space="preserve">Құрылымы және штат саны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 w:rsidRPr="00A6129A">
        <w:rPr>
          <w:color w:val="000000" w:themeColor="text1"/>
          <w:spacing w:val="2"/>
          <w:shd w:val="clear" w:color="auto" w:fill="FFFFFF"/>
          <w:lang w:val="kk-KZ"/>
        </w:rPr>
        <w:t>Қазақстан Республикасының заңнамасына сәйкес бекітіледі.</w:t>
      </w:r>
    </w:p>
    <w:p w14:paraId="3192A117" w14:textId="77777777" w:rsidR="000516D2" w:rsidRPr="00A6129A" w:rsidRDefault="00521080" w:rsidP="00DB6E8A">
      <w:pPr>
        <w:ind w:firstLine="708"/>
        <w:jc w:val="both"/>
        <w:rPr>
          <w:lang w:val="kk-KZ"/>
        </w:rPr>
      </w:pPr>
      <w:r w:rsidRPr="00A6129A">
        <w:rPr>
          <w:lang w:val="kk-KZ"/>
        </w:rPr>
        <w:tab/>
      </w:r>
    </w:p>
    <w:p w14:paraId="613AB76F" w14:textId="77777777" w:rsidR="00521080" w:rsidRPr="00A6129A" w:rsidRDefault="00521080" w:rsidP="003C0145">
      <w:pPr>
        <w:ind w:firstLine="708"/>
        <w:jc w:val="center"/>
        <w:rPr>
          <w:b/>
          <w:lang w:val="kk-KZ"/>
        </w:rPr>
      </w:pPr>
      <w:r w:rsidRPr="00A6129A">
        <w:rPr>
          <w:b/>
          <w:lang w:val="kk-KZ"/>
        </w:rPr>
        <w:t>2. Бөлімнің негізгі міндеттері, функциялары және құқықтары</w:t>
      </w:r>
    </w:p>
    <w:p w14:paraId="249C137D" w14:textId="77777777" w:rsidR="004F26F8" w:rsidRPr="00A6129A" w:rsidRDefault="004F26F8" w:rsidP="00D17050">
      <w:pPr>
        <w:ind w:firstLine="708"/>
        <w:jc w:val="both"/>
        <w:rPr>
          <w:b/>
          <w:lang w:val="kk-KZ"/>
        </w:rPr>
      </w:pPr>
    </w:p>
    <w:p w14:paraId="12A4670C" w14:textId="77777777" w:rsidR="00C30E94" w:rsidRPr="00A6129A" w:rsidRDefault="001356AC" w:rsidP="00C30E94">
      <w:pPr>
        <w:ind w:firstLine="567"/>
        <w:jc w:val="both"/>
        <w:rPr>
          <w:lang w:val="kk-KZ"/>
        </w:rPr>
      </w:pPr>
      <w:r w:rsidRPr="00A6129A">
        <w:rPr>
          <w:lang w:val="kk-KZ"/>
        </w:rPr>
        <w:t>4. Бөлімнің негізгі міндеттері болып табылады:</w:t>
      </w:r>
    </w:p>
    <w:p w14:paraId="4811F985" w14:textId="77777777" w:rsidR="00C30E94" w:rsidRPr="00A6129A" w:rsidRDefault="00C30E94" w:rsidP="00C30E94">
      <w:pPr>
        <w:ind w:firstLine="567"/>
        <w:jc w:val="both"/>
        <w:rPr>
          <w:lang w:val="kk-KZ"/>
        </w:rPr>
      </w:pPr>
      <w:r w:rsidRPr="00A6129A">
        <w:rPr>
          <w:lang w:val="kk-KZ"/>
        </w:rPr>
        <w:t>1) еңбек және халықты жұмыспен қамту саласындағы заңнаманың сақталуын мемлекеттік бақылауды жүзеге асырады;</w:t>
      </w:r>
    </w:p>
    <w:p w14:paraId="749E4C10" w14:textId="77777777" w:rsidR="00C30E94" w:rsidRPr="00A6129A" w:rsidRDefault="00C30E94" w:rsidP="00C30E94">
      <w:pPr>
        <w:ind w:firstLine="567"/>
        <w:jc w:val="both"/>
        <w:rPr>
          <w:lang w:val="kk-KZ"/>
        </w:rPr>
      </w:pPr>
      <w:r w:rsidRPr="00A6129A">
        <w:rPr>
          <w:lang w:val="kk-KZ"/>
        </w:rPr>
        <w:t>2) еңбек заңнамасын бақылау саласындағы нормативтік құқықтық актілерді және әдістемелік ұсынымдарды әзірлеуге қатысу;</w:t>
      </w:r>
    </w:p>
    <w:p w14:paraId="77D8FF77" w14:textId="77777777" w:rsidR="00C30E94" w:rsidRPr="00A6129A" w:rsidRDefault="00C30E94" w:rsidP="00C30E94">
      <w:pPr>
        <w:ind w:firstLine="567"/>
        <w:jc w:val="both"/>
        <w:rPr>
          <w:lang w:val="kk-KZ"/>
        </w:rPr>
      </w:pPr>
      <w:r w:rsidRPr="00A6129A">
        <w:rPr>
          <w:lang w:val="kk-KZ"/>
        </w:rPr>
        <w:t>3) жүктелген өзге де міндеттер</w:t>
      </w:r>
      <w:r w:rsidRPr="00A6129A">
        <w:rPr>
          <w:color w:val="000000" w:themeColor="text1"/>
          <w:lang w:val="kk-KZ"/>
        </w:rPr>
        <w:t>Бөлім</w:t>
      </w:r>
      <w:r w:rsidRPr="00A6129A">
        <w:rPr>
          <w:lang w:val="kk-KZ"/>
        </w:rPr>
        <w:t xml:space="preserve"> заңнамамен және Департамент басшылығымен реттеледі.</w:t>
      </w:r>
    </w:p>
    <w:p w14:paraId="5ACD6998" w14:textId="77777777" w:rsidR="00C30E94" w:rsidRPr="00A6129A" w:rsidRDefault="00C30E94" w:rsidP="00C30E94">
      <w:pPr>
        <w:ind w:firstLine="567"/>
        <w:contextualSpacing/>
        <w:jc w:val="both"/>
        <w:rPr>
          <w:lang w:val="kk-KZ"/>
        </w:rPr>
      </w:pPr>
      <w:r w:rsidRPr="00A6129A">
        <w:rPr>
          <w:lang w:val="kk-KZ"/>
        </w:rPr>
        <w:t xml:space="preserve">5. </w:t>
      </w:r>
      <w:r>
        <w:rPr>
          <w:lang w:val="kk-KZ"/>
        </w:rPr>
        <w:t xml:space="preserve">Бөлім </w:t>
      </w:r>
      <w:r w:rsidRPr="00A6129A">
        <w:rPr>
          <w:lang w:val="kk-KZ"/>
        </w:rPr>
        <w:t>қолданыстағы заңнамаға және оған жүктелген міндеттерге сәйкес келесі функцияларды жүзеге асырады:</w:t>
      </w:r>
    </w:p>
    <w:p w14:paraId="1558E5AE" w14:textId="77777777" w:rsidR="00C30E94" w:rsidRPr="00A6129A" w:rsidRDefault="00521DCA" w:rsidP="00C30E94">
      <w:pPr>
        <w:pStyle w:val="a4"/>
        <w:ind w:firstLine="567"/>
        <w:rPr>
          <w:rFonts w:ascii="Times New Roman" w:hAnsi="Times New Roman"/>
          <w:sz w:val="28"/>
          <w:szCs w:val="28"/>
          <w:lang w:val="kk-KZ"/>
        </w:rPr>
      </w:pPr>
      <w:r w:rsidRPr="00A6129A">
        <w:rPr>
          <w:rFonts w:ascii="Times New Roman" w:hAnsi="Times New Roman"/>
          <w:sz w:val="28"/>
          <w:szCs w:val="28"/>
          <w:lang w:val="kk-KZ"/>
        </w:rPr>
        <w:lastRenderedPageBreak/>
        <w:t xml:space="preserve">1) </w:t>
      </w:r>
      <w:r w:rsidR="00C30E94" w:rsidRPr="00A6129A">
        <w:rPr>
          <w:rFonts w:ascii="Times New Roman" w:hAnsi="Times New Roman"/>
          <w:lang w:val="kk-KZ"/>
        </w:rPr>
        <w:t>еңбек заңнамасының сақталуы мәселелері бойынша профилактикалық бақылауды және бақылау субъектілері мен объектілеріне жоспардан тыс тексерулер жүргізу</w:t>
      </w:r>
      <w:r w:rsidR="00C30E94" w:rsidRPr="00A6129A">
        <w:rPr>
          <w:rFonts w:ascii="Times New Roman" w:hAnsi="Times New Roman"/>
          <w:sz w:val="28"/>
          <w:szCs w:val="28"/>
          <w:lang w:val="kk-KZ"/>
        </w:rPr>
        <w:t xml:space="preserve">; </w:t>
      </w:r>
      <w:r w:rsidR="00C30E94" w:rsidRPr="00A6129A">
        <w:rPr>
          <w:rFonts w:ascii="Times New Roman" w:hAnsi="Times New Roman"/>
          <w:sz w:val="28"/>
          <w:szCs w:val="28"/>
          <w:lang w:val="kk-KZ"/>
        </w:rPr>
        <w:tab/>
        <w:t xml:space="preserve">  </w:t>
      </w:r>
    </w:p>
    <w:p w14:paraId="0E70088D" w14:textId="77777777" w:rsidR="00751E07" w:rsidRPr="00A6129A" w:rsidRDefault="00751E07" w:rsidP="00751E07">
      <w:pPr>
        <w:pStyle w:val="a4"/>
        <w:ind w:firstLine="567"/>
        <w:rPr>
          <w:iCs/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>2) еңбек заңнамасының бұзылуына әкеп соғатын себептер мен мән-жайларды анықтау</w:t>
      </w:r>
      <w:r w:rsidRPr="00A6129A">
        <w:rPr>
          <w:sz w:val="28"/>
          <w:szCs w:val="28"/>
          <w:lang w:val="kk-KZ"/>
        </w:rPr>
        <w:softHyphen/>
        <w:t>бұзушылықтар болған жағдайда оларды жою және қалпына келтіру жөнінде ұсынымдар беру</w:t>
      </w:r>
      <w:r w:rsidRPr="00A6129A">
        <w:rPr>
          <w:sz w:val="28"/>
          <w:szCs w:val="28"/>
          <w:lang w:val="kk-KZ"/>
        </w:rPr>
        <w:softHyphen/>
        <w:t>құқықтарын;</w:t>
      </w:r>
    </w:p>
    <w:p w14:paraId="7B04AF82" w14:textId="77777777" w:rsidR="00751E07" w:rsidRPr="00A6129A" w:rsidRDefault="00751E07" w:rsidP="00751E07">
      <w:pPr>
        <w:pStyle w:val="a4"/>
        <w:ind w:left="142" w:firstLine="425"/>
        <w:rPr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 xml:space="preserve">3) жеке және заңды тұлғалардың өтініштерін қарау; </w:t>
      </w:r>
    </w:p>
    <w:p w14:paraId="7DCE0775" w14:textId="77777777" w:rsidR="00521DCA" w:rsidRPr="00A6129A" w:rsidRDefault="00751E07" w:rsidP="00C30E94">
      <w:pPr>
        <w:pStyle w:val="a4"/>
        <w:ind w:firstLine="567"/>
        <w:rPr>
          <w:b/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>4) жұмысты ақпараттандыру</w:t>
      </w:r>
      <w:r w:rsidRPr="00A6129A">
        <w:rPr>
          <w:sz w:val="28"/>
          <w:szCs w:val="28"/>
          <w:lang w:val="kk-KZ"/>
        </w:rPr>
        <w:softHyphen/>
        <w:t>берушілердің (олардың өкілдерінің) анықталған еңбек заңнамасының бұзушылықтарын жою бойынша шаралар қабылдау мақсатында оларды жою туралы;</w:t>
      </w:r>
      <w:r w:rsidR="00521DCA" w:rsidRPr="00A6129A">
        <w:rPr>
          <w:b/>
          <w:sz w:val="28"/>
          <w:szCs w:val="28"/>
          <w:lang w:val="kk-KZ"/>
        </w:rPr>
        <w:t xml:space="preserve"> </w:t>
      </w:r>
    </w:p>
    <w:p w14:paraId="64010FCF" w14:textId="77777777" w:rsidR="000516D2" w:rsidRPr="00A6129A" w:rsidRDefault="00CD1014" w:rsidP="00C71928">
      <w:pPr>
        <w:pStyle w:val="a4"/>
        <w:ind w:firstLine="567"/>
        <w:rPr>
          <w:color w:val="000000"/>
          <w:sz w:val="28"/>
          <w:lang w:val="kk-KZ"/>
        </w:rPr>
      </w:pPr>
      <w:r w:rsidRPr="00A6129A">
        <w:rPr>
          <w:iCs/>
          <w:sz w:val="28"/>
          <w:szCs w:val="28"/>
          <w:lang w:val="kk-KZ"/>
        </w:rPr>
        <w:t xml:space="preserve">5) </w:t>
      </w:r>
      <w:r w:rsidR="00AB0B18" w:rsidRPr="00A6129A">
        <w:rPr>
          <w:color w:val="000000"/>
          <w:sz w:val="28"/>
          <w:lang w:val="kk-KZ"/>
        </w:rPr>
        <w:t>еңбек заңнамасының бұзылу себептерін жинауды, талдауды және жалпылауды жүзеге асыру, Қазақстан Республикасының еңбек заңнамасының бұзылуының алдын алу жөніндегі жұмысты күшейтуге бағытталған іс-шараларды әзірлеу мен жүзеге асыруға қатысу;</w:t>
      </w:r>
    </w:p>
    <w:p w14:paraId="17C85F3A" w14:textId="77777777" w:rsidR="000516D2" w:rsidRPr="00A6129A" w:rsidRDefault="00CD1014" w:rsidP="00AB0B18">
      <w:pPr>
        <w:pStyle w:val="a4"/>
        <w:ind w:firstLine="567"/>
        <w:rPr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 xml:space="preserve">6) </w:t>
      </w:r>
      <w:r w:rsidR="00AB0B18" w:rsidRPr="00A6129A">
        <w:rPr>
          <w:color w:val="000000"/>
          <w:sz w:val="28"/>
          <w:lang w:val="kk-KZ"/>
        </w:rPr>
        <w:t>Қазақстан Республикасының еңбек заңнамасын қолдану мәселелері бойынша түсіндіру жұмыстарын жүргізу</w:t>
      </w:r>
      <w:r w:rsidR="00AB0B18" w:rsidRPr="00A6129A">
        <w:rPr>
          <w:sz w:val="28"/>
          <w:szCs w:val="28"/>
          <w:lang w:val="kk-KZ"/>
        </w:rPr>
        <w:t>;</w:t>
      </w:r>
    </w:p>
    <w:p w14:paraId="7CFA048A" w14:textId="77777777" w:rsidR="00AB0B18" w:rsidRPr="00A6129A" w:rsidRDefault="00AB0B18" w:rsidP="00AB0B18">
      <w:pPr>
        <w:pStyle w:val="a4"/>
        <w:ind w:firstLine="567"/>
        <w:rPr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>7) еңбек қызметіне байланысты жазатайым оқиғаларды тергеп-тексеруге қатысу;</w:t>
      </w:r>
    </w:p>
    <w:p w14:paraId="1E8D257C" w14:textId="77777777" w:rsidR="000516D2" w:rsidRPr="00A6129A" w:rsidRDefault="00AB0B18" w:rsidP="00AB0B18">
      <w:pPr>
        <w:pStyle w:val="a4"/>
        <w:ind w:firstLine="567"/>
        <w:rPr>
          <w:sz w:val="28"/>
          <w:szCs w:val="28"/>
          <w:lang w:val="kk-KZ"/>
        </w:rPr>
      </w:pPr>
      <w:r w:rsidRPr="00A6129A">
        <w:rPr>
          <w:sz w:val="28"/>
          <w:szCs w:val="28"/>
          <w:lang w:val="kk-KZ"/>
        </w:rPr>
        <w:t>8) департамент басшылығы айқындайтын өзге де өкілеттіктерді жүзеге асыру.</w:t>
      </w:r>
    </w:p>
    <w:p w14:paraId="27E3C98F" w14:textId="77777777" w:rsidR="00AB0B18" w:rsidRPr="00A6129A" w:rsidRDefault="00AB0B18" w:rsidP="00AB0B18">
      <w:pPr>
        <w:ind w:firstLine="567"/>
        <w:jc w:val="both"/>
        <w:rPr>
          <w:lang w:val="kk-KZ"/>
        </w:rPr>
      </w:pPr>
      <w:r w:rsidRPr="00591F47">
        <w:rPr>
          <w:lang w:val="kk-KZ"/>
        </w:rPr>
        <w:t>6</w:t>
      </w:r>
      <w:r w:rsidRPr="00A6129A">
        <w:rPr>
          <w:lang w:val="kk-KZ"/>
        </w:rPr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 </w:t>
      </w:r>
    </w:p>
    <w:p w14:paraId="68B83FAC" w14:textId="77777777" w:rsidR="00521080" w:rsidRPr="00A6129A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kk-KZ"/>
        </w:rPr>
      </w:pPr>
      <w:r w:rsidRPr="00A6129A">
        <w:rPr>
          <w:rFonts w:ascii="Times New Roman" w:hAnsi="Times New Roman"/>
          <w:sz w:val="28"/>
          <w:szCs w:val="28"/>
          <w:lang w:val="kk-KZ"/>
        </w:rPr>
        <w:t>1) өз өкілеттіктері шегінде мәселелерді қарауға және олар бойынша шешімдер қабылдауға қатысуға, тиісті органдар мен лауазымды адамдардың оларды орындауын талап етуге міндетті;</w:t>
      </w:r>
    </w:p>
    <w:p w14:paraId="7F6FA9AF" w14:textId="77777777" w:rsidR="00521080" w:rsidRPr="00A6129A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kk-KZ"/>
        </w:rPr>
      </w:pPr>
      <w:r w:rsidRPr="00A6129A">
        <w:rPr>
          <w:rFonts w:ascii="Times New Roman" w:hAnsi="Times New Roman"/>
          <w:sz w:val="28"/>
          <w:szCs w:val="28"/>
          <w:lang w:val="kk-KZ"/>
        </w:rPr>
        <w:t>2) лауазымдық міндеттерін атқару үшін қажетті ақпараттар мен материалдарды белгіленген тәртіппен алуға міндетті;</w:t>
      </w:r>
    </w:p>
    <w:p w14:paraId="79CD969B" w14:textId="77777777" w:rsidR="00521080" w:rsidRPr="00A6129A" w:rsidRDefault="00521080" w:rsidP="00AB0B18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kk-KZ"/>
        </w:rPr>
      </w:pPr>
      <w:r w:rsidRPr="00A6129A">
        <w:rPr>
          <w:rFonts w:ascii="Times New Roman" w:hAnsi="Times New Roman"/>
          <w:sz w:val="28"/>
          <w:szCs w:val="28"/>
          <w:lang w:val="kk-KZ"/>
        </w:rPr>
        <w:t>3) лауазымдық міндеттерін атқару үшін меншік нысанына қарамастан ұйымдарға белгіленген тәртіппен баруға міндетті;</w:t>
      </w:r>
    </w:p>
    <w:p w14:paraId="5F17B836" w14:textId="77777777" w:rsidR="00454F50" w:rsidRPr="00A6129A" w:rsidRDefault="00454F50" w:rsidP="00454F50">
      <w:pPr>
        <w:ind w:firstLine="567"/>
        <w:jc w:val="both"/>
        <w:rPr>
          <w:lang w:val="kk-KZ"/>
        </w:rPr>
      </w:pPr>
      <w:r w:rsidRPr="00A6129A">
        <w:rPr>
          <w:lang w:val="kk-KZ"/>
        </w:rPr>
        <w:t>4) Қазақстан Республикасының заңнамасында көзделген өзге де құқықтар.</w:t>
      </w:r>
    </w:p>
    <w:p w14:paraId="2C02CBDB" w14:textId="77777777" w:rsidR="00121C3F" w:rsidRPr="00A6129A" w:rsidRDefault="00121C3F" w:rsidP="003C0145">
      <w:pPr>
        <w:tabs>
          <w:tab w:val="left" w:pos="709"/>
        </w:tabs>
        <w:ind w:firstLine="708"/>
        <w:jc w:val="both"/>
        <w:rPr>
          <w:b/>
          <w:lang w:val="kk-KZ"/>
        </w:rPr>
      </w:pPr>
    </w:p>
    <w:p w14:paraId="02535B0B" w14:textId="77777777" w:rsidR="00521080" w:rsidRPr="00A6129A" w:rsidRDefault="00521080" w:rsidP="003C0145">
      <w:pPr>
        <w:tabs>
          <w:tab w:val="left" w:pos="709"/>
        </w:tabs>
        <w:ind w:firstLine="708"/>
        <w:jc w:val="center"/>
        <w:rPr>
          <w:b/>
          <w:lang w:val="kk-KZ"/>
        </w:rPr>
      </w:pPr>
      <w:r w:rsidRPr="00A6129A">
        <w:rPr>
          <w:b/>
          <w:lang w:val="kk-KZ"/>
        </w:rPr>
        <w:t>3. Бөлімнің қызметін ұйымдастыру</w:t>
      </w:r>
    </w:p>
    <w:p w14:paraId="52D8573D" w14:textId="77777777" w:rsidR="00521080" w:rsidRPr="00A6129A" w:rsidRDefault="00521080" w:rsidP="003C0145">
      <w:pPr>
        <w:tabs>
          <w:tab w:val="left" w:pos="709"/>
        </w:tabs>
        <w:ind w:firstLine="708"/>
        <w:jc w:val="both"/>
        <w:rPr>
          <w:b/>
          <w:lang w:val="kk-KZ"/>
        </w:rPr>
      </w:pPr>
    </w:p>
    <w:p w14:paraId="50979960" w14:textId="77777777" w:rsidR="00521080" w:rsidRPr="00A6129A" w:rsidRDefault="001356AC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14:paraId="62E3DD07" w14:textId="77777777" w:rsidR="00521080" w:rsidRPr="00A6129A" w:rsidRDefault="001356AC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14:paraId="5AA3379F" w14:textId="77777777" w:rsidR="00521080" w:rsidRPr="00A6129A" w:rsidRDefault="001356AC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14:paraId="4299C60C" w14:textId="77777777" w:rsidR="00521080" w:rsidRPr="00A6129A" w:rsidRDefault="00B01108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lastRenderedPageBreak/>
        <w:t>10. Бөлім басшысы мемлекеттік органның басшылығына бөлімнің құрылымы мен штаттық кестесі жөнінде ұсыныстар енгізеді.</w:t>
      </w:r>
    </w:p>
    <w:p w14:paraId="204F9ACB" w14:textId="77777777" w:rsidR="00521080" w:rsidRPr="00A6129A" w:rsidRDefault="00B01108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11. Осы мақсатта бөлім басшысы:</w:t>
      </w:r>
    </w:p>
    <w:p w14:paraId="28F22ED2" w14:textId="77777777" w:rsidR="00521080" w:rsidRPr="00A6129A" w:rsidRDefault="00521080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1) бөлім туралы Ережені әзірлейді және өз мамандарының міндеттері мен өкілеттіктерін анықтайды;</w:t>
      </w:r>
    </w:p>
    <w:p w14:paraId="6DFAF64B" w14:textId="77777777" w:rsidR="00521080" w:rsidRPr="00A6129A" w:rsidRDefault="00953BF8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2) Қазақстан Республикасының заңдарына және Президентінің актілеріне сәйкес өзге де өкілеттіктерді жүзеге асырады.</w:t>
      </w:r>
    </w:p>
    <w:p w14:paraId="4FC78A70" w14:textId="77777777" w:rsidR="00521080" w:rsidRPr="00A6129A" w:rsidRDefault="00521080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12. Бөлімнің бас мамандары:</w:t>
      </w:r>
    </w:p>
    <w:p w14:paraId="3516D9CF" w14:textId="77777777" w:rsidR="00521080" w:rsidRPr="00A6129A" w:rsidRDefault="00521080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1) өз өкілеттігі шегінде Бөлімнің қызметін үйлестіреді;</w:t>
      </w:r>
    </w:p>
    <w:p w14:paraId="48AE9BFC" w14:textId="77777777" w:rsidR="00521080" w:rsidRPr="00A6129A" w:rsidRDefault="00521080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14:paraId="6DA2FED1" w14:textId="77777777" w:rsidR="00521080" w:rsidRPr="00A6129A" w:rsidRDefault="00E3500B" w:rsidP="003C0145">
      <w:pPr>
        <w:tabs>
          <w:tab w:val="left" w:pos="709"/>
        </w:tabs>
        <w:ind w:firstLine="708"/>
        <w:jc w:val="both"/>
        <w:rPr>
          <w:lang w:val="kk-KZ"/>
        </w:rPr>
      </w:pPr>
      <w:r w:rsidRPr="00A6129A">
        <w:rPr>
          <w:lang w:val="kk-KZ"/>
        </w:rPr>
        <w:t>3) бөлім басшысы жүктеген өзге де функцияларды жүзеге асырады.</w:t>
      </w:r>
    </w:p>
    <w:p w14:paraId="211683D3" w14:textId="77777777" w:rsidR="005C42C7" w:rsidRPr="00A6129A" w:rsidRDefault="00E3500B" w:rsidP="003C0145">
      <w:pPr>
        <w:tabs>
          <w:tab w:val="left" w:pos="709"/>
        </w:tabs>
        <w:jc w:val="both"/>
        <w:rPr>
          <w:b/>
          <w:lang w:val="kk-KZ"/>
        </w:rPr>
      </w:pPr>
      <w:r w:rsidRPr="00A6129A">
        <w:rPr>
          <w:lang w:val="kk-KZ"/>
        </w:rPr>
        <w:t xml:space="preserve">        </w:t>
      </w:r>
      <w:r w:rsidRPr="00A6129A">
        <w:rPr>
          <w:lang w:val="kk-KZ"/>
        </w:rPr>
        <w:tab/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14:paraId="77CBFEB4" w14:textId="77777777" w:rsidR="003A6ACD" w:rsidRPr="00A6129A" w:rsidRDefault="003A6ACD" w:rsidP="003C0145">
      <w:pPr>
        <w:tabs>
          <w:tab w:val="left" w:pos="709"/>
        </w:tabs>
        <w:jc w:val="both"/>
        <w:rPr>
          <w:b/>
          <w:lang w:val="kk-KZ"/>
        </w:rPr>
      </w:pPr>
    </w:p>
    <w:sectPr w:rsidR="003A6ACD" w:rsidRPr="00A6129A" w:rsidSect="00C7192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A2"/>
    <w:rsid w:val="000155EB"/>
    <w:rsid w:val="00015ABB"/>
    <w:rsid w:val="000516D2"/>
    <w:rsid w:val="00097F6A"/>
    <w:rsid w:val="000D78C6"/>
    <w:rsid w:val="00121C3F"/>
    <w:rsid w:val="001356AC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47C84"/>
    <w:rsid w:val="00371DF2"/>
    <w:rsid w:val="0039451E"/>
    <w:rsid w:val="003A6ACD"/>
    <w:rsid w:val="003B3BE9"/>
    <w:rsid w:val="003C0145"/>
    <w:rsid w:val="00405EE1"/>
    <w:rsid w:val="00454F50"/>
    <w:rsid w:val="00492FEB"/>
    <w:rsid w:val="004E18A8"/>
    <w:rsid w:val="004E6C5D"/>
    <w:rsid w:val="004F26F8"/>
    <w:rsid w:val="00521080"/>
    <w:rsid w:val="00521DCA"/>
    <w:rsid w:val="00537645"/>
    <w:rsid w:val="0058058D"/>
    <w:rsid w:val="005C42C7"/>
    <w:rsid w:val="00600307"/>
    <w:rsid w:val="006C145F"/>
    <w:rsid w:val="006C52D1"/>
    <w:rsid w:val="006F2158"/>
    <w:rsid w:val="00702499"/>
    <w:rsid w:val="00747CE8"/>
    <w:rsid w:val="00750C30"/>
    <w:rsid w:val="00751E07"/>
    <w:rsid w:val="0077588C"/>
    <w:rsid w:val="007E6647"/>
    <w:rsid w:val="007F30C7"/>
    <w:rsid w:val="007F4B21"/>
    <w:rsid w:val="00877566"/>
    <w:rsid w:val="008C38FF"/>
    <w:rsid w:val="0095176A"/>
    <w:rsid w:val="00953BF8"/>
    <w:rsid w:val="009A4A45"/>
    <w:rsid w:val="00A431DD"/>
    <w:rsid w:val="00A6129A"/>
    <w:rsid w:val="00AB0B18"/>
    <w:rsid w:val="00B01108"/>
    <w:rsid w:val="00BA77F3"/>
    <w:rsid w:val="00BE2D65"/>
    <w:rsid w:val="00C2664A"/>
    <w:rsid w:val="00C30E94"/>
    <w:rsid w:val="00C366F5"/>
    <w:rsid w:val="00C42764"/>
    <w:rsid w:val="00C525FA"/>
    <w:rsid w:val="00C552AF"/>
    <w:rsid w:val="00C71928"/>
    <w:rsid w:val="00C76A42"/>
    <w:rsid w:val="00C823FA"/>
    <w:rsid w:val="00CD1014"/>
    <w:rsid w:val="00D17050"/>
    <w:rsid w:val="00D93F93"/>
    <w:rsid w:val="00DB6B29"/>
    <w:rsid w:val="00DB6E8A"/>
    <w:rsid w:val="00DC5306"/>
    <w:rsid w:val="00DD46F4"/>
    <w:rsid w:val="00E076CD"/>
    <w:rsid w:val="00E1505C"/>
    <w:rsid w:val="00E24C93"/>
    <w:rsid w:val="00E3500B"/>
    <w:rsid w:val="00E60CCA"/>
    <w:rsid w:val="00F01CE9"/>
    <w:rsid w:val="00F34B14"/>
    <w:rsid w:val="00F40F13"/>
    <w:rsid w:val="00F65F74"/>
    <w:rsid w:val="00F85441"/>
    <w:rsid w:val="00F958D2"/>
    <w:rsid w:val="00FC6656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21573"/>
  <w15:chartTrackingRefBased/>
  <w15:docId w15:val="{51E36502-81BD-804B-B9CD-F2CE176E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7050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Заголовок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customStyle="1" w:styleId="TableParagraph">
    <w:name w:val="Table Paragraph"/>
    <w:basedOn w:val="a"/>
    <w:uiPriority w:val="1"/>
    <w:qFormat/>
    <w:rsid w:val="000516D2"/>
    <w:pPr>
      <w:widowControl w:val="0"/>
      <w:autoSpaceDE w:val="0"/>
      <w:autoSpaceDN w:val="0"/>
      <w:spacing w:before="110"/>
      <w:ind w:left="160"/>
      <w:jc w:val="both"/>
    </w:pPr>
    <w:rPr>
      <w:sz w:val="22"/>
      <w:szCs w:val="22"/>
      <w:lang w:val="kk-KZ" w:eastAsia="en-US"/>
    </w:rPr>
  </w:style>
  <w:style w:type="paragraph" w:styleId="a9">
    <w:name w:val="Balloon Text"/>
    <w:basedOn w:val="a"/>
    <w:link w:val="aa"/>
    <w:rsid w:val="00F40F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F40F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2026</cp:lastModifiedBy>
  <cp:revision>3</cp:revision>
  <cp:lastPrinted>2024-09-25T13:09:00Z</cp:lastPrinted>
  <dcterms:created xsi:type="dcterms:W3CDTF">2026-10-08T12:31:00Z</dcterms:created>
  <dcterms:modified xsi:type="dcterms:W3CDTF">2026-10-12T06:10:00Z</dcterms:modified>
</cp:coreProperties>
</file>