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212" w:rsidRDefault="00334212" w:rsidP="00175772">
      <w:pPr>
        <w:ind w:firstLine="5040"/>
        <w:jc w:val="right"/>
        <w:rPr>
          <w:rFonts w:cs="Times New Roman"/>
          <w:sz w:val="28"/>
          <w:szCs w:val="28"/>
          <w:lang w:val="kk-KZ"/>
        </w:rPr>
      </w:pPr>
    </w:p>
    <w:p w:rsidR="00175772" w:rsidRDefault="00175772" w:rsidP="00175772">
      <w:pPr>
        <w:ind w:firstLine="5040"/>
        <w:jc w:val="right"/>
        <w:rPr>
          <w:rFonts w:cs="Times New Roman"/>
          <w:sz w:val="28"/>
          <w:szCs w:val="28"/>
          <w:lang w:val="kk-KZ"/>
        </w:rPr>
      </w:pPr>
      <w:r>
        <w:rPr>
          <w:rFonts w:cs="Times New Roman"/>
          <w:sz w:val="28"/>
          <w:szCs w:val="28"/>
          <w:lang w:val="kk-KZ"/>
        </w:rPr>
        <w:t>ЖОБАСЫ</w:t>
      </w:r>
    </w:p>
    <w:p w:rsidR="00175772" w:rsidRDefault="00175772" w:rsidP="00175772">
      <w:pPr>
        <w:ind w:firstLine="5040"/>
        <w:jc w:val="both"/>
        <w:rPr>
          <w:rFonts w:cs="Times New Roman"/>
          <w:sz w:val="28"/>
          <w:szCs w:val="28"/>
          <w:lang w:val="kk-KZ"/>
        </w:rPr>
      </w:pPr>
    </w:p>
    <w:p w:rsidR="00175772" w:rsidRDefault="00175772" w:rsidP="00175772">
      <w:pPr>
        <w:jc w:val="both"/>
        <w:rPr>
          <w:rFonts w:cs="Times New Roman"/>
          <w:b/>
          <w:i/>
          <w:sz w:val="28"/>
          <w:szCs w:val="28"/>
          <w:lang w:val="kk-KZ"/>
        </w:rPr>
      </w:pPr>
    </w:p>
    <w:p w:rsidR="00175772" w:rsidRDefault="00175772" w:rsidP="00175772">
      <w:pPr>
        <w:jc w:val="both"/>
        <w:rPr>
          <w:rFonts w:cs="Times New Roman"/>
          <w:b/>
          <w:i/>
          <w:sz w:val="28"/>
          <w:szCs w:val="28"/>
          <w:lang w:val="kk-KZ"/>
        </w:rPr>
      </w:pPr>
    </w:p>
    <w:p w:rsidR="00175772" w:rsidRDefault="00175772" w:rsidP="00175772">
      <w:pPr>
        <w:widowControl w:val="0"/>
        <w:tabs>
          <w:tab w:val="left" w:pos="720"/>
        </w:tabs>
        <w:autoSpaceDE w:val="0"/>
        <w:ind w:firstLine="709"/>
        <w:jc w:val="both"/>
        <w:rPr>
          <w:rFonts w:eastAsia="Times New Roman" w:cs="Times New Roman"/>
          <w:bCs/>
          <w:sz w:val="28"/>
          <w:szCs w:val="28"/>
          <w:lang w:val="kk-KZ"/>
        </w:rPr>
      </w:pPr>
    </w:p>
    <w:p w:rsidR="00175772" w:rsidRDefault="00175772" w:rsidP="00175772">
      <w:pPr>
        <w:widowControl w:val="0"/>
        <w:tabs>
          <w:tab w:val="left" w:pos="720"/>
        </w:tabs>
        <w:autoSpaceDE w:val="0"/>
        <w:ind w:firstLine="709"/>
        <w:jc w:val="both"/>
        <w:rPr>
          <w:rFonts w:cs="Times New Roman"/>
          <w:sz w:val="28"/>
          <w:szCs w:val="28"/>
          <w:lang w:val="kk-KZ"/>
        </w:rPr>
      </w:pPr>
    </w:p>
    <w:p w:rsidR="00175772" w:rsidRDefault="00175772" w:rsidP="00175772">
      <w:pPr>
        <w:widowControl w:val="0"/>
        <w:tabs>
          <w:tab w:val="left" w:pos="720"/>
        </w:tabs>
        <w:autoSpaceDE w:val="0"/>
        <w:ind w:firstLine="709"/>
        <w:jc w:val="both"/>
        <w:rPr>
          <w:rFonts w:cs="Times New Roman"/>
          <w:sz w:val="28"/>
          <w:szCs w:val="28"/>
          <w:lang w:val="kk-KZ"/>
        </w:rPr>
      </w:pPr>
    </w:p>
    <w:p w:rsidR="00175772" w:rsidRDefault="00175772" w:rsidP="00175772">
      <w:pPr>
        <w:widowControl w:val="0"/>
        <w:tabs>
          <w:tab w:val="left" w:pos="720"/>
        </w:tabs>
        <w:autoSpaceDE w:val="0"/>
        <w:ind w:firstLine="709"/>
        <w:jc w:val="both"/>
        <w:rPr>
          <w:rFonts w:cs="Times New Roman"/>
          <w:sz w:val="28"/>
          <w:szCs w:val="28"/>
          <w:lang w:val="kk-KZ"/>
        </w:rPr>
      </w:pPr>
    </w:p>
    <w:p w:rsidR="00175772" w:rsidRDefault="00175772" w:rsidP="00175772">
      <w:pPr>
        <w:widowControl w:val="0"/>
        <w:tabs>
          <w:tab w:val="left" w:pos="720"/>
        </w:tabs>
        <w:autoSpaceDE w:val="0"/>
        <w:ind w:firstLine="709"/>
        <w:jc w:val="both"/>
        <w:rPr>
          <w:rFonts w:cs="Times New Roman"/>
          <w:sz w:val="28"/>
          <w:szCs w:val="28"/>
          <w:lang w:val="kk-KZ"/>
        </w:rPr>
      </w:pPr>
    </w:p>
    <w:p w:rsidR="00175772" w:rsidRDefault="00175772" w:rsidP="00175772">
      <w:pPr>
        <w:widowControl w:val="0"/>
        <w:tabs>
          <w:tab w:val="left" w:pos="720"/>
        </w:tabs>
        <w:autoSpaceDE w:val="0"/>
        <w:ind w:firstLine="709"/>
        <w:jc w:val="both"/>
        <w:rPr>
          <w:rFonts w:cs="Times New Roman"/>
          <w:sz w:val="28"/>
          <w:szCs w:val="28"/>
          <w:lang w:val="kk-KZ"/>
        </w:rPr>
      </w:pPr>
    </w:p>
    <w:p w:rsidR="00175772" w:rsidRDefault="00175772" w:rsidP="0017577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Ғабит Мүсірепов атындағы ауданы </w:t>
      </w:r>
    </w:p>
    <w:p w:rsidR="00175772" w:rsidRDefault="00175772" w:rsidP="0017577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мәслихатының 2025 жылғы 24 желтоқсандағы </w:t>
      </w:r>
    </w:p>
    <w:p w:rsidR="00175772" w:rsidRDefault="00175772" w:rsidP="00175772">
      <w:pPr>
        <w:jc w:val="center"/>
        <w:rPr>
          <w:rFonts w:eastAsia="Times New Roman"/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36-10 «</w:t>
      </w:r>
      <w:r>
        <w:rPr>
          <w:rFonts w:eastAsia="Times New Roman"/>
          <w:b/>
          <w:bCs/>
          <w:sz w:val="28"/>
          <w:szCs w:val="28"/>
          <w:lang w:val="kk-KZ"/>
        </w:rPr>
        <w:t>2026-2028</w:t>
      </w:r>
      <w:r w:rsidR="0021366F">
        <w:rPr>
          <w:rFonts w:eastAsia="Times New Roman"/>
          <w:b/>
          <w:bCs/>
          <w:sz w:val="28"/>
          <w:szCs w:val="28"/>
          <w:lang w:val="kk-KZ"/>
        </w:rPr>
        <w:t xml:space="preserve"> </w:t>
      </w:r>
      <w:r>
        <w:rPr>
          <w:rFonts w:eastAsia="Times New Roman"/>
          <w:b/>
          <w:bCs/>
          <w:sz w:val="28"/>
          <w:szCs w:val="28"/>
          <w:lang w:val="kk-KZ"/>
        </w:rPr>
        <w:t>жылдарға арналған</w:t>
      </w:r>
    </w:p>
    <w:p w:rsidR="00175772" w:rsidRDefault="00175772" w:rsidP="00175772">
      <w:pPr>
        <w:jc w:val="center"/>
        <w:rPr>
          <w:rFonts w:eastAsia="Times New Roman"/>
          <w:b/>
          <w:bCs/>
          <w:sz w:val="28"/>
          <w:szCs w:val="28"/>
          <w:lang w:val="kk-KZ"/>
        </w:rPr>
      </w:pPr>
      <w:r>
        <w:rPr>
          <w:rFonts w:eastAsia="Times New Roman"/>
          <w:b/>
          <w:bCs/>
          <w:sz w:val="28"/>
          <w:szCs w:val="28"/>
          <w:lang w:val="kk-KZ"/>
        </w:rPr>
        <w:t xml:space="preserve"> Ғабит Мүсірепов</w:t>
      </w:r>
      <w:r w:rsidR="0021366F">
        <w:rPr>
          <w:rFonts w:eastAsia="Times New Roman"/>
          <w:b/>
          <w:bCs/>
          <w:sz w:val="28"/>
          <w:szCs w:val="28"/>
          <w:lang w:val="kk-KZ"/>
        </w:rPr>
        <w:t xml:space="preserve"> </w:t>
      </w:r>
      <w:r>
        <w:rPr>
          <w:rFonts w:eastAsia="Times New Roman"/>
          <w:b/>
          <w:bCs/>
          <w:sz w:val="28"/>
          <w:szCs w:val="28"/>
          <w:lang w:val="kk-KZ"/>
        </w:rPr>
        <w:t xml:space="preserve">атындағы ауданы Новоселов </w:t>
      </w:r>
    </w:p>
    <w:p w:rsidR="00175772" w:rsidRDefault="00175772" w:rsidP="00175772">
      <w:pPr>
        <w:jc w:val="center"/>
        <w:rPr>
          <w:b/>
          <w:sz w:val="28"/>
          <w:szCs w:val="28"/>
          <w:lang w:val="kk-KZ"/>
        </w:rPr>
      </w:pPr>
      <w:r>
        <w:rPr>
          <w:rFonts w:eastAsia="Times New Roman"/>
          <w:b/>
          <w:bCs/>
          <w:sz w:val="28"/>
          <w:szCs w:val="28"/>
          <w:lang w:val="kk-KZ"/>
        </w:rPr>
        <w:t>ауылдық округінің  бюджетін бекіту туралы</w:t>
      </w:r>
      <w:r>
        <w:rPr>
          <w:b/>
          <w:sz w:val="28"/>
          <w:szCs w:val="28"/>
          <w:lang w:val="kk-KZ"/>
        </w:rPr>
        <w:t xml:space="preserve">» </w:t>
      </w:r>
    </w:p>
    <w:p w:rsidR="00175772" w:rsidRDefault="00175772" w:rsidP="00175772">
      <w:pPr>
        <w:jc w:val="center"/>
        <w:rPr>
          <w:rFonts w:cs="Times New Roman"/>
          <w:b/>
          <w:bCs/>
          <w:sz w:val="28"/>
          <w:szCs w:val="28"/>
          <w:lang w:val="kk-KZ"/>
        </w:rPr>
      </w:pPr>
      <w:r>
        <w:rPr>
          <w:rFonts w:cs="Times New Roman"/>
          <w:b/>
          <w:sz w:val="28"/>
          <w:szCs w:val="28"/>
          <w:lang w:val="kk-KZ"/>
        </w:rPr>
        <w:t>шешіміне өзгерістер енгізу туралы</w:t>
      </w:r>
    </w:p>
    <w:p w:rsidR="00175772" w:rsidRDefault="00175772" w:rsidP="00175772">
      <w:pPr>
        <w:jc w:val="center"/>
        <w:rPr>
          <w:rFonts w:eastAsia="Times New Roman" w:cs="Times New Roman"/>
          <w:b/>
          <w:bCs/>
          <w:sz w:val="28"/>
          <w:szCs w:val="28"/>
          <w:lang w:val="kk-KZ"/>
        </w:rPr>
      </w:pPr>
    </w:p>
    <w:p w:rsidR="00175772" w:rsidRDefault="00175772" w:rsidP="00175772">
      <w:pPr>
        <w:rPr>
          <w:b/>
          <w:bCs/>
          <w:sz w:val="28"/>
          <w:lang w:val="kk-KZ"/>
        </w:rPr>
      </w:pPr>
    </w:p>
    <w:p w:rsidR="00175772" w:rsidRDefault="00175772" w:rsidP="00175772">
      <w:pPr>
        <w:pStyle w:val="3"/>
        <w:numPr>
          <w:ilvl w:val="2"/>
          <w:numId w:val="2"/>
        </w:numPr>
        <w:tabs>
          <w:tab w:val="clear" w:pos="720"/>
          <w:tab w:val="num" w:pos="360"/>
        </w:tabs>
        <w:ind w:left="0" w:right="-2" w:firstLine="708"/>
        <w:jc w:val="both"/>
        <w:rPr>
          <w:b w:val="0"/>
          <w:bCs/>
          <w:i w:val="0"/>
          <w:szCs w:val="28"/>
          <w:u w:val="none"/>
          <w:lang w:val="kk-KZ"/>
        </w:rPr>
      </w:pPr>
      <w:r>
        <w:rPr>
          <w:b w:val="0"/>
          <w:i w:val="0"/>
          <w:szCs w:val="28"/>
          <w:u w:val="none"/>
          <w:lang w:val="kk-KZ"/>
        </w:rPr>
        <w:t>Солтүстік Қазақстан облысы</w:t>
      </w:r>
      <w:r>
        <w:rPr>
          <w:b w:val="0"/>
          <w:bCs/>
          <w:i w:val="0"/>
          <w:szCs w:val="28"/>
          <w:u w:val="none"/>
          <w:lang w:val="kk-KZ"/>
        </w:rPr>
        <w:t xml:space="preserve"> Ғабит Мүсірепов атындағы ауданының мәслихаты </w:t>
      </w:r>
      <w:r>
        <w:rPr>
          <w:bCs/>
          <w:i w:val="0"/>
          <w:szCs w:val="28"/>
          <w:u w:val="none"/>
          <w:lang w:val="kk-KZ"/>
        </w:rPr>
        <w:t>ШЕШІМ ҚАБЫЛДАДЫ:</w:t>
      </w:r>
    </w:p>
    <w:p w:rsidR="00175772" w:rsidRDefault="00175772" w:rsidP="00175772">
      <w:pPr>
        <w:pStyle w:val="3"/>
        <w:numPr>
          <w:ilvl w:val="2"/>
          <w:numId w:val="2"/>
        </w:numPr>
        <w:tabs>
          <w:tab w:val="clear" w:pos="720"/>
          <w:tab w:val="num" w:pos="0"/>
          <w:tab w:val="num" w:pos="360"/>
        </w:tabs>
        <w:ind w:left="0" w:right="-2" w:firstLine="709"/>
        <w:jc w:val="both"/>
        <w:rPr>
          <w:szCs w:val="28"/>
          <w:lang w:val="kk-KZ"/>
        </w:rPr>
      </w:pPr>
      <w:r>
        <w:rPr>
          <w:b w:val="0"/>
          <w:bCs/>
          <w:i w:val="0"/>
          <w:szCs w:val="28"/>
          <w:u w:val="none"/>
          <w:lang w:val="kk-KZ"/>
        </w:rPr>
        <w:t>1.</w:t>
      </w:r>
      <w:r>
        <w:rPr>
          <w:b w:val="0"/>
          <w:i w:val="0"/>
          <w:szCs w:val="28"/>
          <w:u w:val="none"/>
          <w:lang w:val="kk-KZ"/>
        </w:rPr>
        <w:t xml:space="preserve"> Солтүстік Қазақстан облысы </w:t>
      </w:r>
      <w:r w:rsidRPr="00901A70">
        <w:rPr>
          <w:b w:val="0"/>
          <w:i w:val="0"/>
          <w:szCs w:val="28"/>
          <w:u w:val="none"/>
          <w:lang w:val="kk-KZ"/>
        </w:rPr>
        <w:t xml:space="preserve">Ғабит Мүсірепов атындағы ауданы мәслихатының </w:t>
      </w:r>
      <w:r>
        <w:rPr>
          <w:b w:val="0"/>
          <w:i w:val="0"/>
          <w:szCs w:val="28"/>
          <w:u w:val="none"/>
          <w:lang w:val="kk-KZ"/>
        </w:rPr>
        <w:t>24 желтоқсандағы № 36-10 «2026-2028 жылдарға арналған Ғабит Мүсірепов атындағы ауданы Новоселов ауылдық округінің бюджетін бекіту туралы» 2025 жылғы шешіміне</w:t>
      </w:r>
      <w:r>
        <w:rPr>
          <w:b w:val="0"/>
          <w:i w:val="0"/>
          <w:u w:val="none"/>
          <w:lang w:val="kk-KZ"/>
        </w:rPr>
        <w:t xml:space="preserve"> келесі </w:t>
      </w:r>
      <w:r w:rsidRPr="00360C6A">
        <w:rPr>
          <w:b w:val="0"/>
          <w:i w:val="0"/>
          <w:u w:val="none"/>
          <w:lang w:val="kk-KZ"/>
        </w:rPr>
        <w:t>өзгерістер енгізілсін</w:t>
      </w:r>
      <w:r>
        <w:rPr>
          <w:b w:val="0"/>
          <w:i w:val="0"/>
          <w:u w:val="none"/>
          <w:lang w:val="kk-KZ"/>
        </w:rPr>
        <w:t xml:space="preserve">: </w:t>
      </w:r>
    </w:p>
    <w:p w:rsidR="00175772" w:rsidRDefault="00175772" w:rsidP="00175772">
      <w:pPr>
        <w:ind w:firstLine="708"/>
        <w:rPr>
          <w:lang w:val="kk-KZ"/>
        </w:rPr>
      </w:pPr>
      <w:r>
        <w:rPr>
          <w:sz w:val="28"/>
          <w:szCs w:val="28"/>
          <w:lang w:val="kk-KZ"/>
        </w:rPr>
        <w:t>1-тармақ  жаңа  редакцияда  жазылсын:</w:t>
      </w:r>
    </w:p>
    <w:p w:rsidR="00175772" w:rsidRDefault="00175772" w:rsidP="00175772">
      <w:pPr>
        <w:widowControl w:val="0"/>
        <w:tabs>
          <w:tab w:val="left" w:pos="0"/>
        </w:tabs>
        <w:ind w:firstLine="708"/>
        <w:jc w:val="both"/>
        <w:rPr>
          <w:sz w:val="28"/>
          <w:lang w:val="kk-KZ"/>
        </w:rPr>
      </w:pPr>
      <w:r w:rsidRPr="00F43232">
        <w:rPr>
          <w:sz w:val="28"/>
          <w:szCs w:val="28"/>
          <w:lang w:val="kk-KZ"/>
        </w:rPr>
        <w:t xml:space="preserve">«1. </w:t>
      </w:r>
      <w:r w:rsidRPr="00F43232">
        <w:rPr>
          <w:bCs/>
          <w:sz w:val="28"/>
          <w:szCs w:val="28"/>
          <w:lang w:val="kk-KZ"/>
        </w:rPr>
        <w:t>202</w:t>
      </w:r>
      <w:r>
        <w:rPr>
          <w:bCs/>
          <w:sz w:val="28"/>
          <w:szCs w:val="28"/>
          <w:lang w:val="kk-KZ"/>
        </w:rPr>
        <w:t>6</w:t>
      </w:r>
      <w:r w:rsidRPr="00F43232">
        <w:rPr>
          <w:bCs/>
          <w:sz w:val="28"/>
          <w:szCs w:val="28"/>
          <w:lang w:val="kk-KZ"/>
        </w:rPr>
        <w:t>-202</w:t>
      </w:r>
      <w:r>
        <w:rPr>
          <w:bCs/>
          <w:sz w:val="28"/>
          <w:szCs w:val="28"/>
          <w:lang w:val="kk-KZ"/>
        </w:rPr>
        <w:t>8</w:t>
      </w:r>
      <w:r w:rsidRPr="00F43232">
        <w:rPr>
          <w:bCs/>
          <w:sz w:val="28"/>
          <w:szCs w:val="28"/>
          <w:lang w:val="kk-KZ"/>
        </w:rPr>
        <w:t xml:space="preserve"> жылдарға арналған Ғабит Мүсірепов атындағы ауданы Новоселов ауылдық округінің бюджеті</w:t>
      </w:r>
      <w:r>
        <w:rPr>
          <w:color w:val="000000"/>
          <w:kern w:val="2"/>
          <w:sz w:val="28"/>
          <w:szCs w:val="28"/>
          <w:shd w:val="clear" w:color="auto" w:fill="FFFFFF"/>
          <w:lang w:val="kk-KZ"/>
        </w:rPr>
        <w:t>осы шешімге тиісінше 1, 2 және             3-қосымшаларға</w:t>
      </w:r>
      <w:r w:rsidRPr="00F43232">
        <w:rPr>
          <w:bCs/>
          <w:kern w:val="2"/>
          <w:sz w:val="28"/>
          <w:szCs w:val="28"/>
          <w:lang w:val="kk-KZ"/>
        </w:rPr>
        <w:t>сәйкес</w:t>
      </w:r>
      <w:r w:rsidRPr="00F43232">
        <w:rPr>
          <w:bCs/>
          <w:sz w:val="28"/>
          <w:szCs w:val="28"/>
          <w:lang w:val="kk-KZ"/>
        </w:rPr>
        <w:t>, соның ішінде 202</w:t>
      </w:r>
      <w:r>
        <w:rPr>
          <w:bCs/>
          <w:sz w:val="28"/>
          <w:szCs w:val="28"/>
          <w:lang w:val="kk-KZ"/>
        </w:rPr>
        <w:t>6</w:t>
      </w:r>
      <w:r w:rsidRPr="00F43232">
        <w:rPr>
          <w:bCs/>
          <w:sz w:val="28"/>
          <w:szCs w:val="28"/>
          <w:lang w:val="kk-KZ"/>
        </w:rPr>
        <w:t xml:space="preserve"> жылға келесі көлемдерде бекітілсін:</w:t>
      </w:r>
    </w:p>
    <w:p w:rsidR="00175772" w:rsidRDefault="00175772" w:rsidP="00175772">
      <w:pPr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1) кірістер – 68 822 мың теңге:  </w:t>
      </w:r>
    </w:p>
    <w:p w:rsidR="00175772" w:rsidRDefault="00175772" w:rsidP="00175772">
      <w:pPr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салықтық түсімдер – 33 187 мың теңге;</w:t>
      </w:r>
    </w:p>
    <w:p w:rsidR="00175772" w:rsidRDefault="00175772" w:rsidP="00175772">
      <w:pPr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салықтық емес түсімдер – 0;</w:t>
      </w:r>
    </w:p>
    <w:p w:rsidR="00175772" w:rsidRDefault="00175772" w:rsidP="00175772">
      <w:pPr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негізгі капиталды сатудан түсетін түсімдер– 11 330мың теңге;</w:t>
      </w:r>
    </w:p>
    <w:p w:rsidR="00175772" w:rsidRDefault="00175772" w:rsidP="00175772">
      <w:pPr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трансферттер  түсімі – 24 305 мың теңге; </w:t>
      </w:r>
    </w:p>
    <w:p w:rsidR="00175772" w:rsidRDefault="00175772" w:rsidP="00175772">
      <w:pPr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2) шығындар – 71 211,1 мың теңге; </w:t>
      </w:r>
    </w:p>
    <w:p w:rsidR="00175772" w:rsidRDefault="00175772" w:rsidP="00175772">
      <w:pPr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3) таза бюджеттік кредиттеу – 0:  </w:t>
      </w:r>
    </w:p>
    <w:p w:rsidR="00175772" w:rsidRDefault="00175772" w:rsidP="00175772">
      <w:pPr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бюджеттік кредиттер – 0;</w:t>
      </w:r>
      <w:r>
        <w:rPr>
          <w:sz w:val="28"/>
          <w:lang w:val="kk-KZ"/>
        </w:rPr>
        <w:tab/>
      </w:r>
    </w:p>
    <w:p w:rsidR="00175772" w:rsidRDefault="00175772" w:rsidP="00175772">
      <w:pPr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бюджеттік кредиттерді өтеу – 0;</w:t>
      </w:r>
    </w:p>
    <w:p w:rsidR="00175772" w:rsidRDefault="00175772" w:rsidP="00175772">
      <w:pPr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4) қаржы активтерімен операциялар бойынша сальдо – 0:</w:t>
      </w:r>
    </w:p>
    <w:p w:rsidR="00175772" w:rsidRDefault="00175772" w:rsidP="00175772">
      <w:pPr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қаржы активтерін сатып алу – 0; </w:t>
      </w:r>
    </w:p>
    <w:p w:rsidR="00175772" w:rsidRDefault="00175772" w:rsidP="00175772">
      <w:pPr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мемлекеттің қаржы активтерін сатудан түсетін түсімдер – 0;</w:t>
      </w:r>
    </w:p>
    <w:p w:rsidR="00175772" w:rsidRDefault="00175772" w:rsidP="00175772">
      <w:pPr>
        <w:ind w:right="-2" w:firstLine="720"/>
        <w:jc w:val="both"/>
        <w:rPr>
          <w:sz w:val="28"/>
          <w:lang w:val="kk-KZ"/>
        </w:rPr>
      </w:pPr>
      <w:r>
        <w:rPr>
          <w:sz w:val="28"/>
          <w:lang w:val="kk-KZ"/>
        </w:rPr>
        <w:t>5) бюджет тапшылығы (профициті) – - 2 389,1 мың теңге;</w:t>
      </w:r>
    </w:p>
    <w:p w:rsidR="00175772" w:rsidRDefault="00175772" w:rsidP="00175772">
      <w:pPr>
        <w:ind w:right="-2" w:firstLine="720"/>
        <w:jc w:val="both"/>
        <w:rPr>
          <w:sz w:val="28"/>
          <w:lang w:val="kk-KZ"/>
        </w:rPr>
      </w:pPr>
    </w:p>
    <w:p w:rsidR="00175772" w:rsidRDefault="00175772" w:rsidP="00175772">
      <w:pPr>
        <w:ind w:left="284" w:right="-2" w:firstLine="425"/>
        <w:jc w:val="both"/>
        <w:rPr>
          <w:sz w:val="28"/>
          <w:lang w:val="kk-KZ"/>
        </w:rPr>
      </w:pPr>
      <w:r>
        <w:rPr>
          <w:sz w:val="28"/>
          <w:lang w:val="kk-KZ"/>
        </w:rPr>
        <w:lastRenderedPageBreak/>
        <w:t>6) бюджет тапшылығын қаржыландыру (профицитін пайдалану) – 2 389,1   мың теңге:</w:t>
      </w:r>
    </w:p>
    <w:p w:rsidR="00175772" w:rsidRDefault="00175772" w:rsidP="00175772">
      <w:pPr>
        <w:ind w:right="-2" w:firstLine="720"/>
        <w:jc w:val="both"/>
        <w:rPr>
          <w:sz w:val="28"/>
          <w:lang w:val="kk-KZ"/>
        </w:rPr>
      </w:pPr>
      <w:r>
        <w:rPr>
          <w:sz w:val="28"/>
          <w:lang w:val="kk-KZ"/>
        </w:rPr>
        <w:t>қарыздар түсімі – 0;</w:t>
      </w:r>
    </w:p>
    <w:p w:rsidR="00175772" w:rsidRDefault="00175772" w:rsidP="00175772">
      <w:pPr>
        <w:ind w:right="-2" w:firstLine="720"/>
        <w:jc w:val="both"/>
        <w:rPr>
          <w:sz w:val="28"/>
          <w:lang w:val="kk-KZ"/>
        </w:rPr>
      </w:pPr>
      <w:r>
        <w:rPr>
          <w:sz w:val="28"/>
          <w:lang w:val="kk-KZ"/>
        </w:rPr>
        <w:t>қарыздарды өтеу – 0;</w:t>
      </w:r>
    </w:p>
    <w:p w:rsidR="00175772" w:rsidRDefault="00175772" w:rsidP="00175772">
      <w:pPr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бюджет қаражатының пайдаланылатын қалдықтары – 2 389,1 мың теңге.»; </w:t>
      </w:r>
    </w:p>
    <w:p w:rsidR="00175772" w:rsidRDefault="00175772" w:rsidP="00175772">
      <w:pPr>
        <w:ind w:left="284" w:right="-2" w:firstLine="217"/>
        <w:jc w:val="both"/>
        <w:rPr>
          <w:szCs w:val="28"/>
          <w:lang w:val="kk-KZ"/>
        </w:rPr>
      </w:pPr>
      <w:r>
        <w:rPr>
          <w:sz w:val="28"/>
          <w:lang w:val="kk-KZ"/>
        </w:rPr>
        <w:t xml:space="preserve">   көрсетілген шешімнің 1 қосымшасы осы шешімнің қосымшасына сәйкес жаңа редакцияда жазылсын.</w:t>
      </w:r>
    </w:p>
    <w:p w:rsidR="00175772" w:rsidRDefault="00175772" w:rsidP="00175772">
      <w:pPr>
        <w:pStyle w:val="1"/>
        <w:ind w:left="0" w:right="-2" w:firstLine="645"/>
        <w:rPr>
          <w:szCs w:val="28"/>
          <w:lang w:val="kk-KZ"/>
        </w:rPr>
      </w:pPr>
      <w:r>
        <w:rPr>
          <w:szCs w:val="28"/>
          <w:lang w:val="kk-KZ"/>
        </w:rPr>
        <w:t>2. Осы шешім 2026 жылғы 1 қаңтардан бастап қолданысқа енгізіледі.</w:t>
      </w:r>
    </w:p>
    <w:p w:rsidR="00175772" w:rsidRDefault="00175772" w:rsidP="00175772">
      <w:pPr>
        <w:pStyle w:val="1"/>
        <w:ind w:left="0" w:right="-2" w:firstLine="645"/>
        <w:rPr>
          <w:szCs w:val="28"/>
          <w:lang w:val="kk-KZ"/>
        </w:rPr>
      </w:pPr>
    </w:p>
    <w:p w:rsidR="00175772" w:rsidRDefault="00175772" w:rsidP="00175772">
      <w:pPr>
        <w:pStyle w:val="1"/>
        <w:ind w:left="0" w:right="-2" w:firstLine="645"/>
        <w:rPr>
          <w:szCs w:val="28"/>
          <w:lang w:val="kk-KZ"/>
        </w:rPr>
      </w:pPr>
    </w:p>
    <w:p w:rsidR="00175772" w:rsidRPr="006C5D2D" w:rsidRDefault="00175772" w:rsidP="00175772">
      <w:pPr>
        <w:ind w:firstLine="708"/>
        <w:rPr>
          <w:rFonts w:eastAsia="Times New Roman" w:cs="Times New Roman"/>
          <w:b/>
          <w:kern w:val="0"/>
          <w:sz w:val="28"/>
          <w:szCs w:val="28"/>
          <w:lang w:val="kk-KZ"/>
        </w:rPr>
      </w:pPr>
      <w:r w:rsidRPr="006C5D2D">
        <w:rPr>
          <w:rFonts w:eastAsia="Times New Roman" w:cs="Times New Roman"/>
          <w:b/>
          <w:kern w:val="0"/>
          <w:sz w:val="28"/>
          <w:szCs w:val="28"/>
          <w:lang w:val="kk-KZ"/>
        </w:rPr>
        <w:t>Солтүстік Қазақстан облысы</w:t>
      </w:r>
    </w:p>
    <w:p w:rsidR="00175772" w:rsidRPr="006C5D2D" w:rsidRDefault="00175772" w:rsidP="00175772">
      <w:pPr>
        <w:ind w:firstLine="708"/>
        <w:rPr>
          <w:rFonts w:eastAsia="Times New Roman" w:cs="Times New Roman"/>
          <w:b/>
          <w:kern w:val="0"/>
          <w:sz w:val="28"/>
          <w:szCs w:val="28"/>
          <w:lang w:val="kk-KZ"/>
        </w:rPr>
      </w:pPr>
      <w:r w:rsidRPr="006C5D2D">
        <w:rPr>
          <w:rFonts w:eastAsia="Times New Roman" w:cs="Times New Roman"/>
          <w:b/>
          <w:kern w:val="0"/>
          <w:sz w:val="28"/>
          <w:szCs w:val="28"/>
          <w:lang w:val="kk-KZ"/>
        </w:rPr>
        <w:t>Ғабит Мүсірепов атындағы аудан</w:t>
      </w:r>
      <w:r>
        <w:rPr>
          <w:rFonts w:eastAsia="Times New Roman" w:cs="Times New Roman"/>
          <w:b/>
          <w:kern w:val="0"/>
          <w:sz w:val="28"/>
          <w:szCs w:val="28"/>
          <w:lang w:val="kk-KZ"/>
        </w:rPr>
        <w:t>ы</w:t>
      </w:r>
    </w:p>
    <w:p w:rsidR="00175772" w:rsidRPr="006C5D2D" w:rsidRDefault="00175772" w:rsidP="00175772">
      <w:pPr>
        <w:jc w:val="center"/>
        <w:rPr>
          <w:rFonts w:eastAsia="Times New Roman" w:cs="Times New Roman"/>
          <w:kern w:val="0"/>
          <w:sz w:val="28"/>
          <w:szCs w:val="28"/>
          <w:lang w:val="kk-KZ"/>
        </w:rPr>
      </w:pPr>
      <w:r w:rsidRPr="006C5D2D">
        <w:rPr>
          <w:rFonts w:eastAsia="Times New Roman" w:cs="Times New Roman"/>
          <w:b/>
          <w:kern w:val="0"/>
          <w:sz w:val="28"/>
          <w:szCs w:val="28"/>
          <w:lang w:val="kk-KZ"/>
        </w:rPr>
        <w:t xml:space="preserve">мәслихатының </w:t>
      </w:r>
      <w:r w:rsidRPr="001F3A81">
        <w:rPr>
          <w:rFonts w:eastAsia="Times New Roman" w:cs="Times New Roman"/>
          <w:b/>
          <w:kern w:val="0"/>
          <w:sz w:val="28"/>
          <w:szCs w:val="28"/>
          <w:lang w:val="kk-KZ"/>
        </w:rPr>
        <w:t>төрағасы</w:t>
      </w:r>
      <w:r w:rsidRPr="006C5D2D">
        <w:rPr>
          <w:rFonts w:eastAsia="Times New Roman" w:cs="Times New Roman"/>
          <w:b/>
          <w:kern w:val="0"/>
          <w:sz w:val="28"/>
          <w:szCs w:val="28"/>
        </w:rPr>
        <w:tab/>
      </w:r>
      <w:r w:rsidRPr="006C5D2D">
        <w:rPr>
          <w:rFonts w:eastAsia="Times New Roman" w:cs="Times New Roman"/>
          <w:b/>
          <w:kern w:val="0"/>
          <w:sz w:val="28"/>
          <w:szCs w:val="28"/>
        </w:rPr>
        <w:tab/>
      </w:r>
      <w:r w:rsidRPr="006C5D2D">
        <w:rPr>
          <w:rFonts w:eastAsia="Times New Roman" w:cs="Times New Roman"/>
          <w:b/>
          <w:kern w:val="0"/>
          <w:sz w:val="28"/>
          <w:szCs w:val="28"/>
        </w:rPr>
        <w:tab/>
      </w:r>
      <w:r>
        <w:rPr>
          <w:rFonts w:eastAsia="Times New Roman" w:cs="Times New Roman"/>
          <w:b/>
          <w:kern w:val="0"/>
          <w:sz w:val="28"/>
          <w:szCs w:val="28"/>
        </w:rPr>
        <w:t xml:space="preserve">С. </w:t>
      </w:r>
      <w:proofErr w:type="spellStart"/>
      <w:r>
        <w:rPr>
          <w:rFonts w:eastAsia="Times New Roman" w:cs="Times New Roman"/>
          <w:b/>
          <w:kern w:val="0"/>
          <w:sz w:val="28"/>
          <w:szCs w:val="28"/>
        </w:rPr>
        <w:t>Баума</w:t>
      </w:r>
      <w:proofErr w:type="spellEnd"/>
      <w:r>
        <w:rPr>
          <w:rFonts w:eastAsia="Times New Roman" w:cs="Times New Roman"/>
          <w:b/>
          <w:kern w:val="0"/>
          <w:sz w:val="28"/>
          <w:szCs w:val="28"/>
          <w:lang w:val="kk-KZ"/>
        </w:rPr>
        <w:t>ғ</w:t>
      </w:r>
      <w:proofErr w:type="spellStart"/>
      <w:r w:rsidRPr="00C94E64">
        <w:rPr>
          <w:rFonts w:eastAsia="Times New Roman" w:cs="Times New Roman"/>
          <w:b/>
          <w:kern w:val="0"/>
          <w:sz w:val="28"/>
          <w:szCs w:val="28"/>
        </w:rPr>
        <w:t>анбетов</w:t>
      </w:r>
      <w:proofErr w:type="spellEnd"/>
    </w:p>
    <w:p w:rsidR="00512897" w:rsidRDefault="00512897"/>
    <w:sectPr w:rsidR="00512897" w:rsidSect="00036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5758"/>
    <w:rsid w:val="000360E9"/>
    <w:rsid w:val="00175772"/>
    <w:rsid w:val="0021366F"/>
    <w:rsid w:val="00334212"/>
    <w:rsid w:val="00512897"/>
    <w:rsid w:val="00697A38"/>
    <w:rsid w:val="006B5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772"/>
    <w:pPr>
      <w:suppressAutoHyphens/>
      <w:spacing w:after="0" w:line="240" w:lineRule="auto"/>
    </w:pPr>
    <w:rPr>
      <w:rFonts w:ascii="Times New Roman" w:eastAsia="PMingLiU" w:hAnsi="Times New Roman" w:cs="Calibri"/>
      <w:kern w:val="1"/>
      <w:sz w:val="20"/>
      <w:szCs w:val="20"/>
      <w:lang w:eastAsia="ar-SA"/>
    </w:rPr>
  </w:style>
  <w:style w:type="paragraph" w:styleId="3">
    <w:name w:val="heading 3"/>
    <w:basedOn w:val="a"/>
    <w:next w:val="a0"/>
    <w:link w:val="30"/>
    <w:qFormat/>
    <w:rsid w:val="00175772"/>
    <w:pPr>
      <w:keepNext/>
      <w:tabs>
        <w:tab w:val="num" w:pos="720"/>
      </w:tabs>
      <w:ind w:left="720" w:hanging="720"/>
      <w:jc w:val="center"/>
      <w:outlineLvl w:val="2"/>
    </w:pPr>
    <w:rPr>
      <w:b/>
      <w:i/>
      <w:sz w:val="28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175772"/>
    <w:rPr>
      <w:rFonts w:ascii="Times New Roman" w:eastAsia="PMingLiU" w:hAnsi="Times New Roman" w:cs="Calibri"/>
      <w:b/>
      <w:i/>
      <w:kern w:val="1"/>
      <w:sz w:val="28"/>
      <w:szCs w:val="20"/>
      <w:u w:val="single"/>
      <w:lang w:eastAsia="ar-SA"/>
    </w:rPr>
  </w:style>
  <w:style w:type="paragraph" w:customStyle="1" w:styleId="1">
    <w:name w:val="Цитата1"/>
    <w:basedOn w:val="a"/>
    <w:rsid w:val="00175772"/>
    <w:pPr>
      <w:ind w:left="1134" w:right="-766" w:hanging="1134"/>
      <w:jc w:val="both"/>
    </w:pPr>
    <w:rPr>
      <w:sz w:val="28"/>
    </w:rPr>
  </w:style>
  <w:style w:type="paragraph" w:styleId="a0">
    <w:name w:val="Body Text"/>
    <w:basedOn w:val="a"/>
    <w:link w:val="a4"/>
    <w:uiPriority w:val="99"/>
    <w:semiHidden/>
    <w:unhideWhenUsed/>
    <w:rsid w:val="00175772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175772"/>
    <w:rPr>
      <w:rFonts w:ascii="Times New Roman" w:eastAsia="PMingLiU" w:hAnsi="Times New Roman" w:cs="Calibri"/>
      <w:kern w:val="1"/>
      <w:sz w:val="20"/>
      <w:szCs w:val="20"/>
      <w:lang w:val="ru-R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Ukzsp.Petropavlovsk.6@rambler.ru</dc:creator>
  <cp:keywords/>
  <dc:description/>
  <cp:lastModifiedBy>User</cp:lastModifiedBy>
  <cp:revision>4</cp:revision>
  <dcterms:created xsi:type="dcterms:W3CDTF">2026-09-28T09:59:00Z</dcterms:created>
  <dcterms:modified xsi:type="dcterms:W3CDTF">2026-09-30T05:04:00Z</dcterms:modified>
</cp:coreProperties>
</file>