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78ECE" w14:textId="77B96133" w:rsidR="009A4942" w:rsidRDefault="009A4942" w:rsidP="009A4942">
      <w:pPr>
        <w:spacing w:after="0" w:line="240" w:lineRule="auto"/>
        <w:ind w:left="10620"/>
        <w:jc w:val="center"/>
        <w:rPr>
          <w:rFonts w:ascii="Times New Roman" w:eastAsiaTheme="minorEastAsia" w:hAnsi="Times New Roman" w:cs="Times New Roman"/>
          <w:kern w:val="0"/>
          <w:sz w:val="28"/>
          <w:szCs w:val="28"/>
          <w:lang w:val="kk-KZ" w:eastAsia="ru-RU"/>
          <w14:ligatures w14:val="none"/>
        </w:rPr>
      </w:pPr>
    </w:p>
    <w:p w14:paraId="2E46DAFE" w14:textId="758DE758" w:rsidR="009A4942" w:rsidRPr="00D7479E" w:rsidRDefault="00406B15" w:rsidP="009A4942">
      <w:pPr>
        <w:spacing w:after="0" w:line="240" w:lineRule="auto"/>
        <w:ind w:firstLine="142"/>
        <w:jc w:val="center"/>
        <w:rPr>
          <w:rFonts w:ascii="Times New Roman" w:hAnsi="Times New Roman"/>
          <w:b/>
          <w:sz w:val="28"/>
          <w:szCs w:val="28"/>
          <w:lang w:val="kk-KZ"/>
        </w:rPr>
      </w:pPr>
      <w:r>
        <w:rPr>
          <w:rFonts w:ascii="Times New Roman" w:hAnsi="Times New Roman"/>
          <w:b/>
          <w:sz w:val="28"/>
          <w:szCs w:val="28"/>
          <w:lang w:val="kk-KZ"/>
        </w:rPr>
        <w:t xml:space="preserve">Халықты </w:t>
      </w:r>
      <w:r w:rsidR="009A4942">
        <w:rPr>
          <w:rFonts w:ascii="Times New Roman" w:hAnsi="Times New Roman"/>
          <w:b/>
          <w:sz w:val="28"/>
          <w:szCs w:val="28"/>
          <w:lang w:val="kk-KZ"/>
        </w:rPr>
        <w:t xml:space="preserve">әлеуметтік қорғау </w:t>
      </w:r>
      <w:r>
        <w:rPr>
          <w:rFonts w:ascii="Times New Roman" w:hAnsi="Times New Roman"/>
          <w:b/>
          <w:sz w:val="28"/>
          <w:szCs w:val="28"/>
          <w:lang w:val="kk-KZ"/>
        </w:rPr>
        <w:t xml:space="preserve">саласындағы реттеу және бақылау </w:t>
      </w:r>
      <w:r w:rsidR="009A4942">
        <w:rPr>
          <w:rFonts w:ascii="Times New Roman" w:hAnsi="Times New Roman"/>
          <w:b/>
          <w:sz w:val="28"/>
          <w:szCs w:val="28"/>
          <w:lang w:val="kk-KZ"/>
        </w:rPr>
        <w:t>К</w:t>
      </w:r>
      <w:r w:rsidR="009A4942" w:rsidRPr="00D7479E">
        <w:rPr>
          <w:rFonts w:ascii="Times New Roman" w:hAnsi="Times New Roman"/>
          <w:b/>
          <w:sz w:val="28"/>
          <w:szCs w:val="28"/>
          <w:lang w:val="kk-KZ"/>
        </w:rPr>
        <w:t xml:space="preserve">омитетінің  </w:t>
      </w:r>
      <w:r w:rsidR="009A4942">
        <w:rPr>
          <w:rFonts w:ascii="Times New Roman" w:hAnsi="Times New Roman"/>
          <w:b/>
          <w:sz w:val="28"/>
          <w:szCs w:val="28"/>
          <w:u w:val="single"/>
          <w:lang w:val="kk-KZ"/>
        </w:rPr>
        <w:t>Абай</w:t>
      </w:r>
      <w:r w:rsidR="009A4942" w:rsidRPr="00D7479E">
        <w:rPr>
          <w:rFonts w:ascii="Times New Roman" w:hAnsi="Times New Roman"/>
          <w:b/>
          <w:sz w:val="28"/>
          <w:szCs w:val="28"/>
          <w:u w:val="single"/>
          <w:lang w:val="kk-KZ"/>
        </w:rPr>
        <w:t xml:space="preserve"> облысы бойынша</w:t>
      </w:r>
      <w:r w:rsidR="009A4942">
        <w:rPr>
          <w:rFonts w:ascii="Times New Roman" w:hAnsi="Times New Roman"/>
          <w:b/>
          <w:sz w:val="28"/>
          <w:szCs w:val="28"/>
          <w:lang w:val="kk-KZ"/>
        </w:rPr>
        <w:t xml:space="preserve"> Д</w:t>
      </w:r>
      <w:r w:rsidR="009A4942" w:rsidRPr="00D7479E">
        <w:rPr>
          <w:rFonts w:ascii="Times New Roman" w:hAnsi="Times New Roman"/>
          <w:b/>
          <w:sz w:val="28"/>
          <w:szCs w:val="28"/>
          <w:lang w:val="kk-KZ"/>
        </w:rPr>
        <w:t>епартаменті</w:t>
      </w:r>
      <w:r w:rsidR="009A4942">
        <w:rPr>
          <w:rFonts w:ascii="Times New Roman" w:hAnsi="Times New Roman"/>
          <w:b/>
          <w:sz w:val="28"/>
          <w:szCs w:val="28"/>
          <w:lang w:val="kk-KZ"/>
        </w:rPr>
        <w:t xml:space="preserve">нің әдеп жөніндегі уәкілінің </w:t>
      </w:r>
    </w:p>
    <w:p w14:paraId="6F4C03D5" w14:textId="05C6AE73" w:rsidR="009A4942" w:rsidRPr="00010085" w:rsidRDefault="00010085" w:rsidP="009A4942">
      <w:pPr>
        <w:spacing w:after="0" w:line="240" w:lineRule="auto"/>
        <w:ind w:firstLine="142"/>
        <w:jc w:val="center"/>
        <w:rPr>
          <w:rFonts w:ascii="Times New Roman" w:hAnsi="Times New Roman"/>
          <w:sz w:val="24"/>
          <w:szCs w:val="24"/>
          <w:lang w:val="kk-KZ"/>
        </w:rPr>
      </w:pPr>
      <w:r>
        <w:rPr>
          <w:rFonts w:ascii="Times New Roman" w:hAnsi="Times New Roman"/>
          <w:b/>
          <w:sz w:val="28"/>
          <w:szCs w:val="28"/>
          <w:u w:val="single"/>
          <w:lang w:val="kk-KZ"/>
        </w:rPr>
        <w:t xml:space="preserve"> </w:t>
      </w:r>
      <w:r w:rsidR="009A4942" w:rsidRPr="00D7479E">
        <w:rPr>
          <w:rFonts w:ascii="Times New Roman" w:hAnsi="Times New Roman"/>
          <w:b/>
          <w:sz w:val="28"/>
          <w:szCs w:val="28"/>
          <w:u w:val="single"/>
          <w:lang w:val="kk-KZ"/>
        </w:rPr>
        <w:t>202</w:t>
      </w:r>
      <w:r w:rsidR="009A4942">
        <w:rPr>
          <w:rFonts w:ascii="Times New Roman" w:hAnsi="Times New Roman"/>
          <w:b/>
          <w:sz w:val="28"/>
          <w:szCs w:val="28"/>
          <w:u w:val="single"/>
          <w:lang w:val="kk-KZ"/>
        </w:rPr>
        <w:t>4</w:t>
      </w:r>
      <w:r w:rsidR="009A4942" w:rsidRPr="00D7479E">
        <w:rPr>
          <w:rFonts w:ascii="Times New Roman" w:hAnsi="Times New Roman"/>
          <w:b/>
          <w:sz w:val="28"/>
          <w:szCs w:val="28"/>
          <w:u w:val="single"/>
          <w:lang w:val="kk-KZ"/>
        </w:rPr>
        <w:t xml:space="preserve"> жыл</w:t>
      </w:r>
      <w:r w:rsidR="009A4942">
        <w:rPr>
          <w:rFonts w:ascii="Times New Roman" w:hAnsi="Times New Roman"/>
          <w:b/>
          <w:sz w:val="28"/>
          <w:szCs w:val="28"/>
          <w:u w:val="single"/>
          <w:lang w:val="kk-KZ"/>
        </w:rPr>
        <w:t xml:space="preserve">ға </w:t>
      </w:r>
      <w:r w:rsidR="00A03D51">
        <w:rPr>
          <w:rFonts w:ascii="Times New Roman" w:hAnsi="Times New Roman"/>
          <w:b/>
          <w:sz w:val="28"/>
          <w:szCs w:val="28"/>
          <w:u w:val="single"/>
          <w:lang w:val="kk-KZ"/>
        </w:rPr>
        <w:t>3</w:t>
      </w:r>
      <w:r>
        <w:rPr>
          <w:rFonts w:ascii="Times New Roman" w:hAnsi="Times New Roman"/>
          <w:b/>
          <w:sz w:val="28"/>
          <w:szCs w:val="28"/>
          <w:u w:val="single"/>
          <w:lang w:val="kk-KZ"/>
        </w:rPr>
        <w:t xml:space="preserve"> то</w:t>
      </w:r>
      <w:r w:rsidR="002F002A">
        <w:rPr>
          <w:rFonts w:ascii="Times New Roman" w:hAnsi="Times New Roman"/>
          <w:b/>
          <w:sz w:val="28"/>
          <w:szCs w:val="28"/>
          <w:u w:val="single"/>
          <w:lang w:val="kk-KZ"/>
        </w:rPr>
        <w:t xml:space="preserve">қсанда </w:t>
      </w:r>
      <w:r>
        <w:rPr>
          <w:rFonts w:ascii="Times New Roman" w:hAnsi="Times New Roman"/>
          <w:b/>
          <w:sz w:val="28"/>
          <w:szCs w:val="28"/>
          <w:u w:val="single"/>
          <w:lang w:val="kk-KZ"/>
        </w:rPr>
        <w:t>атқарған жұмыстары</w:t>
      </w:r>
    </w:p>
    <w:p w14:paraId="3D10E15B" w14:textId="77777777" w:rsidR="009A4942" w:rsidRPr="009A6D80" w:rsidRDefault="009A4942" w:rsidP="009A4942">
      <w:pPr>
        <w:spacing w:after="0" w:line="240" w:lineRule="auto"/>
        <w:ind w:left="10620"/>
        <w:rPr>
          <w:rFonts w:ascii="Times New Roman" w:eastAsiaTheme="minorEastAsia" w:hAnsi="Times New Roman" w:cs="Times New Roman"/>
          <w:kern w:val="0"/>
          <w:sz w:val="28"/>
          <w:szCs w:val="28"/>
          <w:lang w:val="kk-KZ" w:eastAsia="ru-RU"/>
          <w14:ligatures w14:val="none"/>
        </w:rPr>
      </w:pPr>
    </w:p>
    <w:tbl>
      <w:tblPr>
        <w:tblpPr w:leftFromText="180" w:rightFromText="180" w:vertAnchor="text" w:tblpX="250"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8254"/>
        <w:gridCol w:w="2751"/>
        <w:gridCol w:w="3511"/>
      </w:tblGrid>
      <w:tr w:rsidR="00CE3091" w:rsidRPr="009A6D80" w14:paraId="3AF5A689" w14:textId="77777777" w:rsidTr="00507A9F">
        <w:trPr>
          <w:trHeight w:val="286"/>
        </w:trPr>
        <w:tc>
          <w:tcPr>
            <w:tcW w:w="930" w:type="dxa"/>
            <w:shd w:val="clear" w:color="auto" w:fill="auto"/>
            <w:vAlign w:val="center"/>
          </w:tcPr>
          <w:p w14:paraId="092464CB" w14:textId="77777777" w:rsidR="00CE3091" w:rsidRPr="009A6D80" w:rsidRDefault="00CE3091" w:rsidP="00475E4B">
            <w:pPr>
              <w:spacing w:after="0" w:line="240" w:lineRule="auto"/>
              <w:rPr>
                <w:rFonts w:ascii="Times New Roman" w:eastAsiaTheme="minorEastAsia" w:hAnsi="Times New Roman" w:cs="Times New Roman"/>
                <w:b/>
                <w:color w:val="000000"/>
                <w:kern w:val="0"/>
                <w:sz w:val="28"/>
                <w:szCs w:val="28"/>
                <w:lang w:val="ru-RU" w:eastAsia="ru-RU"/>
                <w14:ligatures w14:val="none"/>
              </w:rPr>
            </w:pPr>
            <w:bookmarkStart w:id="0" w:name="_Hlk162862289"/>
            <w:r w:rsidRPr="009A6D80">
              <w:rPr>
                <w:rFonts w:ascii="Times New Roman" w:eastAsiaTheme="minorEastAsia" w:hAnsi="Times New Roman" w:cs="Times New Roman"/>
                <w:b/>
                <w:color w:val="000000"/>
                <w:kern w:val="0"/>
                <w:sz w:val="28"/>
                <w:szCs w:val="28"/>
                <w:lang w:val="ru-RU" w:eastAsia="ru-RU"/>
                <w14:ligatures w14:val="none"/>
              </w:rPr>
              <w:t xml:space="preserve">№ </w:t>
            </w:r>
            <w:r w:rsidRPr="009A6D80">
              <w:rPr>
                <w:rFonts w:ascii="Times New Roman" w:eastAsiaTheme="minorEastAsia" w:hAnsi="Times New Roman" w:cs="Times New Roman"/>
                <w:b/>
                <w:color w:val="000000"/>
                <w:kern w:val="0"/>
                <w:sz w:val="28"/>
                <w:szCs w:val="28"/>
                <w:lang w:val="kk-KZ" w:eastAsia="ru-RU"/>
                <w14:ligatures w14:val="none"/>
              </w:rPr>
              <w:t>р</w:t>
            </w:r>
            <w:r w:rsidRPr="009A6D80">
              <w:rPr>
                <w:rFonts w:ascii="Times New Roman" w:eastAsiaTheme="minorEastAsia" w:hAnsi="Times New Roman" w:cs="Times New Roman"/>
                <w:b/>
                <w:color w:val="000000"/>
                <w:kern w:val="0"/>
                <w:sz w:val="28"/>
                <w:szCs w:val="28"/>
                <w:lang w:val="ru-RU" w:eastAsia="ru-RU"/>
                <w14:ligatures w14:val="none"/>
              </w:rPr>
              <w:t>/</w:t>
            </w:r>
            <w:r w:rsidRPr="009A6D80">
              <w:rPr>
                <w:rFonts w:ascii="Times New Roman" w:eastAsiaTheme="minorEastAsia" w:hAnsi="Times New Roman" w:cs="Times New Roman"/>
                <w:b/>
                <w:color w:val="000000"/>
                <w:kern w:val="0"/>
                <w:sz w:val="28"/>
                <w:szCs w:val="28"/>
                <w:lang w:val="kk-KZ" w:eastAsia="ru-RU"/>
                <w14:ligatures w14:val="none"/>
              </w:rPr>
              <w:t>с</w:t>
            </w:r>
          </w:p>
        </w:tc>
        <w:tc>
          <w:tcPr>
            <w:tcW w:w="8254" w:type="dxa"/>
            <w:shd w:val="clear" w:color="auto" w:fill="auto"/>
            <w:vAlign w:val="center"/>
          </w:tcPr>
          <w:p w14:paraId="543B6E5A"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proofErr w:type="spellStart"/>
            <w:r w:rsidRPr="009A6D80">
              <w:rPr>
                <w:rFonts w:ascii="Times New Roman" w:eastAsiaTheme="minorEastAsia" w:hAnsi="Times New Roman" w:cs="Times New Roman"/>
                <w:b/>
                <w:color w:val="000000"/>
                <w:kern w:val="0"/>
                <w:sz w:val="28"/>
                <w:szCs w:val="28"/>
                <w:lang w:val="ru-RU" w:eastAsia="ru-RU"/>
                <w14:ligatures w14:val="none"/>
              </w:rPr>
              <w:t>Іс-шараның</w:t>
            </w:r>
            <w:proofErr w:type="spellEnd"/>
            <w:r w:rsidRPr="009A6D80">
              <w:rPr>
                <w:rFonts w:ascii="Times New Roman" w:eastAsiaTheme="minorEastAsia" w:hAnsi="Times New Roman" w:cs="Times New Roman"/>
                <w:b/>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b/>
                <w:color w:val="000000"/>
                <w:kern w:val="0"/>
                <w:sz w:val="28"/>
                <w:szCs w:val="28"/>
                <w:lang w:val="ru-RU" w:eastAsia="ru-RU"/>
                <w14:ligatures w14:val="none"/>
              </w:rPr>
              <w:t>атауы</w:t>
            </w:r>
            <w:proofErr w:type="spellEnd"/>
          </w:p>
        </w:tc>
        <w:tc>
          <w:tcPr>
            <w:tcW w:w="2751" w:type="dxa"/>
            <w:shd w:val="clear" w:color="auto" w:fill="auto"/>
            <w:vAlign w:val="center"/>
          </w:tcPr>
          <w:p w14:paraId="07054BCA"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proofErr w:type="spellStart"/>
            <w:r w:rsidRPr="009A6D80">
              <w:rPr>
                <w:rFonts w:ascii="Times New Roman" w:eastAsiaTheme="minorEastAsia" w:hAnsi="Times New Roman" w:cs="Times New Roman"/>
                <w:b/>
                <w:color w:val="000000"/>
                <w:kern w:val="0"/>
                <w:sz w:val="28"/>
                <w:szCs w:val="28"/>
                <w:lang w:val="ru-RU" w:eastAsia="ru-RU"/>
                <w14:ligatures w14:val="none"/>
              </w:rPr>
              <w:t>Орындау</w:t>
            </w:r>
            <w:proofErr w:type="spellEnd"/>
            <w:r w:rsidRPr="009A6D80">
              <w:rPr>
                <w:rFonts w:ascii="Times New Roman" w:eastAsiaTheme="minorEastAsia" w:hAnsi="Times New Roman" w:cs="Times New Roman"/>
                <w:b/>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b/>
                <w:color w:val="000000"/>
                <w:kern w:val="0"/>
                <w:sz w:val="28"/>
                <w:szCs w:val="28"/>
                <w:lang w:val="ru-RU" w:eastAsia="ru-RU"/>
                <w14:ligatures w14:val="none"/>
              </w:rPr>
              <w:t>мерзімі</w:t>
            </w:r>
            <w:proofErr w:type="spellEnd"/>
          </w:p>
        </w:tc>
        <w:tc>
          <w:tcPr>
            <w:tcW w:w="3511" w:type="dxa"/>
            <w:shd w:val="clear" w:color="auto" w:fill="auto"/>
            <w:vAlign w:val="center"/>
          </w:tcPr>
          <w:p w14:paraId="713936BB"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proofErr w:type="spellStart"/>
            <w:r w:rsidRPr="009A6D80">
              <w:rPr>
                <w:rFonts w:ascii="Times New Roman" w:eastAsiaTheme="minorEastAsia" w:hAnsi="Times New Roman" w:cs="Times New Roman"/>
                <w:b/>
                <w:color w:val="000000"/>
                <w:kern w:val="0"/>
                <w:sz w:val="28"/>
                <w:szCs w:val="28"/>
                <w:lang w:val="ru-RU" w:eastAsia="ru-RU"/>
                <w14:ligatures w14:val="none"/>
              </w:rPr>
              <w:t>Аяқтау</w:t>
            </w:r>
            <w:proofErr w:type="spellEnd"/>
            <w:r w:rsidRPr="009A6D80">
              <w:rPr>
                <w:rFonts w:ascii="Times New Roman" w:eastAsiaTheme="minorEastAsia" w:hAnsi="Times New Roman" w:cs="Times New Roman"/>
                <w:b/>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b/>
                <w:color w:val="000000"/>
                <w:kern w:val="0"/>
                <w:sz w:val="28"/>
                <w:szCs w:val="28"/>
                <w:lang w:val="ru-RU" w:eastAsia="ru-RU"/>
                <w14:ligatures w14:val="none"/>
              </w:rPr>
              <w:t>нысаны</w:t>
            </w:r>
            <w:proofErr w:type="spellEnd"/>
          </w:p>
        </w:tc>
      </w:tr>
      <w:tr w:rsidR="00CE3091" w:rsidRPr="009A6D80" w14:paraId="3A0EA590" w14:textId="77777777" w:rsidTr="00507A9F">
        <w:trPr>
          <w:trHeight w:val="286"/>
        </w:trPr>
        <w:tc>
          <w:tcPr>
            <w:tcW w:w="930" w:type="dxa"/>
            <w:shd w:val="clear" w:color="auto" w:fill="auto"/>
            <w:vAlign w:val="center"/>
          </w:tcPr>
          <w:p w14:paraId="7D02A052" w14:textId="77777777" w:rsidR="00CE3091" w:rsidRPr="009A6D80" w:rsidRDefault="00CE3091" w:rsidP="00475E4B">
            <w:pPr>
              <w:spacing w:after="0" w:line="240" w:lineRule="auto"/>
              <w:rPr>
                <w:rFonts w:ascii="Times New Roman" w:eastAsiaTheme="minorEastAsia" w:hAnsi="Times New Roman" w:cs="Times New Roman"/>
                <w:b/>
                <w:color w:val="000000"/>
                <w:kern w:val="0"/>
                <w:sz w:val="28"/>
                <w:szCs w:val="28"/>
                <w:lang w:val="ru-RU" w:eastAsia="ru-RU"/>
                <w14:ligatures w14:val="none"/>
              </w:rPr>
            </w:pPr>
            <w:r w:rsidRPr="009A6D80">
              <w:rPr>
                <w:rFonts w:ascii="Times New Roman" w:eastAsiaTheme="minorEastAsia" w:hAnsi="Times New Roman" w:cs="Times New Roman"/>
                <w:b/>
                <w:color w:val="000000"/>
                <w:kern w:val="0"/>
                <w:sz w:val="28"/>
                <w:szCs w:val="28"/>
                <w:lang w:val="ru-RU" w:eastAsia="ru-RU"/>
                <w14:ligatures w14:val="none"/>
              </w:rPr>
              <w:t>1</w:t>
            </w:r>
          </w:p>
        </w:tc>
        <w:tc>
          <w:tcPr>
            <w:tcW w:w="8254" w:type="dxa"/>
            <w:shd w:val="clear" w:color="auto" w:fill="auto"/>
            <w:vAlign w:val="center"/>
          </w:tcPr>
          <w:p w14:paraId="68CD5FB9"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r w:rsidRPr="009A6D80">
              <w:rPr>
                <w:rFonts w:ascii="Times New Roman" w:eastAsiaTheme="minorEastAsia" w:hAnsi="Times New Roman" w:cs="Times New Roman"/>
                <w:b/>
                <w:color w:val="000000"/>
                <w:kern w:val="0"/>
                <w:sz w:val="28"/>
                <w:szCs w:val="28"/>
                <w:lang w:val="ru-RU" w:eastAsia="ru-RU"/>
                <w14:ligatures w14:val="none"/>
              </w:rPr>
              <w:t>2</w:t>
            </w:r>
          </w:p>
        </w:tc>
        <w:tc>
          <w:tcPr>
            <w:tcW w:w="2751" w:type="dxa"/>
            <w:shd w:val="clear" w:color="auto" w:fill="auto"/>
            <w:vAlign w:val="center"/>
          </w:tcPr>
          <w:p w14:paraId="29DE38D1"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r w:rsidRPr="009A6D80">
              <w:rPr>
                <w:rFonts w:ascii="Times New Roman" w:eastAsiaTheme="minorEastAsia" w:hAnsi="Times New Roman" w:cs="Times New Roman"/>
                <w:b/>
                <w:color w:val="000000"/>
                <w:kern w:val="0"/>
                <w:sz w:val="28"/>
                <w:szCs w:val="28"/>
                <w:lang w:val="ru-RU" w:eastAsia="ru-RU"/>
                <w14:ligatures w14:val="none"/>
              </w:rPr>
              <w:t>3</w:t>
            </w:r>
          </w:p>
        </w:tc>
        <w:tc>
          <w:tcPr>
            <w:tcW w:w="3511" w:type="dxa"/>
            <w:shd w:val="clear" w:color="auto" w:fill="auto"/>
            <w:vAlign w:val="center"/>
          </w:tcPr>
          <w:p w14:paraId="4D366006"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r w:rsidRPr="009A6D80">
              <w:rPr>
                <w:rFonts w:ascii="Times New Roman" w:eastAsiaTheme="minorEastAsia" w:hAnsi="Times New Roman" w:cs="Times New Roman"/>
                <w:b/>
                <w:color w:val="000000"/>
                <w:kern w:val="0"/>
                <w:sz w:val="28"/>
                <w:szCs w:val="28"/>
                <w:lang w:val="ru-RU" w:eastAsia="ru-RU"/>
                <w14:ligatures w14:val="none"/>
              </w:rPr>
              <w:t>4</w:t>
            </w:r>
          </w:p>
        </w:tc>
      </w:tr>
      <w:tr w:rsidR="00CE3091" w:rsidRPr="009A6D80" w14:paraId="14897DB6" w14:textId="77777777" w:rsidTr="00507A9F">
        <w:trPr>
          <w:trHeight w:val="1178"/>
        </w:trPr>
        <w:tc>
          <w:tcPr>
            <w:tcW w:w="15446" w:type="dxa"/>
            <w:gridSpan w:val="4"/>
            <w:shd w:val="clear" w:color="auto" w:fill="auto"/>
          </w:tcPr>
          <w:p w14:paraId="5EF267EB" w14:textId="40FB9254"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b/>
                <w:color w:val="000000"/>
                <w:kern w:val="0"/>
                <w:sz w:val="28"/>
                <w:szCs w:val="28"/>
                <w:lang w:val="kk-KZ" w:eastAsia="ru-RU"/>
                <w14:ligatures w14:val="none"/>
              </w:rPr>
              <w:t xml:space="preserve">1. </w:t>
            </w:r>
            <w:proofErr w:type="spellStart"/>
            <w:r w:rsidRPr="00752655">
              <w:rPr>
                <w:rFonts w:ascii="Times New Roman" w:eastAsiaTheme="minorEastAsia" w:hAnsi="Times New Roman" w:cs="Times New Roman"/>
                <w:b/>
                <w:color w:val="000000"/>
                <w:kern w:val="0"/>
                <w:sz w:val="28"/>
                <w:szCs w:val="28"/>
                <w:lang w:eastAsia="ru-RU"/>
                <w14:ligatures w14:val="none"/>
              </w:rPr>
              <w:t>Қазақстан</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Республикасының</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мемлекеттік</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қызмет</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сыбайлас</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жемқорлыққа</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қарсы</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r w:rsidRPr="009A6D80">
              <w:rPr>
                <w:rFonts w:ascii="Times New Roman" w:eastAsiaTheme="minorEastAsia" w:hAnsi="Times New Roman" w:cs="Times New Roman"/>
                <w:b/>
                <w:color w:val="000000"/>
                <w:kern w:val="0"/>
                <w:sz w:val="28"/>
                <w:szCs w:val="28"/>
                <w:lang w:val="kk-KZ" w:eastAsia="ru-RU"/>
                <w14:ligatures w14:val="none"/>
              </w:rPr>
              <w:br/>
            </w:r>
            <w:proofErr w:type="spellStart"/>
            <w:r w:rsidRPr="00752655">
              <w:rPr>
                <w:rFonts w:ascii="Times New Roman" w:eastAsiaTheme="minorEastAsia" w:hAnsi="Times New Roman" w:cs="Times New Roman"/>
                <w:b/>
                <w:color w:val="000000"/>
                <w:kern w:val="0"/>
                <w:sz w:val="28"/>
                <w:szCs w:val="28"/>
                <w:lang w:eastAsia="ru-RU"/>
                <w14:ligatures w14:val="none"/>
              </w:rPr>
              <w:t>іс-қимыл</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саласындағы</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заңнамасының</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және</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Қазақстан</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Республикасы</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мемлекеттік</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қызметшілерінің</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r w:rsidRPr="00752655">
              <w:rPr>
                <w:rFonts w:ascii="Times New Roman" w:eastAsiaTheme="minorEastAsia" w:hAnsi="Times New Roman" w:cs="Times New Roman"/>
                <w:b/>
                <w:color w:val="000000"/>
                <w:kern w:val="0"/>
                <w:sz w:val="28"/>
                <w:szCs w:val="28"/>
                <w:lang w:eastAsia="ru-RU"/>
                <w14:ligatures w14:val="none"/>
              </w:rPr>
              <w:br/>
            </w:r>
            <w:proofErr w:type="spellStart"/>
            <w:r w:rsidRPr="00752655">
              <w:rPr>
                <w:rFonts w:ascii="Times New Roman" w:eastAsiaTheme="minorEastAsia" w:hAnsi="Times New Roman" w:cs="Times New Roman"/>
                <w:b/>
                <w:color w:val="000000"/>
                <w:kern w:val="0"/>
                <w:sz w:val="28"/>
                <w:szCs w:val="28"/>
                <w:lang w:eastAsia="ru-RU"/>
                <w14:ligatures w14:val="none"/>
              </w:rPr>
              <w:t>әдеп</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кодексін</w:t>
            </w:r>
            <w:proofErr w:type="spellEnd"/>
            <w:r w:rsidRPr="009A6D80">
              <w:rPr>
                <w:rFonts w:ascii="Times New Roman" w:eastAsiaTheme="minorEastAsia" w:hAnsi="Times New Roman" w:cs="Times New Roman"/>
                <w:b/>
                <w:color w:val="000000"/>
                <w:kern w:val="0"/>
                <w:sz w:val="28"/>
                <w:szCs w:val="28"/>
                <w:lang w:val="kk-KZ" w:eastAsia="ru-RU"/>
                <w14:ligatures w14:val="none"/>
              </w:rPr>
              <w:t>ің</w:t>
            </w:r>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бұдан</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әрі</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 </w:t>
            </w:r>
            <w:proofErr w:type="spellStart"/>
            <w:r w:rsidRPr="00752655">
              <w:rPr>
                <w:rFonts w:ascii="Times New Roman" w:eastAsiaTheme="minorEastAsia" w:hAnsi="Times New Roman" w:cs="Times New Roman"/>
                <w:b/>
                <w:color w:val="000000"/>
                <w:kern w:val="0"/>
                <w:sz w:val="28"/>
                <w:szCs w:val="28"/>
                <w:lang w:eastAsia="ru-RU"/>
                <w14:ligatures w14:val="none"/>
              </w:rPr>
              <w:t>Әдеп</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кодексі</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талаптарын</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сақтау</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мәселелері</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бойынша</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r w:rsidRPr="00752655">
              <w:rPr>
                <w:rFonts w:ascii="Times New Roman" w:eastAsiaTheme="minorEastAsia" w:hAnsi="Times New Roman" w:cs="Times New Roman"/>
                <w:b/>
                <w:color w:val="000000"/>
                <w:kern w:val="0"/>
                <w:sz w:val="28"/>
                <w:szCs w:val="28"/>
                <w:lang w:eastAsia="ru-RU"/>
                <w14:ligatures w14:val="none"/>
              </w:rPr>
              <w:br/>
            </w:r>
            <w:proofErr w:type="spellStart"/>
            <w:r w:rsidRPr="00752655">
              <w:rPr>
                <w:rFonts w:ascii="Times New Roman" w:eastAsiaTheme="minorEastAsia" w:hAnsi="Times New Roman" w:cs="Times New Roman"/>
                <w:b/>
                <w:color w:val="000000"/>
                <w:kern w:val="0"/>
                <w:sz w:val="28"/>
                <w:szCs w:val="28"/>
                <w:lang w:eastAsia="ru-RU"/>
                <w14:ligatures w14:val="none"/>
              </w:rPr>
              <w:t>консультациялық</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көмек</w:t>
            </w:r>
            <w:proofErr w:type="spellEnd"/>
            <w:r w:rsidRPr="00752655">
              <w:rPr>
                <w:rFonts w:ascii="Times New Roman" w:eastAsiaTheme="minorEastAsia" w:hAnsi="Times New Roman" w:cs="Times New Roman"/>
                <w:b/>
                <w:color w:val="000000"/>
                <w:kern w:val="0"/>
                <w:sz w:val="28"/>
                <w:szCs w:val="28"/>
                <w:lang w:eastAsia="ru-RU"/>
                <w14:ligatures w14:val="none"/>
              </w:rPr>
              <w:t xml:space="preserve"> </w:t>
            </w:r>
            <w:proofErr w:type="spellStart"/>
            <w:r w:rsidRPr="00752655">
              <w:rPr>
                <w:rFonts w:ascii="Times New Roman" w:eastAsiaTheme="minorEastAsia" w:hAnsi="Times New Roman" w:cs="Times New Roman"/>
                <w:b/>
                <w:color w:val="000000"/>
                <w:kern w:val="0"/>
                <w:sz w:val="28"/>
                <w:szCs w:val="28"/>
                <w:lang w:eastAsia="ru-RU"/>
                <w14:ligatures w14:val="none"/>
              </w:rPr>
              <w:t>көрсет</w:t>
            </w:r>
            <w:proofErr w:type="spellEnd"/>
            <w:r w:rsidRPr="009A6D80">
              <w:rPr>
                <w:rFonts w:ascii="Times New Roman" w:eastAsiaTheme="minorEastAsia" w:hAnsi="Times New Roman" w:cs="Times New Roman"/>
                <w:b/>
                <w:color w:val="000000"/>
                <w:kern w:val="0"/>
                <w:sz w:val="28"/>
                <w:szCs w:val="28"/>
                <w:lang w:val="kk-KZ" w:eastAsia="ru-RU"/>
                <w14:ligatures w14:val="none"/>
              </w:rPr>
              <w:t>у іс-шаралары</w:t>
            </w:r>
          </w:p>
        </w:tc>
      </w:tr>
      <w:tr w:rsidR="00CE3091" w:rsidRPr="009A6D80" w14:paraId="10D33F05" w14:textId="77777777" w:rsidTr="00507A9F">
        <w:trPr>
          <w:trHeight w:val="2312"/>
        </w:trPr>
        <w:tc>
          <w:tcPr>
            <w:tcW w:w="930" w:type="dxa"/>
            <w:shd w:val="clear" w:color="auto" w:fill="auto"/>
          </w:tcPr>
          <w:p w14:paraId="79A872B3"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ru-RU" w:eastAsia="ru-RU"/>
                <w14:ligatures w14:val="none"/>
              </w:rPr>
              <w:t>1.1.</w:t>
            </w:r>
          </w:p>
        </w:tc>
        <w:tc>
          <w:tcPr>
            <w:tcW w:w="8254" w:type="dxa"/>
            <w:shd w:val="clear" w:color="auto" w:fill="auto"/>
          </w:tcPr>
          <w:p w14:paraId="4E453716" w14:textId="77777777" w:rsidR="00CE3091" w:rsidRPr="009A6D80" w:rsidRDefault="00CE3091" w:rsidP="00475E4B">
            <w:pPr>
              <w:spacing w:after="0" w:line="240" w:lineRule="auto"/>
              <w:jc w:val="both"/>
              <w:rPr>
                <w:rFonts w:ascii="Times New Roman" w:eastAsiaTheme="minorEastAsia" w:hAnsi="Times New Roman" w:cs="Times New Roman"/>
                <w:i/>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w:t>
            </w:r>
            <w:proofErr w:type="spellStart"/>
            <w:r w:rsidRPr="009A6D80">
              <w:rPr>
                <w:rFonts w:ascii="Times New Roman" w:eastAsiaTheme="minorEastAsia" w:hAnsi="Times New Roman" w:cs="Times New Roman"/>
                <w:color w:val="000000"/>
                <w:kern w:val="0"/>
                <w:sz w:val="28"/>
                <w:szCs w:val="28"/>
                <w:lang w:val="ru-RU" w:eastAsia="ru-RU"/>
                <w14:ligatures w14:val="none"/>
              </w:rPr>
              <w:t>емлекеттік</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қызметшілерге</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r w:rsidRPr="009A6D80">
              <w:rPr>
                <w:rFonts w:ascii="Times New Roman" w:eastAsiaTheme="minorEastAsia" w:hAnsi="Times New Roman" w:cs="Times New Roman"/>
                <w:color w:val="000000"/>
                <w:kern w:val="0"/>
                <w:sz w:val="28"/>
                <w:szCs w:val="28"/>
                <w:lang w:val="kk-KZ" w:eastAsia="ru-RU"/>
                <w14:ligatures w14:val="none"/>
              </w:rPr>
              <w:t>м</w:t>
            </w:r>
            <w:proofErr w:type="spellStart"/>
            <w:r w:rsidRPr="009A6D80">
              <w:rPr>
                <w:rFonts w:ascii="Times New Roman" w:eastAsiaTheme="minorEastAsia" w:hAnsi="Times New Roman" w:cs="Times New Roman"/>
                <w:color w:val="000000"/>
                <w:kern w:val="0"/>
                <w:sz w:val="28"/>
                <w:szCs w:val="28"/>
                <w:lang w:val="ru-RU" w:eastAsia="ru-RU"/>
                <w14:ligatures w14:val="none"/>
              </w:rPr>
              <w:t>емлекеттік</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қызмет</w:t>
            </w:r>
            <w:proofErr w:type="spellEnd"/>
            <w:r w:rsidRPr="009A6D80">
              <w:rPr>
                <w:rFonts w:ascii="Times New Roman" w:eastAsiaTheme="minorEastAsia" w:hAnsi="Times New Roman" w:cs="Times New Roman"/>
                <w:color w:val="000000"/>
                <w:kern w:val="0"/>
                <w:sz w:val="28"/>
                <w:szCs w:val="28"/>
                <w:lang w:val="kk-KZ" w:eastAsia="ru-RU"/>
                <w14:ligatures w14:val="none"/>
              </w:rPr>
              <w:t xml:space="preserve">, сыбайлас жемқорлыққа қарсы іс-қимыл саласындағы </w:t>
            </w:r>
            <w:proofErr w:type="spellStart"/>
            <w:r w:rsidRPr="009A6D80">
              <w:rPr>
                <w:rFonts w:ascii="Times New Roman" w:eastAsiaTheme="minorEastAsia" w:hAnsi="Times New Roman" w:cs="Times New Roman"/>
                <w:color w:val="000000"/>
                <w:kern w:val="0"/>
                <w:sz w:val="28"/>
                <w:szCs w:val="28"/>
                <w:lang w:val="ru-RU" w:eastAsia="ru-RU"/>
                <w14:ligatures w14:val="none"/>
              </w:rPr>
              <w:t>заңнама</w:t>
            </w:r>
            <w:proofErr w:type="spellEnd"/>
            <w:r w:rsidRPr="009A6D80">
              <w:rPr>
                <w:rFonts w:ascii="Times New Roman" w:eastAsiaTheme="minorEastAsia" w:hAnsi="Times New Roman" w:cs="Times New Roman"/>
                <w:color w:val="000000"/>
                <w:kern w:val="0"/>
                <w:sz w:val="28"/>
                <w:szCs w:val="28"/>
                <w:lang w:val="kk-KZ" w:eastAsia="ru-RU"/>
                <w14:ligatures w14:val="none"/>
              </w:rPr>
              <w:t xml:space="preserve">ның </w:t>
            </w:r>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және</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r w:rsidRPr="009A6D80">
              <w:rPr>
                <w:rFonts w:ascii="Times New Roman" w:eastAsiaTheme="minorEastAsia" w:hAnsi="Times New Roman" w:cs="Times New Roman"/>
                <w:color w:val="000000"/>
                <w:kern w:val="0"/>
                <w:sz w:val="28"/>
                <w:szCs w:val="28"/>
                <w:lang w:val="ru-RU" w:eastAsia="ru-RU"/>
                <w14:ligatures w14:val="none"/>
              </w:rPr>
              <w:br/>
            </w:r>
            <w:proofErr w:type="spellStart"/>
            <w:r w:rsidRPr="009A6D80">
              <w:rPr>
                <w:rFonts w:ascii="Times New Roman" w:eastAsiaTheme="minorEastAsia" w:hAnsi="Times New Roman" w:cs="Times New Roman"/>
                <w:color w:val="000000"/>
                <w:kern w:val="0"/>
                <w:sz w:val="28"/>
                <w:szCs w:val="28"/>
                <w:lang w:val="ru-RU" w:eastAsia="ru-RU"/>
                <w14:ligatures w14:val="none"/>
              </w:rPr>
              <w:t>Әдеп</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кодексінің</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талаптарын</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сақтау</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мәселелері</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r w:rsidRPr="009A6D80">
              <w:rPr>
                <w:rFonts w:ascii="Times New Roman" w:eastAsiaTheme="minorEastAsia" w:hAnsi="Times New Roman" w:cs="Times New Roman"/>
                <w:color w:val="000000"/>
                <w:kern w:val="0"/>
                <w:sz w:val="28"/>
                <w:szCs w:val="28"/>
                <w:lang w:val="kk-KZ" w:eastAsia="ru-RU"/>
                <w14:ligatures w14:val="none"/>
              </w:rPr>
              <w:t xml:space="preserve">бойынша </w:t>
            </w:r>
            <w:r w:rsidRPr="009A6D80">
              <w:rPr>
                <w:rFonts w:ascii="Times New Roman" w:eastAsiaTheme="minorEastAsia" w:hAnsi="Times New Roman" w:cs="Times New Roman"/>
                <w:color w:val="000000"/>
                <w:kern w:val="0"/>
                <w:sz w:val="28"/>
                <w:szCs w:val="28"/>
                <w:lang w:val="kk-KZ" w:eastAsia="ru-RU"/>
                <w14:ligatures w14:val="none"/>
              </w:rPr>
              <w:br/>
            </w:r>
            <w:r w:rsidRPr="009A6D80">
              <w:rPr>
                <w:rFonts w:ascii="Times New Roman" w:eastAsiaTheme="minorEastAsia" w:hAnsi="Times New Roman" w:cs="Times New Roman"/>
                <w:i/>
                <w:color w:val="000000"/>
                <w:kern w:val="0"/>
                <w:lang w:val="kk-KZ" w:eastAsia="ru-RU"/>
                <w14:ligatures w14:val="none"/>
              </w:rPr>
              <w:t>(мемлекеттік қызметшілердің құқықтық жағдайы; қызметтік тәртіп;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Pr="009A6D80">
              <w:rPr>
                <w:rFonts w:ascii="Times New Roman" w:eastAsiaTheme="minorEastAsia" w:hAnsi="Times New Roman" w:cs="Times New Roman"/>
                <w:color w:val="000000"/>
                <w:kern w:val="0"/>
                <w:sz w:val="28"/>
                <w:szCs w:val="28"/>
                <w:lang w:val="kk-KZ" w:eastAsia="ru-RU"/>
                <w14:ligatures w14:val="none"/>
              </w:rPr>
              <w:t xml:space="preserve"> консультациялық көмек көрсету</w:t>
            </w:r>
          </w:p>
        </w:tc>
        <w:tc>
          <w:tcPr>
            <w:tcW w:w="2751" w:type="dxa"/>
            <w:shd w:val="clear" w:color="auto" w:fill="auto"/>
          </w:tcPr>
          <w:p w14:paraId="505F1CC9" w14:textId="77777777" w:rsidR="00CE3091" w:rsidRPr="009A6D80" w:rsidRDefault="00CE3091" w:rsidP="00475E4B">
            <w:pPr>
              <w:spacing w:after="0" w:line="240" w:lineRule="auto"/>
              <w:jc w:val="center"/>
              <w:rPr>
                <w:rFonts w:ascii="Times New Roman" w:eastAsiaTheme="minorEastAsia" w:hAnsi="Times New Roman" w:cs="Times New Roman"/>
                <w:b/>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Үнемі</w:t>
            </w:r>
          </w:p>
        </w:tc>
        <w:tc>
          <w:tcPr>
            <w:tcW w:w="3511" w:type="dxa"/>
            <w:shd w:val="clear" w:color="auto" w:fill="auto"/>
          </w:tcPr>
          <w:p w14:paraId="6BE02408" w14:textId="5985473A" w:rsidR="004227DB" w:rsidRPr="002836D8" w:rsidRDefault="004227DB" w:rsidP="00507A9F">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p>
        </w:tc>
      </w:tr>
      <w:tr w:rsidR="00CE3091" w:rsidRPr="009A6D80" w14:paraId="176CEC35" w14:textId="77777777" w:rsidTr="00507A9F">
        <w:trPr>
          <w:trHeight w:val="876"/>
        </w:trPr>
        <w:tc>
          <w:tcPr>
            <w:tcW w:w="930" w:type="dxa"/>
            <w:shd w:val="clear" w:color="auto" w:fill="auto"/>
          </w:tcPr>
          <w:p w14:paraId="13255CE4"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1.2.</w:t>
            </w:r>
          </w:p>
        </w:tc>
        <w:tc>
          <w:tcPr>
            <w:tcW w:w="8254" w:type="dxa"/>
            <w:shd w:val="clear" w:color="auto" w:fill="auto"/>
          </w:tcPr>
          <w:p w14:paraId="1B69418A"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қызметшілерге жеке тұлғалардың декларациясын </w:t>
            </w:r>
            <w:r w:rsidRPr="009A6D80">
              <w:rPr>
                <w:rFonts w:ascii="Times New Roman" w:eastAsiaTheme="minorEastAsia" w:hAnsi="Times New Roman" w:cs="Times New Roman"/>
                <w:color w:val="000000"/>
                <w:kern w:val="0"/>
                <w:sz w:val="28"/>
                <w:szCs w:val="28"/>
                <w:lang w:val="kk-KZ" w:eastAsia="ru-RU"/>
                <w14:ligatures w14:val="none"/>
              </w:rPr>
              <w:br/>
            </w:r>
            <w:r w:rsidRPr="009A6D80">
              <w:rPr>
                <w:rFonts w:ascii="Times New Roman" w:eastAsiaTheme="minorEastAsia" w:hAnsi="Times New Roman" w:cs="Times New Roman"/>
                <w:i/>
                <w:color w:val="000000"/>
                <w:kern w:val="0"/>
                <w:lang w:val="kk-KZ" w:eastAsia="ru-RU"/>
                <w14:ligatures w14:val="none"/>
              </w:rPr>
              <w:t>(кірістері мен мүлкі туралы декларация)</w:t>
            </w:r>
            <w:r w:rsidRPr="009A6D80">
              <w:rPr>
                <w:rFonts w:ascii="Times New Roman" w:eastAsiaTheme="minorEastAsia" w:hAnsi="Times New Roman" w:cs="Times New Roman"/>
                <w:color w:val="000000"/>
                <w:kern w:val="0"/>
                <w:sz w:val="28"/>
                <w:szCs w:val="28"/>
                <w:lang w:val="kk-KZ" w:eastAsia="ru-RU"/>
                <w14:ligatures w14:val="none"/>
              </w:rPr>
              <w:t xml:space="preserve"> тапсыру мәселелері бойынша консультациялық көмек көрсету </w:t>
            </w:r>
          </w:p>
        </w:tc>
        <w:tc>
          <w:tcPr>
            <w:tcW w:w="2751" w:type="dxa"/>
            <w:shd w:val="clear" w:color="auto" w:fill="auto"/>
          </w:tcPr>
          <w:p w14:paraId="30041324"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2024 ж. </w:t>
            </w:r>
          </w:p>
          <w:p w14:paraId="275F14E9"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тамыз айына дейін</w:t>
            </w:r>
          </w:p>
        </w:tc>
        <w:tc>
          <w:tcPr>
            <w:tcW w:w="3511" w:type="dxa"/>
            <w:shd w:val="clear" w:color="auto" w:fill="auto"/>
          </w:tcPr>
          <w:p w14:paraId="05B1F767" w14:textId="36FBE062"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CE3091" w:rsidRPr="009A6D80" w14:paraId="7B0B7949" w14:textId="77777777" w:rsidTr="00507A9F">
        <w:trPr>
          <w:trHeight w:val="1466"/>
        </w:trPr>
        <w:tc>
          <w:tcPr>
            <w:tcW w:w="930" w:type="dxa"/>
            <w:shd w:val="clear" w:color="auto" w:fill="auto"/>
          </w:tcPr>
          <w:p w14:paraId="48AE7329"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1.3.</w:t>
            </w:r>
          </w:p>
        </w:tc>
        <w:tc>
          <w:tcPr>
            <w:tcW w:w="8254" w:type="dxa"/>
            <w:shd w:val="clear" w:color="auto" w:fill="auto"/>
          </w:tcPr>
          <w:p w14:paraId="6784D7CA"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туралы консультациялық көмек көрсету</w:t>
            </w:r>
          </w:p>
        </w:tc>
        <w:tc>
          <w:tcPr>
            <w:tcW w:w="2751" w:type="dxa"/>
            <w:shd w:val="clear" w:color="auto" w:fill="auto"/>
          </w:tcPr>
          <w:p w14:paraId="6E574FCC"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Мемлекеттік қызметшінің өтінімі бойынша</w:t>
            </w:r>
          </w:p>
        </w:tc>
        <w:tc>
          <w:tcPr>
            <w:tcW w:w="3511" w:type="dxa"/>
            <w:vMerge w:val="restart"/>
            <w:shd w:val="clear" w:color="auto" w:fill="auto"/>
          </w:tcPr>
          <w:p w14:paraId="269D4923" w14:textId="77DBD38F" w:rsidR="00CE3091" w:rsidRPr="002836D8" w:rsidRDefault="00CE3091"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CE3091" w:rsidRPr="009A6D80" w14:paraId="1C09B374" w14:textId="77777777" w:rsidTr="00507A9F">
        <w:trPr>
          <w:trHeight w:val="2343"/>
        </w:trPr>
        <w:tc>
          <w:tcPr>
            <w:tcW w:w="930" w:type="dxa"/>
            <w:shd w:val="clear" w:color="auto" w:fill="auto"/>
          </w:tcPr>
          <w:p w14:paraId="0238E0DB"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lastRenderedPageBreak/>
              <w:t>1.4.</w:t>
            </w:r>
          </w:p>
        </w:tc>
        <w:tc>
          <w:tcPr>
            <w:tcW w:w="8254" w:type="dxa"/>
            <w:shd w:val="clear" w:color="auto" w:fill="auto"/>
          </w:tcPr>
          <w:p w14:paraId="5B16E46F"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органда жойылу (тарату), қайта ұйымдастыру, басқару құрылымын өзгерту және штат санын қысқарту түріндегі өзгерістер кезінде </w:t>
            </w:r>
            <w:r w:rsidRPr="009A6D80">
              <w:rPr>
                <w:rFonts w:ascii="Times New Roman" w:eastAsiaTheme="minorEastAsia" w:hAnsi="Times New Roman" w:cs="Times New Roman"/>
                <w:bCs/>
                <w:color w:val="000000"/>
                <w:kern w:val="0"/>
                <w:sz w:val="28"/>
                <w:szCs w:val="28"/>
                <w:lang w:val="kk-KZ" w:eastAsia="ru-RU"/>
                <w14:ligatures w14:val="none"/>
              </w:rPr>
              <w:t xml:space="preserve">мемлекеттік қызметшілерді әлеуметтік қорғау шаралары бойынша </w:t>
            </w:r>
            <w:r w:rsidRPr="009A6D80">
              <w:rPr>
                <w:rFonts w:ascii="Times New Roman" w:eastAsiaTheme="minorEastAsia" w:hAnsi="Times New Roman" w:cs="Times New Roman"/>
                <w:color w:val="000000"/>
                <w:kern w:val="0"/>
                <w:sz w:val="28"/>
                <w:szCs w:val="28"/>
                <w:lang w:val="kk-KZ" w:eastAsia="ru-RU"/>
                <w14:ligatures w14:val="none"/>
              </w:rPr>
              <w:t xml:space="preserve">консультациялық көмек көрсету </w:t>
            </w:r>
          </w:p>
        </w:tc>
        <w:tc>
          <w:tcPr>
            <w:tcW w:w="2751" w:type="dxa"/>
            <w:shd w:val="clear" w:color="auto" w:fill="auto"/>
          </w:tcPr>
          <w:p w14:paraId="18465CFB"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Мемлекеттік органда жойылу (тарату), қайта ұйымдастыру, басқару құрылымын өзгерту және штат санын қысқарту түріндегі өзгерістер кезінде</w:t>
            </w:r>
          </w:p>
        </w:tc>
        <w:tc>
          <w:tcPr>
            <w:tcW w:w="3511" w:type="dxa"/>
            <w:vMerge/>
            <w:shd w:val="clear" w:color="auto" w:fill="auto"/>
          </w:tcPr>
          <w:p w14:paraId="5E69CDD1"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CE3091" w:rsidRPr="009A6D80" w14:paraId="2830B156" w14:textId="77777777" w:rsidTr="00507A9F">
        <w:trPr>
          <w:trHeight w:val="286"/>
        </w:trPr>
        <w:tc>
          <w:tcPr>
            <w:tcW w:w="15446" w:type="dxa"/>
            <w:gridSpan w:val="4"/>
            <w:shd w:val="clear" w:color="auto" w:fill="auto"/>
          </w:tcPr>
          <w:p w14:paraId="3B362B87"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b/>
                <w:bCs/>
                <w:color w:val="000000"/>
                <w:kern w:val="0"/>
                <w:sz w:val="28"/>
                <w:szCs w:val="28"/>
                <w:lang w:val="kk-KZ" w:eastAsia="ru-RU"/>
                <w14:ligatures w14:val="none"/>
              </w:rPr>
              <w:t>2. Заңдарда белгіленген шектеулер мен тыйымдарды сақтауға ықпал ету іс-шаралары</w:t>
            </w:r>
          </w:p>
        </w:tc>
      </w:tr>
      <w:tr w:rsidR="00CE3091" w:rsidRPr="009A6D80" w14:paraId="330A250C" w14:textId="77777777" w:rsidTr="00507A9F">
        <w:trPr>
          <w:trHeight w:val="5184"/>
        </w:trPr>
        <w:tc>
          <w:tcPr>
            <w:tcW w:w="930" w:type="dxa"/>
            <w:shd w:val="clear" w:color="auto" w:fill="auto"/>
          </w:tcPr>
          <w:p w14:paraId="6F0FFB2B"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ru-RU" w:eastAsia="ru-RU"/>
                <w14:ligatures w14:val="none"/>
              </w:rPr>
              <w:t>2.</w:t>
            </w:r>
            <w:r w:rsidRPr="009A6D80">
              <w:rPr>
                <w:rFonts w:ascii="Times New Roman" w:eastAsiaTheme="minorEastAsia" w:hAnsi="Times New Roman" w:cs="Times New Roman"/>
                <w:color w:val="000000"/>
                <w:kern w:val="0"/>
                <w:sz w:val="28"/>
                <w:szCs w:val="28"/>
                <w:lang w:val="kk-KZ" w:eastAsia="ru-RU"/>
                <w14:ligatures w14:val="none"/>
              </w:rPr>
              <w:t>1</w:t>
            </w:r>
            <w:r w:rsidRPr="009A6D80">
              <w:rPr>
                <w:rFonts w:ascii="Times New Roman" w:eastAsiaTheme="minorEastAsia" w:hAnsi="Times New Roman" w:cs="Times New Roman"/>
                <w:color w:val="000000"/>
                <w:kern w:val="0"/>
                <w:sz w:val="28"/>
                <w:szCs w:val="28"/>
                <w:lang w:val="ru-RU" w:eastAsia="ru-RU"/>
                <w14:ligatures w14:val="none"/>
              </w:rPr>
              <w:t>.</w:t>
            </w:r>
          </w:p>
        </w:tc>
        <w:tc>
          <w:tcPr>
            <w:tcW w:w="8254" w:type="dxa"/>
            <w:shd w:val="clear" w:color="auto" w:fill="auto"/>
          </w:tcPr>
          <w:p w14:paraId="53239309"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Мемлекеттік әкімшілік қызметке алғаш рет кірген және оны тоқтатқаннан кейін қайтадан кірген азаматтарға:</w:t>
            </w:r>
          </w:p>
          <w:p w14:paraId="16CCA833"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 сыбайлас жемқорлыққа қарсы және мемлекеттiк қызметте болуға байланысты шектеулерді сақтау: </w:t>
            </w:r>
          </w:p>
          <w:p w14:paraId="445D5D88" w14:textId="77777777" w:rsidR="00CE3091" w:rsidRPr="009A6D80" w:rsidRDefault="00CE3091" w:rsidP="00475E4B">
            <w:pPr>
              <w:spacing w:after="0" w:line="240" w:lineRule="auto"/>
              <w:jc w:val="both"/>
              <w:rPr>
                <w:rFonts w:ascii="Times New Roman" w:eastAsiaTheme="minorEastAsia" w:hAnsi="Times New Roman" w:cs="Times New Roman"/>
                <w:i/>
                <w:color w:val="000000"/>
                <w:kern w:val="0"/>
                <w:lang w:val="kk-KZ" w:eastAsia="ru-RU"/>
                <w14:ligatures w14:val="none"/>
              </w:rPr>
            </w:pPr>
            <w:r w:rsidRPr="009A6D80">
              <w:rPr>
                <w:rFonts w:ascii="Times New Roman" w:eastAsiaTheme="minorEastAsia" w:hAnsi="Times New Roman" w:cs="Times New Roman"/>
                <w:i/>
                <w:color w:val="000000"/>
                <w:kern w:val="0"/>
                <w:lang w:val="kk-KZ" w:eastAsia="ru-RU"/>
                <w14:ligatures w14:val="none"/>
              </w:rPr>
              <w:t>1)</w:t>
            </w:r>
            <w:r w:rsidRPr="009A6D80">
              <w:rPr>
                <w:rFonts w:ascii="Times New Roman" w:eastAsiaTheme="minorEastAsia" w:hAnsi="Times New Roman" w:cs="Times New Roman"/>
                <w:color w:val="000000"/>
                <w:kern w:val="0"/>
                <w:lang w:val="kk-KZ" w:eastAsia="ru-RU"/>
                <w14:ligatures w14:val="none"/>
              </w:rPr>
              <w:t xml:space="preserve"> </w:t>
            </w:r>
            <w:r w:rsidRPr="009A6D80">
              <w:rPr>
                <w:rFonts w:ascii="Times New Roman" w:eastAsiaTheme="minorEastAsia" w:hAnsi="Times New Roman" w:cs="Times New Roman"/>
                <w:i/>
                <w:color w:val="000000"/>
                <w:kern w:val="0"/>
                <w:lang w:val="kk-KZ" w:eastAsia="ru-RU"/>
                <w14:ligatures w14:val="none"/>
              </w:rPr>
              <w:t xml:space="preserve">педагогтiк, ғылыми және өзге де шығармашылық қызметтi қоспағанда, басқа да ақы төленетін қызметпен айналысу; </w:t>
            </w:r>
          </w:p>
          <w:p w14:paraId="4CD9FC4D" w14:textId="77777777" w:rsidR="00CE3091" w:rsidRPr="009A6D80" w:rsidRDefault="00CE3091" w:rsidP="00475E4B">
            <w:pPr>
              <w:spacing w:after="0" w:line="240" w:lineRule="auto"/>
              <w:jc w:val="both"/>
              <w:rPr>
                <w:rFonts w:ascii="Times New Roman" w:eastAsiaTheme="minorEastAsia" w:hAnsi="Times New Roman" w:cs="Times New Roman"/>
                <w:i/>
                <w:color w:val="000000"/>
                <w:kern w:val="0"/>
                <w:lang w:val="kk-KZ" w:eastAsia="ru-RU"/>
                <w14:ligatures w14:val="none"/>
              </w:rPr>
            </w:pPr>
            <w:r w:rsidRPr="009A6D80">
              <w:rPr>
                <w:rFonts w:ascii="Times New Roman" w:eastAsiaTheme="minorEastAsia" w:hAnsi="Times New Roman" w:cs="Times New Roman"/>
                <w:i/>
                <w:color w:val="000000"/>
                <w:kern w:val="0"/>
                <w:lang w:val="kk-KZ" w:eastAsia="ru-RU"/>
                <w14:ligatures w14:val="none"/>
              </w:rPr>
              <w:t xml:space="preserve">2) кәсiпкерлiк қызметпен айналысу; </w:t>
            </w:r>
          </w:p>
          <w:p w14:paraId="61B10444" w14:textId="77777777" w:rsidR="00CE3091" w:rsidRPr="009A6D80" w:rsidRDefault="00CE3091" w:rsidP="00475E4B">
            <w:pPr>
              <w:spacing w:after="0" w:line="240" w:lineRule="auto"/>
              <w:jc w:val="both"/>
              <w:rPr>
                <w:rFonts w:ascii="Times New Roman" w:eastAsiaTheme="minorEastAsia" w:hAnsi="Times New Roman" w:cs="Times New Roman"/>
                <w:i/>
                <w:color w:val="000000"/>
                <w:kern w:val="0"/>
                <w:lang w:val="kk-KZ" w:eastAsia="ru-RU"/>
                <w14:ligatures w14:val="none"/>
              </w:rPr>
            </w:pPr>
            <w:r w:rsidRPr="009A6D80">
              <w:rPr>
                <w:rFonts w:ascii="Times New Roman" w:eastAsiaTheme="minorEastAsia" w:hAnsi="Times New Roman" w:cs="Times New Roman"/>
                <w:i/>
                <w:color w:val="000000"/>
                <w:kern w:val="0"/>
                <w:lang w:val="kk-KZ" w:eastAsia="ru-RU"/>
                <w14:ligatures w14:val="none"/>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14:paraId="5EFD8CED" w14:textId="77777777" w:rsidR="00CE3091" w:rsidRPr="009A6D80" w:rsidRDefault="00CE3091" w:rsidP="00475E4B">
            <w:pPr>
              <w:spacing w:after="0" w:line="240" w:lineRule="auto"/>
              <w:jc w:val="both"/>
              <w:rPr>
                <w:rFonts w:ascii="Times New Roman" w:eastAsiaTheme="minorEastAsia" w:hAnsi="Times New Roman" w:cs="Times New Roman"/>
                <w:i/>
                <w:color w:val="000000"/>
                <w:kern w:val="0"/>
                <w:lang w:val="kk-KZ" w:eastAsia="ru-RU"/>
                <w14:ligatures w14:val="none"/>
              </w:rPr>
            </w:pPr>
            <w:r w:rsidRPr="009A6D80">
              <w:rPr>
                <w:rFonts w:ascii="Times New Roman" w:eastAsiaTheme="minorEastAsia" w:hAnsi="Times New Roman" w:cs="Times New Roman"/>
                <w:i/>
                <w:color w:val="000000"/>
                <w:kern w:val="0"/>
                <w:lang w:val="kk-KZ" w:eastAsia="ru-RU"/>
                <w14:ligatures w14:val="none"/>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14:paraId="40145356"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i/>
                <w:color w:val="000000"/>
                <w:kern w:val="0"/>
                <w:lang w:val="kk-KZ" w:eastAsia="ru-RU"/>
                <w14:ligatures w14:val="none"/>
              </w:rPr>
              <w:t>6) лауазымдық өкiлеттiктерiн атқаруына байланысты азаматтар мен заңды тұлғалардың көрсетілетiн қызметтерін жеке мақсаттарында пайдалану</w:t>
            </w:r>
            <w:r w:rsidRPr="009A6D80">
              <w:rPr>
                <w:rFonts w:ascii="Times New Roman" w:eastAsiaTheme="minorEastAsia" w:hAnsi="Times New Roman" w:cs="Times New Roman"/>
                <w:color w:val="000000"/>
                <w:kern w:val="0"/>
                <w:sz w:val="28"/>
                <w:szCs w:val="28"/>
                <w:lang w:val="kk-KZ" w:eastAsia="ru-RU"/>
                <w14:ligatures w14:val="none"/>
              </w:rPr>
              <w:t>;</w:t>
            </w:r>
          </w:p>
          <w:p w14:paraId="66CDF204"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мемлекеттік қызметшілердің қызметтік әдебінің стандарттарын сақтау;</w:t>
            </w:r>
          </w:p>
          <w:p w14:paraId="05CA7340"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мүлікті сенімгерлік басқаруға беру</w:t>
            </w:r>
            <w:r w:rsidRPr="009A6D80">
              <w:rPr>
                <w:rFonts w:ascii="Times New Roman" w:eastAsiaTheme="minorEastAsia" w:hAnsi="Times New Roman" w:cs="Times New Roman"/>
                <w:b/>
                <w:color w:val="000000"/>
                <w:kern w:val="0"/>
                <w:sz w:val="28"/>
                <w:szCs w:val="28"/>
                <w:lang w:val="kk-KZ" w:eastAsia="ru-RU"/>
                <w14:ligatures w14:val="none"/>
              </w:rPr>
              <w:t xml:space="preserve"> </w:t>
            </w:r>
            <w:r w:rsidRPr="009A6D80">
              <w:rPr>
                <w:rFonts w:ascii="Times New Roman" w:eastAsiaTheme="minorEastAsia" w:hAnsi="Times New Roman"/>
                <w:kern w:val="0"/>
                <w:sz w:val="28"/>
                <w:szCs w:val="28"/>
                <w:lang w:val="kk-KZ" w:eastAsia="ru-RU"/>
                <w14:ligatures w14:val="none"/>
              </w:rPr>
              <w:t xml:space="preserve">мәселелері </w:t>
            </w:r>
            <w:r w:rsidRPr="009A6D80">
              <w:rPr>
                <w:rFonts w:ascii="Times New Roman" w:eastAsiaTheme="minorEastAsia" w:hAnsi="Times New Roman" w:cs="Times New Roman"/>
                <w:color w:val="000000"/>
                <w:kern w:val="0"/>
                <w:sz w:val="28"/>
                <w:szCs w:val="28"/>
                <w:lang w:val="kk-KZ" w:eastAsia="ru-RU"/>
                <w14:ligatures w14:val="none"/>
              </w:rPr>
              <w:t>бойынша</w:t>
            </w:r>
            <w:r w:rsidRPr="009A6D80">
              <w:rPr>
                <w:rFonts w:eastAsiaTheme="minorEastAsia"/>
                <w:kern w:val="0"/>
                <w:lang w:val="kk-KZ" w:eastAsia="ru-RU"/>
                <w14:ligatures w14:val="none"/>
              </w:rPr>
              <w:t xml:space="preserve"> </w:t>
            </w:r>
            <w:r w:rsidRPr="009A6D80">
              <w:rPr>
                <w:rFonts w:ascii="Times New Roman" w:eastAsiaTheme="minorEastAsia" w:hAnsi="Times New Roman" w:cs="Times New Roman"/>
                <w:color w:val="000000"/>
                <w:kern w:val="0"/>
                <w:sz w:val="28"/>
                <w:szCs w:val="28"/>
                <w:lang w:val="kk-KZ" w:eastAsia="ru-RU"/>
                <w14:ligatures w14:val="none"/>
              </w:rPr>
              <w:t xml:space="preserve"> оқыту жұмыстарын  ұйымдастыру. </w:t>
            </w:r>
          </w:p>
        </w:tc>
        <w:tc>
          <w:tcPr>
            <w:tcW w:w="2751" w:type="dxa"/>
            <w:shd w:val="clear" w:color="auto" w:fill="auto"/>
          </w:tcPr>
          <w:p w14:paraId="42B41207"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Лауазымға тағайындалған уақыттан бастап </w:t>
            </w:r>
          </w:p>
          <w:p w14:paraId="11245DBA"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бір айдың ішінде</w:t>
            </w:r>
          </w:p>
        </w:tc>
        <w:tc>
          <w:tcPr>
            <w:tcW w:w="3511" w:type="dxa"/>
            <w:shd w:val="clear" w:color="auto" w:fill="auto"/>
          </w:tcPr>
          <w:p w14:paraId="736F1FA9" w14:textId="77777777" w:rsidR="00CE3091" w:rsidRDefault="00C41801" w:rsidP="00C41801">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Pr>
                <w:rFonts w:ascii="Times New Roman" w:eastAsiaTheme="minorEastAsia" w:hAnsi="Times New Roman" w:cs="Times New Roman"/>
                <w:color w:val="000000"/>
                <w:kern w:val="0"/>
                <w:sz w:val="28"/>
                <w:szCs w:val="28"/>
                <w:lang w:val="kk-KZ" w:eastAsia="ru-RU"/>
                <w14:ligatures w14:val="none"/>
              </w:rPr>
              <w:t>31.07.2024 жылы мемлекеттік қызметке жаңадан қабылданған медициналық әлеуметтік сараптама бөлімдерінің мамандарымен сыбайлас жемқорлыққа қарсы және мемлекеттік қызметке түсумен байланысты шектеулерді сақтау бойынша түсіндірме жұмыстары жүргізілді.</w:t>
            </w:r>
          </w:p>
          <w:p w14:paraId="3B2C717A" w14:textId="304A302F" w:rsidR="004227DB" w:rsidRPr="004227DB" w:rsidRDefault="004227DB" w:rsidP="00C41801">
            <w:pPr>
              <w:spacing w:after="0" w:line="240" w:lineRule="auto"/>
              <w:jc w:val="both"/>
              <w:rPr>
                <w:rFonts w:ascii="Times New Roman" w:eastAsiaTheme="minorEastAsia" w:hAnsi="Times New Roman" w:cs="Times New Roman"/>
                <w:b/>
                <w:bCs/>
                <w:color w:val="000000"/>
                <w:kern w:val="0"/>
                <w:sz w:val="28"/>
                <w:szCs w:val="28"/>
                <w:lang w:val="kk-KZ" w:eastAsia="ru-RU"/>
                <w14:ligatures w14:val="none"/>
              </w:rPr>
            </w:pPr>
            <w:r w:rsidRPr="004227DB">
              <w:rPr>
                <w:rFonts w:ascii="Times New Roman" w:eastAsiaTheme="minorEastAsia" w:hAnsi="Times New Roman" w:cs="Times New Roman"/>
                <w:b/>
                <w:bCs/>
                <w:color w:val="000000"/>
                <w:kern w:val="0"/>
                <w:sz w:val="28"/>
                <w:szCs w:val="28"/>
                <w:lang w:val="kk-KZ" w:eastAsia="ru-RU"/>
                <w14:ligatures w14:val="none"/>
              </w:rPr>
              <w:t>https://www.facebook.com/share/p/bXXtEUgUusy1uMSY/?mibextid=oFDknk</w:t>
            </w:r>
          </w:p>
        </w:tc>
      </w:tr>
      <w:tr w:rsidR="00CE3091" w:rsidRPr="009A6D80" w14:paraId="327E9E66" w14:textId="77777777" w:rsidTr="00507A9F">
        <w:trPr>
          <w:trHeight w:val="574"/>
        </w:trPr>
        <w:tc>
          <w:tcPr>
            <w:tcW w:w="930" w:type="dxa"/>
            <w:shd w:val="clear" w:color="auto" w:fill="auto"/>
          </w:tcPr>
          <w:p w14:paraId="273BFB07" w14:textId="77777777" w:rsidR="00CE3091" w:rsidRPr="009A6D80" w:rsidRDefault="00CE3091" w:rsidP="00475E4B">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ru-RU" w:eastAsia="ru-RU"/>
                <w14:ligatures w14:val="none"/>
              </w:rPr>
              <w:t>2.</w:t>
            </w:r>
            <w:r w:rsidRPr="009A6D80">
              <w:rPr>
                <w:rFonts w:ascii="Times New Roman" w:eastAsiaTheme="minorEastAsia" w:hAnsi="Times New Roman" w:cs="Times New Roman"/>
                <w:color w:val="000000"/>
                <w:kern w:val="0"/>
                <w:sz w:val="28"/>
                <w:szCs w:val="28"/>
                <w:lang w:val="kk-KZ" w:eastAsia="ru-RU"/>
                <w14:ligatures w14:val="none"/>
              </w:rPr>
              <w:t>2</w:t>
            </w:r>
            <w:r w:rsidRPr="009A6D80">
              <w:rPr>
                <w:rFonts w:ascii="Times New Roman" w:eastAsiaTheme="minorEastAsia" w:hAnsi="Times New Roman" w:cs="Times New Roman"/>
                <w:color w:val="000000"/>
                <w:kern w:val="0"/>
                <w:sz w:val="28"/>
                <w:szCs w:val="28"/>
                <w:lang w:val="ru-RU" w:eastAsia="ru-RU"/>
                <w14:ligatures w14:val="none"/>
              </w:rPr>
              <w:t>.</w:t>
            </w:r>
          </w:p>
        </w:tc>
        <w:tc>
          <w:tcPr>
            <w:tcW w:w="8254" w:type="dxa"/>
            <w:shd w:val="clear" w:color="auto" w:fill="auto"/>
          </w:tcPr>
          <w:p w14:paraId="431A01D3" w14:textId="77777777" w:rsidR="00CE3091" w:rsidRPr="009A6D80" w:rsidRDefault="00CE3091" w:rsidP="00475E4B">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органда мемлекеттік қызметшінің өзінің жақын туыстары </w:t>
            </w:r>
            <w:r w:rsidRPr="009A6D80">
              <w:rPr>
                <w:rFonts w:ascii="Times New Roman" w:eastAsiaTheme="minorEastAsia" w:hAnsi="Times New Roman" w:cs="Times New Roman"/>
                <w:i/>
                <w:color w:val="000000"/>
                <w:kern w:val="0"/>
                <w:lang w:val="kk-KZ" w:eastAsia="ru-RU"/>
                <w14:ligatures w14:val="none"/>
              </w:rPr>
              <w:t>(ата-аналары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w:t>
            </w:r>
            <w:r w:rsidRPr="009A6D80">
              <w:rPr>
                <w:rFonts w:ascii="Times New Roman" w:eastAsiaTheme="minorEastAsia" w:hAnsi="Times New Roman" w:cs="Times New Roman"/>
                <w:color w:val="000000"/>
                <w:kern w:val="0"/>
                <w:sz w:val="28"/>
                <w:szCs w:val="28"/>
                <w:lang w:val="kk-KZ" w:eastAsia="ru-RU"/>
                <w14:ligatures w14:val="none"/>
              </w:rPr>
              <w:t xml:space="preserve"> атқаратын </w:t>
            </w:r>
            <w:r w:rsidRPr="009A6D80">
              <w:rPr>
                <w:rFonts w:ascii="Times New Roman" w:eastAsiaTheme="minorEastAsia" w:hAnsi="Times New Roman" w:cs="Times New Roman"/>
                <w:color w:val="000000"/>
                <w:kern w:val="0"/>
                <w:sz w:val="28"/>
                <w:szCs w:val="28"/>
                <w:lang w:val="kk-KZ" w:eastAsia="ru-RU"/>
                <w14:ligatures w14:val="none"/>
              </w:rPr>
              <w:lastRenderedPageBreak/>
              <w:t xml:space="preserve">лауазымға тікелей бағынысты болатын лауазымды атқаруы, </w:t>
            </w:r>
            <w:r w:rsidRPr="009A6D80">
              <w:rPr>
                <w:rFonts w:ascii="Times New Roman" w:eastAsiaTheme="minorEastAsia" w:hAnsi="Times New Roman" w:cs="Times New Roman"/>
                <w:color w:val="000000"/>
                <w:kern w:val="0"/>
                <w:sz w:val="28"/>
                <w:szCs w:val="28"/>
                <w:lang w:val="kk-KZ" w:eastAsia="ru-RU"/>
                <w14:ligatures w14:val="none"/>
              </w:rPr>
              <w:br/>
              <w:t xml:space="preserve">сондай-ақ жақын туыстары, жұбайы (зайыбы) және (немесе) жекжаттары тікелей бағынысында болуы туралы талаптың сақталуы жағдайын зерделеу </w:t>
            </w:r>
          </w:p>
        </w:tc>
        <w:tc>
          <w:tcPr>
            <w:tcW w:w="2751" w:type="dxa"/>
            <w:shd w:val="clear" w:color="auto" w:fill="auto"/>
          </w:tcPr>
          <w:p w14:paraId="57C4E407" w14:textId="340A11CC"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lastRenderedPageBreak/>
              <w:t xml:space="preserve">2024 ж. </w:t>
            </w:r>
            <w:r w:rsidR="002F3A88">
              <w:rPr>
                <w:rFonts w:ascii="Times New Roman" w:eastAsiaTheme="minorEastAsia" w:hAnsi="Times New Roman"/>
                <w:kern w:val="0"/>
                <w:sz w:val="28"/>
                <w:szCs w:val="28"/>
                <w:lang w:val="kk-KZ" w:eastAsia="ru-RU"/>
                <w14:ligatures w14:val="none"/>
              </w:rPr>
              <w:t>сәуір, тамыз</w:t>
            </w:r>
          </w:p>
          <w:p w14:paraId="376CBB5B" w14:textId="77777777" w:rsidR="00CE3091" w:rsidRPr="009A6D80" w:rsidRDefault="00CE3091" w:rsidP="00475E4B">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желтоқсан айында </w:t>
            </w:r>
          </w:p>
        </w:tc>
        <w:tc>
          <w:tcPr>
            <w:tcW w:w="3511" w:type="dxa"/>
            <w:shd w:val="clear" w:color="auto" w:fill="auto"/>
          </w:tcPr>
          <w:p w14:paraId="54E01D17" w14:textId="02111B4B" w:rsidR="002F3A88" w:rsidRDefault="002F3A88" w:rsidP="002F3A88">
            <w:pPr>
              <w:pStyle w:val="docdata"/>
              <w:widowControl w:val="0"/>
              <w:spacing w:before="0" w:beforeAutospacing="0" w:after="0" w:afterAutospacing="0"/>
              <w:ind w:firstLine="720"/>
            </w:pPr>
            <w:r>
              <w:rPr>
                <w:rFonts w:eastAsiaTheme="minorEastAsia"/>
                <w:color w:val="000000"/>
                <w:sz w:val="28"/>
                <w:szCs w:val="28"/>
                <w:lang w:val="kk-KZ" w:eastAsia="ru-RU"/>
              </w:rPr>
              <w:t xml:space="preserve">2024 жылдың </w:t>
            </w:r>
            <w:r w:rsidR="00C41801">
              <w:rPr>
                <w:rFonts w:eastAsiaTheme="minorEastAsia"/>
                <w:color w:val="000000"/>
                <w:sz w:val="28"/>
                <w:szCs w:val="28"/>
                <w:lang w:val="kk-KZ" w:eastAsia="ru-RU"/>
              </w:rPr>
              <w:t xml:space="preserve">тамыз </w:t>
            </w:r>
            <w:r>
              <w:rPr>
                <w:rFonts w:eastAsiaTheme="minorEastAsia"/>
                <w:color w:val="000000"/>
                <w:sz w:val="28"/>
                <w:szCs w:val="28"/>
                <w:lang w:val="kk-KZ" w:eastAsia="ru-RU"/>
              </w:rPr>
              <w:t xml:space="preserve">айында мемлекеттік </w:t>
            </w:r>
            <w:r w:rsidRPr="009A6D80">
              <w:rPr>
                <w:rFonts w:eastAsiaTheme="minorEastAsia"/>
                <w:color w:val="000000"/>
                <w:sz w:val="28"/>
                <w:szCs w:val="28"/>
                <w:lang w:val="kk-KZ" w:eastAsia="ru-RU"/>
              </w:rPr>
              <w:t xml:space="preserve">органда мемлекеттік қызметшінің өзінің жақын туыстары атқаратын </w:t>
            </w:r>
            <w:r w:rsidRPr="009A6D80">
              <w:rPr>
                <w:rFonts w:eastAsiaTheme="minorEastAsia"/>
                <w:color w:val="000000"/>
                <w:sz w:val="28"/>
                <w:szCs w:val="28"/>
                <w:lang w:val="kk-KZ" w:eastAsia="ru-RU"/>
              </w:rPr>
              <w:lastRenderedPageBreak/>
              <w:t>лауазымға тікелей</w:t>
            </w:r>
            <w:r>
              <w:rPr>
                <w:rFonts w:eastAsiaTheme="minorEastAsia"/>
                <w:color w:val="000000"/>
                <w:sz w:val="28"/>
                <w:szCs w:val="28"/>
                <w:lang w:val="kk-KZ" w:eastAsia="ru-RU"/>
              </w:rPr>
              <w:t xml:space="preserve"> </w:t>
            </w:r>
            <w:r w:rsidRPr="009A6D80">
              <w:rPr>
                <w:rFonts w:eastAsiaTheme="minorEastAsia"/>
                <w:color w:val="000000"/>
                <w:sz w:val="28"/>
                <w:szCs w:val="28"/>
                <w:lang w:val="kk-KZ" w:eastAsia="ru-RU"/>
              </w:rPr>
              <w:t xml:space="preserve">бағынысты болатын лауазымды атқаруы, </w:t>
            </w:r>
            <w:r w:rsidRPr="009A6D80">
              <w:rPr>
                <w:rFonts w:eastAsiaTheme="minorEastAsia"/>
                <w:color w:val="000000"/>
                <w:sz w:val="28"/>
                <w:szCs w:val="28"/>
                <w:lang w:val="kk-KZ" w:eastAsia="ru-RU"/>
              </w:rPr>
              <w:br/>
              <w:t>сондай-ақ жақын туыстары, жұбайы (зайыбы) және (немесе) жекжаттары тікелей бағынысында болуы туралы талаптың сақталуы жағдайын</w:t>
            </w:r>
            <w:r>
              <w:rPr>
                <w:rFonts w:eastAsiaTheme="minorEastAsia"/>
                <w:color w:val="000000"/>
                <w:sz w:val="28"/>
                <w:szCs w:val="28"/>
                <w:lang w:val="kk-KZ" w:eastAsia="ru-RU"/>
              </w:rPr>
              <w:t>а</w:t>
            </w:r>
            <w:r w:rsidRPr="009A6D80">
              <w:rPr>
                <w:rFonts w:eastAsiaTheme="minorEastAsia"/>
                <w:color w:val="000000"/>
                <w:sz w:val="28"/>
                <w:szCs w:val="28"/>
                <w:lang w:val="kk-KZ" w:eastAsia="ru-RU"/>
              </w:rPr>
              <w:t xml:space="preserve"> зерделеу</w:t>
            </w:r>
            <w:r>
              <w:rPr>
                <w:rFonts w:eastAsiaTheme="minorEastAsia"/>
                <w:color w:val="000000"/>
                <w:sz w:val="28"/>
                <w:szCs w:val="28"/>
                <w:lang w:val="kk-KZ" w:eastAsia="ru-RU"/>
              </w:rPr>
              <w:t xml:space="preserve"> жүргізілді, департаментте ондай мемлекеттік қызметшілер анықталған жоқ.</w:t>
            </w:r>
          </w:p>
          <w:p w14:paraId="615C7197" w14:textId="21245E6B" w:rsidR="00CE3091" w:rsidRPr="002F3A88" w:rsidRDefault="00CE3091" w:rsidP="002F3A88">
            <w:pPr>
              <w:spacing w:after="0" w:line="240" w:lineRule="auto"/>
              <w:rPr>
                <w:rFonts w:ascii="Times New Roman" w:eastAsiaTheme="minorEastAsia" w:hAnsi="Times New Roman" w:cs="Times New Roman"/>
                <w:color w:val="000000"/>
                <w:kern w:val="0"/>
                <w:sz w:val="28"/>
                <w:szCs w:val="28"/>
                <w:lang w:eastAsia="ru-RU"/>
                <w14:ligatures w14:val="none"/>
              </w:rPr>
            </w:pPr>
          </w:p>
        </w:tc>
      </w:tr>
      <w:tr w:rsidR="002836D8" w:rsidRPr="009A6D80" w14:paraId="6D78576D" w14:textId="77777777" w:rsidTr="00507A9F">
        <w:trPr>
          <w:trHeight w:val="131"/>
        </w:trPr>
        <w:tc>
          <w:tcPr>
            <w:tcW w:w="930" w:type="dxa"/>
            <w:shd w:val="clear" w:color="auto" w:fill="auto"/>
          </w:tcPr>
          <w:p w14:paraId="3E8F8227"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lastRenderedPageBreak/>
              <w:t>2.3.</w:t>
            </w:r>
          </w:p>
        </w:tc>
        <w:tc>
          <w:tcPr>
            <w:tcW w:w="8254" w:type="dxa"/>
            <w:shd w:val="clear" w:color="auto" w:fill="auto"/>
          </w:tcPr>
          <w:p w14:paraId="2280D681"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әкімшілік қызметке алғаш рет кірген және оны тоқтатқаннан кейін қайтадан кірген азаматтарға қатысты кәсiпкерлiк қызметпен айналысу </w:t>
            </w:r>
            <w:r w:rsidRPr="009A6D80">
              <w:rPr>
                <w:rFonts w:ascii="Times New Roman" w:eastAsiaTheme="minorEastAsia" w:hAnsi="Times New Roman" w:cs="Times New Roman"/>
                <w:kern w:val="0"/>
                <w:sz w:val="28"/>
                <w:szCs w:val="28"/>
                <w:lang w:val="kk-KZ" w:eastAsia="ru-RU"/>
                <w14:ligatures w14:val="none"/>
              </w:rPr>
              <w:t xml:space="preserve">жөніндегі </w:t>
            </w:r>
            <w:r w:rsidRPr="009A6D80">
              <w:rPr>
                <w:rFonts w:ascii="Times New Roman" w:eastAsiaTheme="minorEastAsia" w:hAnsi="Times New Roman" w:cs="Times New Roman"/>
                <w:color w:val="000000"/>
                <w:kern w:val="0"/>
                <w:sz w:val="28"/>
                <w:szCs w:val="28"/>
                <w:lang w:val="kk-KZ" w:eastAsia="ru-RU"/>
                <w14:ligatures w14:val="none"/>
              </w:rPr>
              <w:t xml:space="preserve">шектеудің сақталуы және мүлікті сенімгерлік басқаруға беру мәселелерін зерделеу </w:t>
            </w:r>
          </w:p>
        </w:tc>
        <w:tc>
          <w:tcPr>
            <w:tcW w:w="2751" w:type="dxa"/>
            <w:shd w:val="clear" w:color="auto" w:fill="auto"/>
          </w:tcPr>
          <w:p w14:paraId="43B1DF84"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Лауазымға тағайындалған уақыттан бастап </w:t>
            </w:r>
          </w:p>
          <w:p w14:paraId="19D89DD4"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үш айдың ішінде</w:t>
            </w:r>
          </w:p>
        </w:tc>
        <w:tc>
          <w:tcPr>
            <w:tcW w:w="3511" w:type="dxa"/>
            <w:shd w:val="clear" w:color="auto" w:fill="auto"/>
          </w:tcPr>
          <w:p w14:paraId="262B7D72" w14:textId="47500B7C" w:rsidR="002836D8" w:rsidRPr="009A6D80" w:rsidRDefault="002836D8" w:rsidP="002836D8">
            <w:pPr>
              <w:spacing w:after="0" w:line="240" w:lineRule="auto"/>
              <w:jc w:val="center"/>
              <w:rPr>
                <w:rFonts w:ascii="Times New Roman" w:eastAsiaTheme="minorEastAsia" w:hAnsi="Times New Roman" w:cs="Times New Roman"/>
                <w:kern w:val="0"/>
                <w:sz w:val="28"/>
                <w:szCs w:val="28"/>
                <w:lang w:val="kk-KZ" w:eastAsia="ru-RU"/>
                <w14:ligatures w14:val="none"/>
              </w:rPr>
            </w:pPr>
          </w:p>
        </w:tc>
      </w:tr>
      <w:tr w:rsidR="002836D8" w:rsidRPr="009A6D80" w14:paraId="7AAAEC69" w14:textId="77777777" w:rsidTr="00507A9F">
        <w:trPr>
          <w:trHeight w:val="131"/>
        </w:trPr>
        <w:tc>
          <w:tcPr>
            <w:tcW w:w="930" w:type="dxa"/>
            <w:shd w:val="clear" w:color="auto" w:fill="auto"/>
          </w:tcPr>
          <w:p w14:paraId="3CBEE8B5"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2.4.</w:t>
            </w:r>
          </w:p>
        </w:tc>
        <w:tc>
          <w:tcPr>
            <w:tcW w:w="8254" w:type="dxa"/>
            <w:shd w:val="clear" w:color="auto" w:fill="auto"/>
          </w:tcPr>
          <w:p w14:paraId="02F24831"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Мемлекеттік органда мемлекеттік қызметшілерді</w:t>
            </w:r>
            <w:r w:rsidRPr="009A6D80">
              <w:rPr>
                <w:rFonts w:eastAsiaTheme="minorEastAsia"/>
                <w:kern w:val="0"/>
                <w:lang w:val="ru-RU" w:eastAsia="ru-RU"/>
                <w14:ligatures w14:val="none"/>
              </w:rPr>
              <w:t xml:space="preserve"> </w:t>
            </w:r>
            <w:r w:rsidRPr="009A6D80">
              <w:rPr>
                <w:rFonts w:ascii="Times New Roman" w:eastAsiaTheme="minorEastAsia" w:hAnsi="Times New Roman" w:cs="Times New Roman"/>
                <w:kern w:val="0"/>
                <w:sz w:val="28"/>
                <w:szCs w:val="28"/>
                <w:lang w:val="kk-KZ" w:eastAsia="ru-RU"/>
                <w14:ligatures w14:val="none"/>
              </w:rPr>
              <w:t xml:space="preserve">Сыбайлас жемқорлыққа қарсы қызмет және Агенттікпен әзірленген материалдармен таныстыру, оның ішінде </w:t>
            </w:r>
            <w:r w:rsidRPr="009A6D80">
              <w:rPr>
                <w:rFonts w:ascii="Times New Roman" w:eastAsiaTheme="minorEastAsia" w:hAnsi="Times New Roman" w:cs="Times New Roman"/>
                <w:color w:val="000000"/>
                <w:kern w:val="0"/>
                <w:sz w:val="28"/>
                <w:szCs w:val="28"/>
                <w:lang w:val="kk-KZ" w:eastAsia="ru-RU"/>
                <w14:ligatures w14:val="none"/>
              </w:rPr>
              <w:t xml:space="preserve">іскерлік әдеп пен ресми мінез-құлық қағидаларын сақтау, ойын мекемесіне барудан тартыну және </w:t>
            </w:r>
            <w:r w:rsidRPr="009A6D80">
              <w:rPr>
                <w:rFonts w:eastAsiaTheme="minorEastAsia"/>
                <w:kern w:val="0"/>
                <w:lang w:val="kk-KZ" w:eastAsia="ru-RU"/>
                <w14:ligatures w14:val="none"/>
              </w:rPr>
              <w:t xml:space="preserve"> </w:t>
            </w:r>
            <w:r w:rsidRPr="009A6D80">
              <w:rPr>
                <w:rFonts w:ascii="Times New Roman" w:eastAsiaTheme="minorEastAsia" w:hAnsi="Times New Roman" w:cs="Times New Roman"/>
                <w:color w:val="000000"/>
                <w:kern w:val="0"/>
                <w:sz w:val="28"/>
                <w:szCs w:val="28"/>
                <w:lang w:val="kk-KZ" w:eastAsia="ru-RU"/>
                <w14:ligatures w14:val="none"/>
              </w:rPr>
              <w:t>әріптестерге өзінің діни нанымдарын таңбауға, қол астындағы қызметшілерді діни бірлестіктердің қызметіне қатысуға мәжбүрлемеу мәселелерін түсіндіру бойынша іс-шара ұйымдастыру</w:t>
            </w:r>
          </w:p>
        </w:tc>
        <w:tc>
          <w:tcPr>
            <w:tcW w:w="2751" w:type="dxa"/>
            <w:shd w:val="clear" w:color="auto" w:fill="auto"/>
          </w:tcPr>
          <w:p w14:paraId="23C82A83"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Тоқсан сайын</w:t>
            </w:r>
          </w:p>
        </w:tc>
        <w:tc>
          <w:tcPr>
            <w:tcW w:w="3511" w:type="dxa"/>
            <w:shd w:val="clear" w:color="auto" w:fill="auto"/>
          </w:tcPr>
          <w:p w14:paraId="690A69C3" w14:textId="649579E7" w:rsidR="00507A9F" w:rsidRPr="00507A9F" w:rsidRDefault="00507A9F" w:rsidP="00507A9F">
            <w:pPr>
              <w:spacing w:after="0" w:line="240" w:lineRule="auto"/>
              <w:jc w:val="both"/>
              <w:rPr>
                <w:rFonts w:ascii="Times New Roman" w:eastAsiaTheme="minorEastAsia" w:hAnsi="Times New Roman" w:cs="Times New Roman"/>
                <w:i/>
                <w:iCs/>
                <w:color w:val="000000"/>
                <w:kern w:val="0"/>
                <w:sz w:val="28"/>
                <w:szCs w:val="28"/>
                <w:lang w:val="kk-KZ" w:eastAsia="ru-RU"/>
                <w14:ligatures w14:val="none"/>
              </w:rPr>
            </w:pPr>
            <w:r w:rsidRPr="00507A9F">
              <w:rPr>
                <w:rFonts w:ascii="Times New Roman" w:eastAsiaTheme="minorEastAsia" w:hAnsi="Times New Roman" w:cs="Times New Roman"/>
                <w:i/>
                <w:iCs/>
                <w:color w:val="000000"/>
                <w:kern w:val="0"/>
                <w:sz w:val="28"/>
                <w:szCs w:val="28"/>
                <w:lang w:val="kk-KZ" w:eastAsia="ru-RU"/>
                <w14:ligatures w14:val="none"/>
              </w:rPr>
              <w:t>29.07.2024 ж. департ</w:t>
            </w:r>
            <w:r>
              <w:rPr>
                <w:rFonts w:ascii="Times New Roman" w:eastAsiaTheme="minorEastAsia" w:hAnsi="Times New Roman" w:cs="Times New Roman"/>
                <w:i/>
                <w:iCs/>
                <w:color w:val="000000"/>
                <w:kern w:val="0"/>
                <w:sz w:val="28"/>
                <w:szCs w:val="28"/>
                <w:lang w:val="kk-KZ" w:eastAsia="ru-RU"/>
                <w14:ligatures w14:val="none"/>
              </w:rPr>
              <w:t>а</w:t>
            </w:r>
            <w:r w:rsidRPr="00507A9F">
              <w:rPr>
                <w:rFonts w:ascii="Times New Roman" w:eastAsiaTheme="minorEastAsia" w:hAnsi="Times New Roman" w:cs="Times New Roman"/>
                <w:i/>
                <w:iCs/>
                <w:color w:val="000000"/>
                <w:kern w:val="0"/>
                <w:sz w:val="28"/>
                <w:szCs w:val="28"/>
                <w:lang w:val="kk-KZ" w:eastAsia="ru-RU"/>
                <w14:ligatures w14:val="none"/>
              </w:rPr>
              <w:t>менттің зейнетақымен әлеуметтік қамсыздандыру бөлім мамандарымен мемлекеттік қызметшінің әдебі, сыбайлас жемқорлық, түсіндірме жұмыстары жүргізілді</w:t>
            </w:r>
            <w:r>
              <w:rPr>
                <w:rFonts w:ascii="Times New Roman" w:eastAsiaTheme="minorEastAsia" w:hAnsi="Times New Roman" w:cs="Times New Roman"/>
                <w:i/>
                <w:iCs/>
                <w:color w:val="000000"/>
                <w:kern w:val="0"/>
                <w:sz w:val="28"/>
                <w:szCs w:val="28"/>
                <w:lang w:val="kk-KZ" w:eastAsia="ru-RU"/>
                <w14:ligatures w14:val="none"/>
              </w:rPr>
              <w:t xml:space="preserve">. </w:t>
            </w:r>
          </w:p>
          <w:p w14:paraId="323DDBEB" w14:textId="00245D4E" w:rsidR="00507A9F" w:rsidRDefault="00000000" w:rsidP="00507A9F">
            <w:pPr>
              <w:spacing w:after="0" w:line="240" w:lineRule="auto"/>
              <w:jc w:val="both"/>
              <w:rPr>
                <w:rFonts w:ascii="Times New Roman" w:eastAsiaTheme="minorEastAsia" w:hAnsi="Times New Roman" w:cs="Times New Roman"/>
                <w:b/>
                <w:bCs/>
                <w:color w:val="000000"/>
                <w:kern w:val="0"/>
                <w:sz w:val="28"/>
                <w:szCs w:val="28"/>
                <w:lang w:val="kk-KZ" w:eastAsia="ru-RU"/>
                <w14:ligatures w14:val="none"/>
              </w:rPr>
            </w:pPr>
            <w:hyperlink r:id="rId6" w:history="1">
              <w:r w:rsidR="00507A9F" w:rsidRPr="0014587E">
                <w:rPr>
                  <w:rStyle w:val="a7"/>
                  <w:rFonts w:ascii="Times New Roman" w:eastAsiaTheme="minorEastAsia" w:hAnsi="Times New Roman" w:cs="Times New Roman"/>
                  <w:b/>
                  <w:bCs/>
                  <w:kern w:val="0"/>
                  <w:sz w:val="28"/>
                  <w:szCs w:val="28"/>
                  <w:lang w:val="kk-KZ" w:eastAsia="ru-RU"/>
                  <w14:ligatures w14:val="none"/>
                </w:rPr>
                <w:t>https://www.facebook.com/share/p/TKvsSWc67uGuF1vM/?mibextid=oFDknk</w:t>
              </w:r>
            </w:hyperlink>
          </w:p>
          <w:p w14:paraId="6F29EB4B" w14:textId="16CB211A" w:rsidR="00507A9F" w:rsidRDefault="00507A9F" w:rsidP="00507A9F">
            <w:pPr>
              <w:spacing w:after="0" w:line="240" w:lineRule="auto"/>
              <w:jc w:val="both"/>
              <w:rPr>
                <w:rFonts w:ascii="Times New Roman" w:eastAsiaTheme="minorEastAsia" w:hAnsi="Times New Roman" w:cs="Times New Roman"/>
                <w:b/>
                <w:bCs/>
                <w:color w:val="000000"/>
                <w:kern w:val="0"/>
                <w:sz w:val="28"/>
                <w:szCs w:val="28"/>
                <w:lang w:val="kk-KZ" w:eastAsia="ru-RU"/>
                <w14:ligatures w14:val="none"/>
              </w:rPr>
            </w:pPr>
            <w:r>
              <w:rPr>
                <w:rFonts w:ascii="Times New Roman" w:eastAsiaTheme="minorEastAsia" w:hAnsi="Times New Roman" w:cs="Times New Roman"/>
                <w:color w:val="000000"/>
                <w:kern w:val="0"/>
                <w:sz w:val="28"/>
                <w:szCs w:val="28"/>
                <w:lang w:val="kk-KZ" w:eastAsia="ru-RU"/>
                <w14:ligatures w14:val="none"/>
              </w:rPr>
              <w:t xml:space="preserve">14.08.2024 департамент қызметкерлерімен </w:t>
            </w:r>
            <w:r>
              <w:t xml:space="preserve"> </w:t>
            </w:r>
            <w:r w:rsidRPr="00507A9F">
              <w:rPr>
                <w:rFonts w:ascii="Times New Roman" w:eastAsiaTheme="minorEastAsia" w:hAnsi="Times New Roman" w:cs="Times New Roman"/>
                <w:i/>
                <w:iCs/>
                <w:color w:val="000000"/>
                <w:kern w:val="0"/>
                <w:sz w:val="28"/>
                <w:szCs w:val="28"/>
                <w:lang w:val="kk-KZ" w:eastAsia="ru-RU"/>
                <w14:ligatures w14:val="none"/>
              </w:rPr>
              <w:lastRenderedPageBreak/>
              <w:t>мемлекеттік қызметшінің әдебі, сыбайлас жемқорлық,</w:t>
            </w:r>
            <w:r>
              <w:rPr>
                <w:rFonts w:ascii="Times New Roman" w:eastAsiaTheme="minorEastAsia" w:hAnsi="Times New Roman" w:cs="Times New Roman"/>
                <w:i/>
                <w:iCs/>
                <w:color w:val="000000"/>
                <w:kern w:val="0"/>
                <w:sz w:val="28"/>
                <w:szCs w:val="28"/>
                <w:lang w:val="kk-KZ" w:eastAsia="ru-RU"/>
                <w14:ligatures w14:val="none"/>
              </w:rPr>
              <w:t>интернет алаяқтық тақырыбында</w:t>
            </w:r>
            <w:r w:rsidRPr="00507A9F">
              <w:rPr>
                <w:rFonts w:ascii="Times New Roman" w:eastAsiaTheme="minorEastAsia" w:hAnsi="Times New Roman" w:cs="Times New Roman"/>
                <w:i/>
                <w:iCs/>
                <w:color w:val="000000"/>
                <w:kern w:val="0"/>
                <w:sz w:val="28"/>
                <w:szCs w:val="28"/>
                <w:lang w:val="kk-KZ" w:eastAsia="ru-RU"/>
                <w14:ligatures w14:val="none"/>
              </w:rPr>
              <w:t xml:space="preserve"> түсіндірме жұмыстары жүргізілді</w:t>
            </w:r>
            <w:r>
              <w:rPr>
                <w:rFonts w:ascii="Times New Roman" w:eastAsiaTheme="minorEastAsia" w:hAnsi="Times New Roman" w:cs="Times New Roman"/>
                <w:i/>
                <w:iCs/>
                <w:color w:val="000000"/>
                <w:kern w:val="0"/>
                <w:sz w:val="28"/>
                <w:szCs w:val="28"/>
                <w:lang w:val="kk-KZ" w:eastAsia="ru-RU"/>
                <w14:ligatures w14:val="none"/>
              </w:rPr>
              <w:t xml:space="preserve">. </w:t>
            </w:r>
            <w:hyperlink r:id="rId7" w:history="1">
              <w:r w:rsidRPr="0014587E">
                <w:rPr>
                  <w:rStyle w:val="a7"/>
                  <w:rFonts w:ascii="Times New Roman" w:eastAsiaTheme="minorEastAsia" w:hAnsi="Times New Roman" w:cs="Times New Roman"/>
                  <w:b/>
                  <w:bCs/>
                  <w:kern w:val="0"/>
                  <w:sz w:val="28"/>
                  <w:szCs w:val="28"/>
                  <w:lang w:val="kk-KZ" w:eastAsia="ru-RU"/>
                  <w14:ligatures w14:val="none"/>
                </w:rPr>
                <w:t>https://www.facebook.com/share/p/KYb6pisipJ6R6y2Q/?mibextid=oFDknk</w:t>
              </w:r>
            </w:hyperlink>
          </w:p>
          <w:p w14:paraId="68C05714" w14:textId="09C1A2F6" w:rsidR="00AF32F4" w:rsidRDefault="00AF32F4" w:rsidP="00507A9F">
            <w:pPr>
              <w:spacing w:after="0" w:line="240" w:lineRule="auto"/>
              <w:jc w:val="both"/>
              <w:rPr>
                <w:rFonts w:ascii="Times New Roman" w:eastAsiaTheme="minorEastAsia" w:hAnsi="Times New Roman" w:cs="Times New Roman"/>
                <w:i/>
                <w:color w:val="000000"/>
                <w:kern w:val="0"/>
                <w:sz w:val="28"/>
                <w:szCs w:val="28"/>
                <w:lang w:val="kk-KZ" w:eastAsia="ru-RU"/>
                <w14:ligatures w14:val="none"/>
              </w:rPr>
            </w:pPr>
            <w:r>
              <w:rPr>
                <w:rFonts w:ascii="Times New Roman" w:eastAsiaTheme="minorEastAsia" w:hAnsi="Times New Roman" w:cs="Times New Roman"/>
                <w:i/>
                <w:color w:val="000000"/>
                <w:kern w:val="0"/>
                <w:sz w:val="28"/>
                <w:szCs w:val="28"/>
                <w:lang w:val="kk-KZ" w:eastAsia="ru-RU"/>
                <w14:ligatures w14:val="none"/>
              </w:rPr>
              <w:t xml:space="preserve">28.08.2024 жылы Мемлекеттік қызмет істер агенттігінің Абай облысы бойынша департаментінің мемелкеттік қызмет саласындағы бақылау басқармасының басшысы департамент қызметкерлеріне мемлекеттік қызметшінің әдебә, сыбайлас жемқорлыққа қарсы күрес, лудомания тақырыбында семинар өткізді.Семинар барысында мемелкеттік қызметшінің әдебі туралы және сыбайлас жемқорлық туралы бейнеролик көрсетілді. </w:t>
            </w:r>
          </w:p>
          <w:p w14:paraId="36F6B113" w14:textId="194868FC" w:rsidR="004C73AE" w:rsidRPr="004C73AE" w:rsidRDefault="004C73AE" w:rsidP="00C41801">
            <w:pPr>
              <w:spacing w:after="0" w:line="240" w:lineRule="auto"/>
              <w:jc w:val="both"/>
              <w:rPr>
                <w:rFonts w:ascii="Times New Roman" w:eastAsiaTheme="minorEastAsia" w:hAnsi="Times New Roman" w:cs="Times New Roman"/>
                <w:b/>
                <w:bCs/>
                <w:i/>
                <w:color w:val="000000"/>
                <w:kern w:val="0"/>
                <w:sz w:val="28"/>
                <w:szCs w:val="28"/>
                <w:lang w:val="kk-KZ" w:eastAsia="ru-RU"/>
                <w14:ligatures w14:val="none"/>
              </w:rPr>
            </w:pPr>
            <w:r w:rsidRPr="004C73AE">
              <w:rPr>
                <w:rFonts w:ascii="Times New Roman" w:eastAsiaTheme="minorEastAsia" w:hAnsi="Times New Roman" w:cs="Times New Roman"/>
                <w:b/>
                <w:bCs/>
                <w:i/>
                <w:color w:val="000000"/>
                <w:kern w:val="0"/>
                <w:sz w:val="28"/>
                <w:szCs w:val="28"/>
                <w:lang w:val="kk-KZ" w:eastAsia="ru-RU"/>
                <w14:ligatures w14:val="none"/>
              </w:rPr>
              <w:t>https://www.facebook.com/share/p/q6MvNZupUXJscdic/?mibextid=oFDknk</w:t>
            </w:r>
          </w:p>
          <w:p w14:paraId="72BB5CB4" w14:textId="77777777" w:rsidR="002836D8" w:rsidRDefault="00AF32F4" w:rsidP="00C41801">
            <w:pPr>
              <w:spacing w:after="0" w:line="240" w:lineRule="auto"/>
              <w:jc w:val="both"/>
              <w:rPr>
                <w:rFonts w:ascii="Times New Roman" w:eastAsiaTheme="minorEastAsia" w:hAnsi="Times New Roman" w:cs="Times New Roman"/>
                <w:i/>
                <w:color w:val="000000"/>
                <w:kern w:val="0"/>
                <w:sz w:val="28"/>
                <w:szCs w:val="28"/>
                <w:lang w:val="kk-KZ" w:eastAsia="ru-RU"/>
                <w14:ligatures w14:val="none"/>
              </w:rPr>
            </w:pPr>
            <w:r>
              <w:rPr>
                <w:rFonts w:ascii="Times New Roman" w:eastAsiaTheme="minorEastAsia" w:hAnsi="Times New Roman" w:cs="Times New Roman"/>
                <w:i/>
                <w:color w:val="000000"/>
                <w:kern w:val="0"/>
                <w:sz w:val="28"/>
                <w:szCs w:val="28"/>
                <w:lang w:val="kk-KZ" w:eastAsia="ru-RU"/>
                <w14:ligatures w14:val="none"/>
              </w:rPr>
              <w:lastRenderedPageBreak/>
              <w:t xml:space="preserve">  </w:t>
            </w:r>
            <w:r w:rsidR="00C41801" w:rsidRPr="00C41801">
              <w:rPr>
                <w:rFonts w:ascii="Times New Roman" w:eastAsiaTheme="minorEastAsia" w:hAnsi="Times New Roman" w:cs="Times New Roman"/>
                <w:i/>
                <w:color w:val="000000"/>
                <w:kern w:val="0"/>
                <w:sz w:val="28"/>
                <w:szCs w:val="28"/>
                <w:lang w:val="kk-KZ" w:eastAsia="ru-RU"/>
                <w14:ligatures w14:val="none"/>
              </w:rPr>
              <w:t>05.09.2024 жылы дін мәселелері бойынша ақпараттық түсіндірме жұмыстары жүргізілді. Ақпарттық түсіндіру жұмыстарына Абай облысы бойынша дін мәселелелерін зерттеу орталығының мамандары қатысты. Зерттеу орталағыны</w:t>
            </w:r>
            <w:r w:rsidR="00C41801">
              <w:rPr>
                <w:rFonts w:ascii="Times New Roman" w:eastAsiaTheme="minorEastAsia" w:hAnsi="Times New Roman" w:cs="Times New Roman"/>
                <w:i/>
                <w:color w:val="000000"/>
                <w:kern w:val="0"/>
                <w:sz w:val="28"/>
                <w:szCs w:val="28"/>
                <w:lang w:val="kk-KZ" w:eastAsia="ru-RU"/>
                <w14:ligatures w14:val="none"/>
              </w:rPr>
              <w:t>ң</w:t>
            </w:r>
            <w:r w:rsidR="00C41801" w:rsidRPr="00C41801">
              <w:rPr>
                <w:rFonts w:ascii="Times New Roman" w:eastAsiaTheme="minorEastAsia" w:hAnsi="Times New Roman" w:cs="Times New Roman"/>
                <w:i/>
                <w:color w:val="000000"/>
                <w:kern w:val="0"/>
                <w:sz w:val="28"/>
                <w:szCs w:val="28"/>
                <w:lang w:val="kk-KZ" w:eastAsia="ru-RU"/>
                <w14:ligatures w14:val="none"/>
              </w:rPr>
              <w:t xml:space="preserve"> теолег маманы А.Кусембекова Қазақстандағы діни деструктивті ағымдар туралы түсіндірме берді. Зертеу орталығының бөлым басшысы Е.Байжокенов  Қазақстан Республикасының Діни қызмет және діни бірлестіктер тауралы заң нормаларын түсіндірді, заңға сәйкес мемлекеттік органда дінді насихаттауға тйым салынғанын, заң нормаларын бұзған жағдайда қарастырылған жауапкершілік туралы ескертті.</w:t>
            </w:r>
          </w:p>
          <w:p w14:paraId="5113AB99" w14:textId="2BC42B73" w:rsidR="004227DB" w:rsidRPr="004227DB" w:rsidRDefault="004227DB" w:rsidP="00C41801">
            <w:pPr>
              <w:spacing w:after="0" w:line="240" w:lineRule="auto"/>
              <w:jc w:val="both"/>
              <w:rPr>
                <w:rFonts w:ascii="Times New Roman" w:eastAsiaTheme="minorEastAsia" w:hAnsi="Times New Roman" w:cs="Times New Roman"/>
                <w:b/>
                <w:bCs/>
                <w:i/>
                <w:color w:val="000000"/>
                <w:kern w:val="0"/>
                <w:sz w:val="28"/>
                <w:szCs w:val="28"/>
                <w:lang w:val="kk-KZ" w:eastAsia="ru-RU"/>
                <w14:ligatures w14:val="none"/>
              </w:rPr>
            </w:pPr>
            <w:r w:rsidRPr="004227DB">
              <w:rPr>
                <w:rFonts w:ascii="Times New Roman" w:eastAsiaTheme="minorEastAsia" w:hAnsi="Times New Roman" w:cs="Times New Roman"/>
                <w:b/>
                <w:bCs/>
                <w:i/>
                <w:color w:val="000000"/>
                <w:kern w:val="0"/>
                <w:sz w:val="28"/>
                <w:szCs w:val="28"/>
                <w:lang w:val="kk-KZ" w:eastAsia="ru-RU"/>
                <w14:ligatures w14:val="none"/>
              </w:rPr>
              <w:t>https://www.facebook.com/share/p/q6MvNZupUXJscdic/?mibextid=oFDknk</w:t>
            </w:r>
          </w:p>
        </w:tc>
      </w:tr>
      <w:tr w:rsidR="002836D8" w:rsidRPr="009A6D80" w14:paraId="1EC01FEA" w14:textId="77777777" w:rsidTr="00507A9F">
        <w:trPr>
          <w:trHeight w:val="131"/>
        </w:trPr>
        <w:tc>
          <w:tcPr>
            <w:tcW w:w="930" w:type="dxa"/>
            <w:shd w:val="clear" w:color="auto" w:fill="auto"/>
          </w:tcPr>
          <w:p w14:paraId="0A3C8490"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lastRenderedPageBreak/>
              <w:t>2.5.</w:t>
            </w:r>
          </w:p>
        </w:tc>
        <w:tc>
          <w:tcPr>
            <w:tcW w:w="8254" w:type="dxa"/>
            <w:shd w:val="clear" w:color="auto" w:fill="auto"/>
          </w:tcPr>
          <w:p w14:paraId="4EB64B13"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751" w:type="dxa"/>
            <w:shd w:val="clear" w:color="auto" w:fill="auto"/>
          </w:tcPr>
          <w:p w14:paraId="426AEBAC"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Мереке күндерінің алдында</w:t>
            </w:r>
          </w:p>
        </w:tc>
        <w:tc>
          <w:tcPr>
            <w:tcW w:w="3511" w:type="dxa"/>
            <w:shd w:val="clear" w:color="auto" w:fill="auto"/>
          </w:tcPr>
          <w:p w14:paraId="1AE0022C" w14:textId="0E43660C"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5A59ED38" w14:textId="77777777" w:rsidTr="00507A9F">
        <w:trPr>
          <w:trHeight w:val="131"/>
        </w:trPr>
        <w:tc>
          <w:tcPr>
            <w:tcW w:w="930" w:type="dxa"/>
            <w:shd w:val="clear" w:color="auto" w:fill="auto"/>
          </w:tcPr>
          <w:p w14:paraId="4B9503E3"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2.6.</w:t>
            </w:r>
          </w:p>
        </w:tc>
        <w:tc>
          <w:tcPr>
            <w:tcW w:w="8254" w:type="dxa"/>
            <w:shd w:val="clear" w:color="auto" w:fill="auto"/>
          </w:tcPr>
          <w:p w14:paraId="2EC2F7ED"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Орталық мемлекеттік органның алқа отырыстарында немесе жергілікті атқарушы орган </w:t>
            </w:r>
            <w:r w:rsidRPr="009A6D80">
              <w:rPr>
                <w:rFonts w:ascii="Times New Roman" w:eastAsiaTheme="minorEastAsia" w:hAnsi="Times New Roman" w:cs="Times New Roman"/>
                <w:bCs/>
                <w:i/>
                <w:color w:val="000000"/>
                <w:kern w:val="0"/>
                <w:lang w:val="kk-KZ" w:eastAsia="ru-RU"/>
                <w14:ligatures w14:val="none"/>
              </w:rPr>
              <w:t>(</w:t>
            </w:r>
            <w:r w:rsidRPr="009A6D80">
              <w:rPr>
                <w:rFonts w:ascii="Times New Roman" w:eastAsiaTheme="minorEastAsia" w:hAnsi="Times New Roman" w:cs="Times New Roman"/>
                <w:bCs/>
                <w:i/>
                <w:color w:val="000000"/>
                <w:kern w:val="0"/>
                <w:szCs w:val="28"/>
                <w:lang w:val="kk-KZ" w:eastAsia="ru-RU"/>
                <w14:ligatures w14:val="none"/>
              </w:rPr>
              <w:t>облыс,</w:t>
            </w:r>
            <w:r w:rsidRPr="009A6D80">
              <w:rPr>
                <w:rFonts w:ascii="Times New Roman" w:eastAsiaTheme="minorEastAsia" w:hAnsi="Times New Roman" w:cs="Times New Roman"/>
                <w:bCs/>
                <w:i/>
                <w:color w:val="000000"/>
                <w:kern w:val="0"/>
                <w:sz w:val="20"/>
                <w:lang w:val="kk-KZ" w:eastAsia="ru-RU"/>
                <w14:ligatures w14:val="none"/>
              </w:rPr>
              <w:t xml:space="preserve"> </w:t>
            </w:r>
            <w:r w:rsidRPr="009A6D80">
              <w:rPr>
                <w:rFonts w:ascii="Times New Roman" w:eastAsiaTheme="minorEastAsia" w:hAnsi="Times New Roman" w:cs="Times New Roman"/>
                <w:bCs/>
                <w:i/>
                <w:color w:val="000000"/>
                <w:kern w:val="0"/>
                <w:lang w:val="kk-KZ" w:eastAsia="ru-RU"/>
                <w14:ligatures w14:val="none"/>
              </w:rPr>
              <w:t>республикалық маңызы бар қала, астана)</w:t>
            </w:r>
            <w:r w:rsidRPr="009A6D80">
              <w:rPr>
                <w:rFonts w:ascii="Times New Roman" w:eastAsiaTheme="minorEastAsia" w:hAnsi="Times New Roman" w:cs="Times New Roman"/>
                <w:bCs/>
                <w:color w:val="000000"/>
                <w:kern w:val="0"/>
                <w:sz w:val="28"/>
                <w:szCs w:val="28"/>
                <w:lang w:val="kk-KZ" w:eastAsia="ru-RU"/>
                <w14:ligatures w14:val="none"/>
              </w:rPr>
              <w:t xml:space="preserve"> әкімдігінің </w:t>
            </w:r>
            <w:r w:rsidRPr="009A6D80">
              <w:rPr>
                <w:rFonts w:ascii="Times New Roman" w:eastAsiaTheme="minorEastAsia" w:hAnsi="Times New Roman" w:cs="Times New Roman"/>
                <w:color w:val="000000"/>
                <w:kern w:val="0"/>
                <w:sz w:val="28"/>
                <w:szCs w:val="28"/>
                <w:lang w:val="kk-KZ" w:eastAsia="ru-RU"/>
                <w14:ligatures w14:val="none"/>
              </w:rPr>
              <w:t>отырыстарында мемлекеттік қызметшілердің мемлекеттік қызмет, сыбайлас жемқорлыққа қарсы іс-қимыл саласындағы заңнаманың және Әдеп кодексінің талаптарын сақтауы мәселелерін қарауды ұйымдастыру</w:t>
            </w:r>
          </w:p>
        </w:tc>
        <w:tc>
          <w:tcPr>
            <w:tcW w:w="2751" w:type="dxa"/>
            <w:shd w:val="clear" w:color="auto" w:fill="auto"/>
          </w:tcPr>
          <w:p w14:paraId="08AE1E7C"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Жыл ішінде 1 рет</w:t>
            </w:r>
          </w:p>
        </w:tc>
        <w:tc>
          <w:tcPr>
            <w:tcW w:w="3511" w:type="dxa"/>
            <w:shd w:val="clear" w:color="auto" w:fill="auto"/>
          </w:tcPr>
          <w:p w14:paraId="1AD4374B" w14:textId="418186FD"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1188A246" w14:textId="77777777" w:rsidTr="00507A9F">
        <w:trPr>
          <w:trHeight w:val="286"/>
        </w:trPr>
        <w:tc>
          <w:tcPr>
            <w:tcW w:w="15446" w:type="dxa"/>
            <w:gridSpan w:val="4"/>
            <w:shd w:val="clear" w:color="auto" w:fill="auto"/>
          </w:tcPr>
          <w:p w14:paraId="46EE674B" w14:textId="77777777" w:rsidR="002836D8" w:rsidRPr="009A6D80" w:rsidRDefault="002836D8" w:rsidP="002836D8">
            <w:pPr>
              <w:spacing w:after="0" w:line="240" w:lineRule="auto"/>
              <w:jc w:val="center"/>
              <w:rPr>
                <w:rFonts w:ascii="Times New Roman" w:eastAsiaTheme="minorEastAsia" w:hAnsi="Times New Roman" w:cs="Times New Roman"/>
                <w:b/>
                <w:color w:val="000000"/>
                <w:kern w:val="0"/>
                <w:sz w:val="28"/>
                <w:szCs w:val="28"/>
                <w:lang w:val="kk-KZ" w:eastAsia="ru-RU"/>
                <w14:ligatures w14:val="none"/>
              </w:rPr>
            </w:pPr>
            <w:r w:rsidRPr="009A6D80">
              <w:rPr>
                <w:rFonts w:ascii="Times New Roman" w:eastAsiaTheme="minorEastAsia" w:hAnsi="Times New Roman" w:cs="Times New Roman"/>
                <w:b/>
                <w:color w:val="000000"/>
                <w:kern w:val="0"/>
                <w:sz w:val="28"/>
                <w:szCs w:val="28"/>
                <w:lang w:val="kk-KZ" w:eastAsia="ru-RU"/>
                <w14:ligatures w14:val="none"/>
              </w:rPr>
              <w:t xml:space="preserve">3. Қызметтік әдеп нормаларының сақталуын </w:t>
            </w:r>
            <w:r w:rsidRPr="009A6D80">
              <w:rPr>
                <w:rFonts w:ascii="Times New Roman" w:eastAsiaTheme="minorEastAsia" w:hAnsi="Times New Roman" w:cs="Times New Roman"/>
                <w:b/>
                <w:i/>
                <w:color w:val="000000"/>
                <w:kern w:val="0"/>
                <w:lang w:val="kk-KZ" w:eastAsia="ru-RU"/>
                <w14:ligatures w14:val="none"/>
              </w:rPr>
              <w:t>(бұзушылықтарға шаралар қабылдамау жағдайларын)</w:t>
            </w:r>
            <w:r w:rsidRPr="009A6D80">
              <w:rPr>
                <w:rFonts w:ascii="Times New Roman" w:eastAsiaTheme="minorEastAsia" w:hAnsi="Times New Roman" w:cs="Times New Roman"/>
                <w:b/>
                <w:color w:val="000000"/>
                <w:kern w:val="0"/>
                <w:sz w:val="28"/>
                <w:szCs w:val="28"/>
                <w:lang w:val="kk-KZ" w:eastAsia="ru-RU"/>
                <w14:ligatures w14:val="none"/>
              </w:rPr>
              <w:t xml:space="preserve"> талдау,</w:t>
            </w:r>
          </w:p>
          <w:p w14:paraId="42FD7BF1" w14:textId="77777777" w:rsidR="002836D8" w:rsidRPr="009A6D80" w:rsidRDefault="002836D8" w:rsidP="002836D8">
            <w:pPr>
              <w:spacing w:after="0" w:line="240" w:lineRule="auto"/>
              <w:jc w:val="center"/>
              <w:rPr>
                <w:rFonts w:ascii="Times New Roman" w:eastAsiaTheme="minorEastAsia" w:hAnsi="Times New Roman" w:cs="Times New Roman"/>
                <w:kern w:val="0"/>
                <w:sz w:val="28"/>
                <w:szCs w:val="28"/>
                <w:lang w:val="kk-KZ" w:eastAsia="ru-RU"/>
                <w14:ligatures w14:val="none"/>
              </w:rPr>
            </w:pPr>
            <w:r w:rsidRPr="009A6D80">
              <w:rPr>
                <w:rFonts w:ascii="Times New Roman" w:eastAsiaTheme="minorEastAsia" w:hAnsi="Times New Roman" w:cs="Times New Roman"/>
                <w:b/>
                <w:color w:val="000000"/>
                <w:kern w:val="0"/>
                <w:sz w:val="28"/>
                <w:szCs w:val="28"/>
                <w:lang w:val="kk-KZ" w:eastAsia="ru-RU"/>
                <w14:ligatures w14:val="none"/>
              </w:rPr>
              <w:t>мониторингтеу және бақылау іс-шаралары</w:t>
            </w:r>
          </w:p>
        </w:tc>
      </w:tr>
      <w:tr w:rsidR="002836D8" w:rsidRPr="009A6D80" w14:paraId="7A2E6A6E" w14:textId="77777777" w:rsidTr="00507A9F">
        <w:trPr>
          <w:trHeight w:val="131"/>
        </w:trPr>
        <w:tc>
          <w:tcPr>
            <w:tcW w:w="930" w:type="dxa"/>
            <w:shd w:val="clear" w:color="auto" w:fill="auto"/>
          </w:tcPr>
          <w:p w14:paraId="41C6031D"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ru-RU" w:eastAsia="ru-RU"/>
                <w14:ligatures w14:val="none"/>
              </w:rPr>
              <w:t>3.1.</w:t>
            </w:r>
          </w:p>
        </w:tc>
        <w:tc>
          <w:tcPr>
            <w:tcW w:w="8254" w:type="dxa"/>
            <w:shd w:val="clear" w:color="auto" w:fill="auto"/>
          </w:tcPr>
          <w:p w14:paraId="64724567"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Агенттіктің мемлекеттік қызметшілерге қатысты олардың қылмыстық және әкімшілік жауаптылыққа тартылуы жағдайына жүргізген мониторингінің нәтижелері бойынша:</w:t>
            </w:r>
          </w:p>
          <w:p w14:paraId="0EDD6068"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қоғамда резонанс тудырған қылмыстық құқық бұзушылықтар орын алған немесе олардың қайталану тенденциясы байқалатын мемлекеттік орган ұжымдарымен профилактикалық жұмыс жүргізу;</w:t>
            </w:r>
          </w:p>
          <w:p w14:paraId="5DC81D0B"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 жеке бастың құқықтарына, қоғамдық тәртiпке, имандылыққа қол сұғатын және көліктегі әкiмшiлiк құқық бұзушылықтар, сондай-ақ әкiмшiлiк сыбайлас жемқорлық құқық бұзушылықтар жасаған мемлекеттік қызметшілермен профилактикалық жұмыс жүргізу. </w:t>
            </w:r>
          </w:p>
        </w:tc>
        <w:tc>
          <w:tcPr>
            <w:tcW w:w="2751" w:type="dxa"/>
            <w:shd w:val="clear" w:color="auto" w:fill="auto"/>
          </w:tcPr>
          <w:p w14:paraId="610F0FBA"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2024 ж. 2-ші жарты жылдығында***</w:t>
            </w:r>
          </w:p>
          <w:p w14:paraId="19DB3F85"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c>
          <w:tcPr>
            <w:tcW w:w="3511" w:type="dxa"/>
            <w:shd w:val="clear" w:color="auto" w:fill="auto"/>
          </w:tcPr>
          <w:p w14:paraId="0B2088D8" w14:textId="3EB5E4D5"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11050847" w14:textId="77777777" w:rsidTr="00507A9F">
        <w:trPr>
          <w:trHeight w:val="131"/>
        </w:trPr>
        <w:tc>
          <w:tcPr>
            <w:tcW w:w="930" w:type="dxa"/>
            <w:shd w:val="clear" w:color="auto" w:fill="auto"/>
          </w:tcPr>
          <w:p w14:paraId="61B6055B"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ru-RU" w:eastAsia="ru-RU"/>
                <w14:ligatures w14:val="none"/>
              </w:rPr>
              <w:t>3.2.</w:t>
            </w:r>
          </w:p>
        </w:tc>
        <w:tc>
          <w:tcPr>
            <w:tcW w:w="8254" w:type="dxa"/>
            <w:shd w:val="clear" w:color="auto" w:fill="auto"/>
          </w:tcPr>
          <w:p w14:paraId="1EF85697"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әкімшілік қызметшілерге қатысты олардың әкімшілік жауаптылыққа </w:t>
            </w:r>
            <w:r w:rsidRPr="009A6D80">
              <w:rPr>
                <w:rFonts w:ascii="Times New Roman" w:eastAsiaTheme="minorEastAsia" w:hAnsi="Times New Roman" w:cs="Times New Roman"/>
                <w:i/>
                <w:color w:val="000000"/>
                <w:kern w:val="0"/>
                <w:lang w:val="kk-KZ" w:eastAsia="ru-RU"/>
                <w14:ligatures w14:val="none"/>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443, 444, 449, </w:t>
            </w:r>
            <w:r w:rsidRPr="009A6D80">
              <w:rPr>
                <w:rFonts w:ascii="Times New Roman" w:eastAsiaTheme="minorEastAsia" w:hAnsi="Times New Roman" w:cs="Times New Roman"/>
                <w:i/>
                <w:color w:val="000000"/>
                <w:kern w:val="0"/>
                <w:lang w:val="ru-RU" w:eastAsia="ru-RU"/>
                <w14:ligatures w14:val="none"/>
              </w:rPr>
              <w:t>450</w:t>
            </w:r>
            <w:r w:rsidRPr="009A6D80">
              <w:rPr>
                <w:rFonts w:ascii="Times New Roman" w:eastAsiaTheme="minorEastAsia" w:hAnsi="Times New Roman" w:cs="Times New Roman"/>
                <w:i/>
                <w:color w:val="000000"/>
                <w:kern w:val="0"/>
                <w:lang w:val="kk-KZ" w:eastAsia="ru-RU"/>
                <w14:ligatures w14:val="none"/>
              </w:rPr>
              <w:t>)</w:t>
            </w:r>
            <w:r w:rsidRPr="009A6D80">
              <w:rPr>
                <w:rFonts w:ascii="Times New Roman" w:eastAsiaTheme="minorEastAsia" w:hAnsi="Times New Roman" w:cs="Times New Roman"/>
                <w:color w:val="000000"/>
                <w:kern w:val="0"/>
                <w:sz w:val="28"/>
                <w:szCs w:val="28"/>
                <w:lang w:val="kk-KZ" w:eastAsia="ru-RU"/>
                <w14:ligatures w14:val="none"/>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p>
        </w:tc>
        <w:tc>
          <w:tcPr>
            <w:tcW w:w="2751" w:type="dxa"/>
            <w:shd w:val="clear" w:color="auto" w:fill="auto"/>
          </w:tcPr>
          <w:p w14:paraId="381EB33A"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2024 ж. 3 тоқсаны</w:t>
            </w:r>
          </w:p>
          <w:p w14:paraId="0CCE7FC8"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p>
        </w:tc>
        <w:tc>
          <w:tcPr>
            <w:tcW w:w="3511" w:type="dxa"/>
            <w:shd w:val="clear" w:color="auto" w:fill="auto"/>
          </w:tcPr>
          <w:p w14:paraId="6908C89C" w14:textId="6318A009"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3040E4E3" w14:textId="77777777" w:rsidTr="00507A9F">
        <w:trPr>
          <w:trHeight w:val="324"/>
        </w:trPr>
        <w:tc>
          <w:tcPr>
            <w:tcW w:w="930" w:type="dxa"/>
            <w:shd w:val="clear" w:color="auto" w:fill="auto"/>
          </w:tcPr>
          <w:p w14:paraId="091B4C16"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3.3.</w:t>
            </w:r>
          </w:p>
        </w:tc>
        <w:tc>
          <w:tcPr>
            <w:tcW w:w="8254" w:type="dxa"/>
            <w:shd w:val="clear" w:color="auto" w:fill="auto"/>
          </w:tcPr>
          <w:p w14:paraId="7742959F" w14:textId="77777777" w:rsidR="002836D8" w:rsidRPr="009A6D80" w:rsidRDefault="002836D8" w:rsidP="002836D8">
            <w:pPr>
              <w:spacing w:after="0" w:line="240" w:lineRule="auto"/>
              <w:jc w:val="both"/>
              <w:rPr>
                <w:rFonts w:ascii="Times New Roman" w:eastAsiaTheme="minorEastAsia" w:hAnsi="Times New Roman" w:cs="Times New Roman"/>
                <w:b/>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w:t>
            </w:r>
            <w:r w:rsidRPr="009A6D80">
              <w:rPr>
                <w:rFonts w:ascii="Times New Roman" w:eastAsiaTheme="minorEastAsia" w:hAnsi="Times New Roman" w:cs="Times New Roman"/>
                <w:color w:val="000000"/>
                <w:kern w:val="0"/>
                <w:sz w:val="28"/>
                <w:szCs w:val="28"/>
                <w:lang w:val="kk-KZ" w:eastAsia="ru-RU"/>
                <w14:ligatures w14:val="none"/>
              </w:rPr>
              <w:lastRenderedPageBreak/>
              <w:t xml:space="preserve">жүргізіп, </w:t>
            </w:r>
            <w:r w:rsidRPr="009A6D80">
              <w:rPr>
                <w:rFonts w:ascii="Times New Roman" w:eastAsiaTheme="minorEastAsia" w:hAnsi="Times New Roman"/>
                <w:kern w:val="0"/>
                <w:sz w:val="28"/>
                <w:szCs w:val="28"/>
                <w:lang w:val="kk-KZ" w:eastAsia="ru-RU"/>
                <w14:ligatures w14:val="none"/>
              </w:rPr>
              <w:t xml:space="preserve"> </w:t>
            </w:r>
            <w:r w:rsidRPr="009A6D80">
              <w:rPr>
                <w:rFonts w:ascii="Times New Roman" w:eastAsiaTheme="minorEastAsia" w:hAnsi="Times New Roman" w:cs="Times New Roman"/>
                <w:color w:val="000000"/>
                <w:kern w:val="0"/>
                <w:sz w:val="28"/>
                <w:szCs w:val="28"/>
                <w:lang w:val="kk-KZ" w:eastAsia="ru-RU"/>
                <w14:ligatures w14:val="none"/>
              </w:rPr>
              <w:t xml:space="preserve">құқық бұзушылықтар жасауға ықпал ететін себептер мен жағдайларға  талдау жүргізу </w:t>
            </w:r>
          </w:p>
        </w:tc>
        <w:tc>
          <w:tcPr>
            <w:tcW w:w="2751" w:type="dxa"/>
            <w:shd w:val="clear" w:color="auto" w:fill="auto"/>
          </w:tcPr>
          <w:p w14:paraId="5072E65A"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lastRenderedPageBreak/>
              <w:t>2024 ж. 4 тоқсаны</w:t>
            </w:r>
          </w:p>
          <w:p w14:paraId="62FBF29E"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c>
          <w:tcPr>
            <w:tcW w:w="3511" w:type="dxa"/>
            <w:shd w:val="clear" w:color="auto" w:fill="auto"/>
          </w:tcPr>
          <w:p w14:paraId="76979520"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0FC4088F" w14:textId="77777777" w:rsidTr="00507A9F">
        <w:trPr>
          <w:trHeight w:val="324"/>
        </w:trPr>
        <w:tc>
          <w:tcPr>
            <w:tcW w:w="930" w:type="dxa"/>
            <w:shd w:val="clear" w:color="auto" w:fill="auto"/>
          </w:tcPr>
          <w:p w14:paraId="4499A079"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3.4.</w:t>
            </w:r>
          </w:p>
        </w:tc>
        <w:tc>
          <w:tcPr>
            <w:tcW w:w="8254" w:type="dxa"/>
            <w:shd w:val="clear" w:color="auto" w:fill="auto"/>
          </w:tcPr>
          <w:p w14:paraId="54AE0AC9"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751" w:type="dxa"/>
            <w:shd w:val="clear" w:color="auto" w:fill="auto"/>
          </w:tcPr>
          <w:p w14:paraId="33E0B024"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Үнемі</w:t>
            </w:r>
          </w:p>
        </w:tc>
        <w:tc>
          <w:tcPr>
            <w:tcW w:w="3511" w:type="dxa"/>
            <w:shd w:val="clear" w:color="auto" w:fill="auto"/>
          </w:tcPr>
          <w:p w14:paraId="4DD216DD" w14:textId="42C05F3F"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1CF02D1B" w14:textId="77777777" w:rsidTr="00507A9F">
        <w:trPr>
          <w:trHeight w:val="324"/>
        </w:trPr>
        <w:tc>
          <w:tcPr>
            <w:tcW w:w="15446" w:type="dxa"/>
            <w:gridSpan w:val="4"/>
            <w:shd w:val="clear" w:color="auto" w:fill="auto"/>
          </w:tcPr>
          <w:p w14:paraId="6E891B7B"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b/>
                <w:kern w:val="0"/>
                <w:sz w:val="28"/>
                <w:szCs w:val="28"/>
                <w:lang w:val="kk-KZ" w:eastAsia="ru-RU"/>
                <w14:ligatures w14:val="none"/>
              </w:rPr>
              <w:t xml:space="preserve">4. Азаматтық қоғам институттарымен және мемлекеттік органдармен </w:t>
            </w:r>
            <w:r w:rsidRPr="009A6D80">
              <w:rPr>
                <w:rFonts w:ascii="Times New Roman" w:eastAsiaTheme="minorEastAsia" w:hAnsi="Times New Roman"/>
                <w:b/>
                <w:kern w:val="0"/>
                <w:sz w:val="28"/>
                <w:szCs w:val="28"/>
                <w:lang w:val="kk-KZ" w:eastAsia="ru-RU"/>
                <w14:ligatures w14:val="none"/>
              </w:rPr>
              <w:br/>
              <w:t>өзара іс-қимыл жасау іс-шаралары</w:t>
            </w:r>
          </w:p>
        </w:tc>
      </w:tr>
      <w:tr w:rsidR="002836D8" w:rsidRPr="009A6D80" w14:paraId="75A8407B" w14:textId="77777777" w:rsidTr="00507A9F">
        <w:trPr>
          <w:trHeight w:val="861"/>
        </w:trPr>
        <w:tc>
          <w:tcPr>
            <w:tcW w:w="930" w:type="dxa"/>
            <w:shd w:val="clear" w:color="auto" w:fill="auto"/>
          </w:tcPr>
          <w:p w14:paraId="44FF1C2E"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4</w:t>
            </w:r>
            <w:r w:rsidRPr="009A6D80">
              <w:rPr>
                <w:rFonts w:ascii="Times New Roman" w:eastAsiaTheme="minorEastAsia" w:hAnsi="Times New Roman" w:cs="Times New Roman"/>
                <w:color w:val="000000"/>
                <w:kern w:val="0"/>
                <w:sz w:val="28"/>
                <w:szCs w:val="28"/>
                <w:lang w:val="ru-RU" w:eastAsia="ru-RU"/>
                <w14:ligatures w14:val="none"/>
              </w:rPr>
              <w:t>.1.</w:t>
            </w:r>
          </w:p>
        </w:tc>
        <w:tc>
          <w:tcPr>
            <w:tcW w:w="8254" w:type="dxa"/>
            <w:shd w:val="clear" w:color="auto" w:fill="auto"/>
          </w:tcPr>
          <w:p w14:paraId="09E8F378" w14:textId="77777777" w:rsidR="002836D8" w:rsidRPr="009A6D80" w:rsidRDefault="002836D8" w:rsidP="002836D8">
            <w:pPr>
              <w:spacing w:after="0" w:line="240" w:lineRule="auto"/>
              <w:jc w:val="both"/>
              <w:rPr>
                <w:rFonts w:ascii="Times New Roman" w:eastAsiaTheme="minorEastAsia" w:hAnsi="Times New Roman" w:cs="Times New Roman"/>
                <w:b/>
                <w:color w:val="000000"/>
                <w:kern w:val="0"/>
                <w:sz w:val="28"/>
                <w:szCs w:val="28"/>
                <w:lang w:val="kk-KZ" w:eastAsia="ru-RU"/>
                <w14:ligatures w14:val="none"/>
              </w:rPr>
            </w:pPr>
            <w:r w:rsidRPr="009A6D80">
              <w:rPr>
                <w:rFonts w:ascii="Times New Roman" w:eastAsiaTheme="minorEastAsia" w:hAnsi="Times New Roman" w:cs="Times New Roman"/>
                <w:kern w:val="0"/>
                <w:sz w:val="28"/>
                <w:szCs w:val="28"/>
                <w:lang w:val="kk-KZ" w:eastAsia="ru-RU"/>
                <w14:ligatures w14:val="none"/>
              </w:rPr>
              <w:t>Мемлекеттік органның м</w:t>
            </w:r>
            <w:proofErr w:type="spellStart"/>
            <w:r w:rsidRPr="009A6D80">
              <w:rPr>
                <w:rFonts w:ascii="Times New Roman" w:eastAsiaTheme="minorEastAsia" w:hAnsi="Times New Roman" w:cs="Times New Roman"/>
                <w:kern w:val="0"/>
                <w:sz w:val="28"/>
                <w:szCs w:val="28"/>
                <w:lang w:val="ru-RU" w:eastAsia="ru-RU"/>
                <w14:ligatures w14:val="none"/>
              </w:rPr>
              <w:t>емлекеттік</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қызметшілер</w:t>
            </w:r>
            <w:proofErr w:type="spellEnd"/>
            <w:r w:rsidRPr="009A6D80">
              <w:rPr>
                <w:rFonts w:ascii="Times New Roman" w:eastAsiaTheme="minorEastAsia" w:hAnsi="Times New Roman" w:cs="Times New Roman"/>
                <w:kern w:val="0"/>
                <w:sz w:val="28"/>
                <w:szCs w:val="28"/>
                <w:lang w:val="kk-KZ" w:eastAsia="ru-RU"/>
                <w14:ligatures w14:val="none"/>
              </w:rPr>
              <w:t>інің</w:t>
            </w:r>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қызметтік</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әдеп</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нормаларын</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сақтауы</w:t>
            </w:r>
            <w:proofErr w:type="spellEnd"/>
            <w:r w:rsidRPr="009A6D80">
              <w:rPr>
                <w:rFonts w:ascii="Times New Roman" w:eastAsiaTheme="minorEastAsia" w:hAnsi="Times New Roman" w:cs="Times New Roman"/>
                <w:kern w:val="0"/>
                <w:sz w:val="28"/>
                <w:szCs w:val="28"/>
                <w:lang w:val="kk-KZ" w:eastAsia="ru-RU"/>
                <w14:ligatures w14:val="none"/>
              </w:rPr>
              <w:t xml:space="preserve"> мәселелері бойынша </w:t>
            </w:r>
            <w:proofErr w:type="spellStart"/>
            <w:r w:rsidRPr="009A6D80">
              <w:rPr>
                <w:rFonts w:ascii="Times New Roman" w:eastAsiaTheme="minorEastAsia" w:hAnsi="Times New Roman" w:cs="Times New Roman"/>
                <w:kern w:val="0"/>
                <w:sz w:val="28"/>
                <w:szCs w:val="28"/>
                <w:lang w:val="ru-RU" w:eastAsia="ru-RU"/>
                <w14:ligatures w14:val="none"/>
              </w:rPr>
              <w:t>баспа</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басылымдарында</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мақалалар</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жариялау</w:t>
            </w:r>
            <w:proofErr w:type="spellEnd"/>
          </w:p>
        </w:tc>
        <w:tc>
          <w:tcPr>
            <w:tcW w:w="2751" w:type="dxa"/>
            <w:shd w:val="clear" w:color="auto" w:fill="auto"/>
          </w:tcPr>
          <w:p w14:paraId="48D10581" w14:textId="77777777" w:rsidR="002836D8" w:rsidRPr="009A6D80" w:rsidRDefault="002836D8" w:rsidP="002836D8">
            <w:pPr>
              <w:spacing w:after="0" w:line="240" w:lineRule="auto"/>
              <w:jc w:val="center"/>
              <w:rPr>
                <w:rFonts w:ascii="Times New Roman" w:eastAsiaTheme="minorEastAsia" w:hAnsi="Times New Roman" w:cs="Times New Roman"/>
                <w:b/>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Жыл ішінде 2 рет</w:t>
            </w:r>
          </w:p>
        </w:tc>
        <w:tc>
          <w:tcPr>
            <w:tcW w:w="3511" w:type="dxa"/>
            <w:shd w:val="clear" w:color="auto" w:fill="auto"/>
          </w:tcPr>
          <w:p w14:paraId="15CD0793" w14:textId="12A47C26"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p>
        </w:tc>
      </w:tr>
      <w:tr w:rsidR="002836D8" w:rsidRPr="009A6D80" w14:paraId="273F7131" w14:textId="77777777" w:rsidTr="00507A9F">
        <w:trPr>
          <w:trHeight w:val="876"/>
        </w:trPr>
        <w:tc>
          <w:tcPr>
            <w:tcW w:w="930" w:type="dxa"/>
            <w:shd w:val="clear" w:color="auto" w:fill="auto"/>
          </w:tcPr>
          <w:p w14:paraId="52BEA3B9"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4</w:t>
            </w:r>
            <w:r w:rsidRPr="009A6D80">
              <w:rPr>
                <w:rFonts w:ascii="Times New Roman" w:eastAsiaTheme="minorEastAsia" w:hAnsi="Times New Roman" w:cs="Times New Roman"/>
                <w:color w:val="000000"/>
                <w:kern w:val="0"/>
                <w:sz w:val="28"/>
                <w:szCs w:val="28"/>
                <w:lang w:val="ru-RU" w:eastAsia="ru-RU"/>
                <w14:ligatures w14:val="none"/>
              </w:rPr>
              <w:t>.2.</w:t>
            </w:r>
          </w:p>
        </w:tc>
        <w:tc>
          <w:tcPr>
            <w:tcW w:w="8254" w:type="dxa"/>
            <w:shd w:val="clear" w:color="auto" w:fill="auto"/>
          </w:tcPr>
          <w:p w14:paraId="769BBF8E" w14:textId="77777777" w:rsidR="002836D8" w:rsidRPr="009A6D80" w:rsidRDefault="002836D8" w:rsidP="002836D8">
            <w:pPr>
              <w:spacing w:after="0" w:line="240" w:lineRule="auto"/>
              <w:jc w:val="both"/>
              <w:rPr>
                <w:rFonts w:ascii="Times New Roman" w:eastAsiaTheme="minorEastAsia" w:hAnsi="Times New Roman"/>
                <w:spacing w:val="1"/>
                <w:kern w:val="0"/>
                <w:sz w:val="28"/>
                <w:szCs w:val="28"/>
                <w:shd w:val="clear" w:color="auto" w:fill="FFFFFF"/>
                <w:lang w:val="ru-RU" w:eastAsia="ru-RU"/>
                <w14:ligatures w14:val="none"/>
              </w:rPr>
            </w:pPr>
            <w:r w:rsidRPr="009A6D80">
              <w:rPr>
                <w:rFonts w:ascii="Times New Roman" w:eastAsiaTheme="minorEastAsia" w:hAnsi="Times New Roman" w:cs="Times New Roman"/>
                <w:kern w:val="0"/>
                <w:sz w:val="28"/>
                <w:szCs w:val="28"/>
                <w:lang w:val="kk-KZ" w:eastAsia="ru-RU"/>
                <w14:ligatures w14:val="none"/>
              </w:rPr>
              <w:t>Мемлекеттік органның м</w:t>
            </w:r>
            <w:proofErr w:type="spellStart"/>
            <w:r w:rsidRPr="009A6D80">
              <w:rPr>
                <w:rFonts w:ascii="Times New Roman" w:eastAsiaTheme="minorEastAsia" w:hAnsi="Times New Roman" w:cs="Times New Roman"/>
                <w:kern w:val="0"/>
                <w:sz w:val="28"/>
                <w:szCs w:val="28"/>
                <w:lang w:val="ru-RU" w:eastAsia="ru-RU"/>
                <w14:ligatures w14:val="none"/>
              </w:rPr>
              <w:t>емлекеттік</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қызметшілер</w:t>
            </w:r>
            <w:proofErr w:type="spellEnd"/>
            <w:r w:rsidRPr="009A6D80">
              <w:rPr>
                <w:rFonts w:ascii="Times New Roman" w:eastAsiaTheme="minorEastAsia" w:hAnsi="Times New Roman" w:cs="Times New Roman"/>
                <w:kern w:val="0"/>
                <w:sz w:val="28"/>
                <w:szCs w:val="28"/>
                <w:lang w:val="kk-KZ" w:eastAsia="ru-RU"/>
                <w14:ligatures w14:val="none"/>
              </w:rPr>
              <w:t>інің</w:t>
            </w:r>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қызметтік</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әдеп</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нормаларын</w:t>
            </w:r>
            <w:proofErr w:type="spellEnd"/>
            <w:r w:rsidRPr="009A6D80">
              <w:rPr>
                <w:rFonts w:ascii="Times New Roman" w:eastAsiaTheme="minorEastAsia" w:hAnsi="Times New Roman" w:cs="Times New Roman"/>
                <w:kern w:val="0"/>
                <w:sz w:val="28"/>
                <w:szCs w:val="28"/>
                <w:lang w:val="ru-RU" w:eastAsia="ru-RU"/>
                <w14:ligatures w14:val="none"/>
              </w:rPr>
              <w:t xml:space="preserve"> </w:t>
            </w:r>
            <w:proofErr w:type="spellStart"/>
            <w:r w:rsidRPr="009A6D80">
              <w:rPr>
                <w:rFonts w:ascii="Times New Roman" w:eastAsiaTheme="minorEastAsia" w:hAnsi="Times New Roman" w:cs="Times New Roman"/>
                <w:kern w:val="0"/>
                <w:sz w:val="28"/>
                <w:szCs w:val="28"/>
                <w:lang w:val="ru-RU" w:eastAsia="ru-RU"/>
                <w14:ligatures w14:val="none"/>
              </w:rPr>
              <w:t>сақтауы</w:t>
            </w:r>
            <w:proofErr w:type="spellEnd"/>
            <w:r w:rsidRPr="009A6D80">
              <w:rPr>
                <w:rFonts w:ascii="Times New Roman" w:eastAsiaTheme="minorEastAsia" w:hAnsi="Times New Roman" w:cs="Times New Roman"/>
                <w:kern w:val="0"/>
                <w:sz w:val="28"/>
                <w:szCs w:val="28"/>
                <w:lang w:val="kk-KZ" w:eastAsia="ru-RU"/>
                <w14:ligatures w14:val="none"/>
              </w:rPr>
              <w:t xml:space="preserve"> мәселелері бойынша </w:t>
            </w:r>
            <w:r w:rsidRPr="009A6D80">
              <w:rPr>
                <w:rFonts w:ascii="Times New Roman" w:eastAsiaTheme="minorEastAsia" w:hAnsi="Times New Roman"/>
                <w:spacing w:val="1"/>
                <w:kern w:val="0"/>
                <w:sz w:val="28"/>
                <w:szCs w:val="28"/>
                <w:shd w:val="clear" w:color="auto" w:fill="FFFFFF"/>
                <w:lang w:val="kk-KZ" w:eastAsia="ru-RU"/>
                <w14:ligatures w14:val="none"/>
              </w:rPr>
              <w:t xml:space="preserve">өңірлік және республикалық телеарналарда сөз сөйлеу </w:t>
            </w:r>
          </w:p>
        </w:tc>
        <w:tc>
          <w:tcPr>
            <w:tcW w:w="2751" w:type="dxa"/>
            <w:shd w:val="clear" w:color="auto" w:fill="auto"/>
          </w:tcPr>
          <w:p w14:paraId="50109223"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kern w:val="0"/>
                <w:sz w:val="28"/>
                <w:szCs w:val="28"/>
                <w:lang w:val="kk-KZ" w:eastAsia="ru-RU"/>
                <w14:ligatures w14:val="none"/>
              </w:rPr>
              <w:t>Жыл ішінде 2 рет</w:t>
            </w:r>
          </w:p>
        </w:tc>
        <w:tc>
          <w:tcPr>
            <w:tcW w:w="3511" w:type="dxa"/>
            <w:shd w:val="clear" w:color="auto" w:fill="auto"/>
          </w:tcPr>
          <w:p w14:paraId="26C323C1" w14:textId="6912D5E4"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4E06CA95" w14:textId="77777777" w:rsidTr="00507A9F">
        <w:trPr>
          <w:trHeight w:val="1466"/>
        </w:trPr>
        <w:tc>
          <w:tcPr>
            <w:tcW w:w="930" w:type="dxa"/>
            <w:shd w:val="clear" w:color="auto" w:fill="auto"/>
          </w:tcPr>
          <w:p w14:paraId="47E6229E"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4.3.</w:t>
            </w:r>
          </w:p>
        </w:tc>
        <w:tc>
          <w:tcPr>
            <w:tcW w:w="8254" w:type="dxa"/>
            <w:shd w:val="clear" w:color="auto" w:fill="auto"/>
          </w:tcPr>
          <w:p w14:paraId="62CADB9E"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Мемлекеттік қызметшілерден және азаматтық қоғам өкілдерінен құрылған </w:t>
            </w:r>
            <w:proofErr w:type="spellStart"/>
            <w:r w:rsidRPr="009A6D80">
              <w:rPr>
                <w:rFonts w:ascii="Times New Roman" w:eastAsiaTheme="minorEastAsia" w:hAnsi="Times New Roman"/>
                <w:kern w:val="0"/>
                <w:sz w:val="28"/>
                <w:szCs w:val="28"/>
                <w:lang w:val="ru-RU" w:eastAsia="ru-RU"/>
                <w14:ligatures w14:val="none"/>
              </w:rPr>
              <w:t>волонтерлер</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топтарымен</w:t>
            </w:r>
            <w:proofErr w:type="spellEnd"/>
            <w:r w:rsidRPr="009A6D80">
              <w:rPr>
                <w:rFonts w:ascii="Times New Roman" w:eastAsiaTheme="minorEastAsia" w:hAnsi="Times New Roman"/>
                <w:kern w:val="0"/>
                <w:sz w:val="28"/>
                <w:szCs w:val="28"/>
                <w:lang w:val="ru-RU" w:eastAsia="ru-RU"/>
                <w14:ligatures w14:val="none"/>
              </w:rPr>
              <w:t xml:space="preserve"> </w:t>
            </w:r>
            <w:r w:rsidRPr="009A6D80">
              <w:rPr>
                <w:rFonts w:ascii="Times New Roman" w:eastAsiaTheme="minorEastAsia" w:hAnsi="Times New Roman"/>
                <w:kern w:val="0"/>
                <w:sz w:val="28"/>
                <w:szCs w:val="28"/>
                <w:lang w:val="kk-KZ" w:eastAsia="ru-RU"/>
                <w14:ligatures w14:val="none"/>
              </w:rPr>
              <w:t>мемлекеттік органның міндеттерінен туындайтын</w:t>
            </w:r>
            <w:r w:rsidRPr="009A6D80">
              <w:rPr>
                <w:rFonts w:eastAsiaTheme="minorEastAsia"/>
                <w:kern w:val="0"/>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нақты</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әлеуметтік</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бағыттағы</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қоғамдық</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пайдалы</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міндетті</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шешуге</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бағытталған</w:t>
            </w:r>
            <w:proofErr w:type="spellEnd"/>
            <w:r w:rsidRPr="009A6D80">
              <w:rPr>
                <w:rFonts w:ascii="Times New Roman" w:eastAsiaTheme="minorEastAsia" w:hAnsi="Times New Roman"/>
                <w:kern w:val="0"/>
                <w:sz w:val="28"/>
                <w:szCs w:val="28"/>
                <w:lang w:val="ru-RU" w:eastAsia="ru-RU"/>
                <w14:ligatures w14:val="none"/>
              </w:rPr>
              <w:t xml:space="preserve"> </w:t>
            </w:r>
            <w:proofErr w:type="spellStart"/>
            <w:r w:rsidRPr="009A6D80">
              <w:rPr>
                <w:rFonts w:ascii="Times New Roman" w:eastAsiaTheme="minorEastAsia" w:hAnsi="Times New Roman"/>
                <w:kern w:val="0"/>
                <w:sz w:val="28"/>
                <w:szCs w:val="28"/>
                <w:lang w:val="ru-RU" w:eastAsia="ru-RU"/>
                <w14:ligatures w14:val="none"/>
              </w:rPr>
              <w:t>іс</w:t>
            </w:r>
            <w:proofErr w:type="spellEnd"/>
            <w:r w:rsidRPr="009A6D80">
              <w:rPr>
                <w:rFonts w:ascii="Times New Roman" w:eastAsiaTheme="minorEastAsia" w:hAnsi="Times New Roman"/>
                <w:kern w:val="0"/>
                <w:sz w:val="28"/>
                <w:szCs w:val="28"/>
                <w:lang w:val="ru-RU" w:eastAsia="ru-RU"/>
                <w14:ligatures w14:val="none"/>
              </w:rPr>
              <w:t>-шара</w:t>
            </w:r>
            <w:r w:rsidRPr="009A6D80">
              <w:rPr>
                <w:rFonts w:ascii="Times New Roman" w:eastAsiaTheme="minorEastAsia" w:hAnsi="Times New Roman"/>
                <w:kern w:val="0"/>
                <w:sz w:val="28"/>
                <w:szCs w:val="28"/>
                <w:lang w:val="kk-KZ" w:eastAsia="ru-RU"/>
                <w14:ligatures w14:val="none"/>
              </w:rPr>
              <w:t>ларға қатысуды ұйымдастыру</w:t>
            </w:r>
          </w:p>
        </w:tc>
        <w:tc>
          <w:tcPr>
            <w:tcW w:w="2751" w:type="dxa"/>
            <w:shd w:val="clear" w:color="auto" w:fill="auto"/>
          </w:tcPr>
          <w:p w14:paraId="1B581C89"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Үнемі</w:t>
            </w:r>
          </w:p>
        </w:tc>
        <w:tc>
          <w:tcPr>
            <w:tcW w:w="3511" w:type="dxa"/>
            <w:shd w:val="clear" w:color="auto" w:fill="auto"/>
          </w:tcPr>
          <w:p w14:paraId="1E4B68F9" w14:textId="54CF7F00"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p>
        </w:tc>
      </w:tr>
      <w:tr w:rsidR="002836D8" w:rsidRPr="009A6D80" w14:paraId="1330F016" w14:textId="77777777" w:rsidTr="00507A9F">
        <w:trPr>
          <w:trHeight w:val="589"/>
        </w:trPr>
        <w:tc>
          <w:tcPr>
            <w:tcW w:w="930" w:type="dxa"/>
            <w:shd w:val="clear" w:color="auto" w:fill="auto"/>
          </w:tcPr>
          <w:p w14:paraId="7596A3D2"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4</w:t>
            </w:r>
            <w:r w:rsidRPr="009A6D80">
              <w:rPr>
                <w:rFonts w:ascii="Times New Roman" w:eastAsiaTheme="minorEastAsia" w:hAnsi="Times New Roman" w:cs="Times New Roman"/>
                <w:color w:val="000000"/>
                <w:kern w:val="0"/>
                <w:sz w:val="28"/>
                <w:szCs w:val="28"/>
                <w:lang w:val="ru-RU" w:eastAsia="ru-RU"/>
                <w14:ligatures w14:val="none"/>
              </w:rPr>
              <w:t>.</w:t>
            </w:r>
            <w:r w:rsidRPr="009A6D80">
              <w:rPr>
                <w:rFonts w:ascii="Times New Roman" w:eastAsiaTheme="minorEastAsia" w:hAnsi="Times New Roman" w:cs="Times New Roman"/>
                <w:color w:val="000000"/>
                <w:kern w:val="0"/>
                <w:sz w:val="28"/>
                <w:szCs w:val="28"/>
                <w:lang w:val="kk-KZ" w:eastAsia="ru-RU"/>
                <w14:ligatures w14:val="none"/>
              </w:rPr>
              <w:t>4</w:t>
            </w:r>
            <w:r w:rsidRPr="009A6D80">
              <w:rPr>
                <w:rFonts w:ascii="Times New Roman" w:eastAsiaTheme="minorEastAsia" w:hAnsi="Times New Roman" w:cs="Times New Roman"/>
                <w:color w:val="000000"/>
                <w:kern w:val="0"/>
                <w:sz w:val="28"/>
                <w:szCs w:val="28"/>
                <w:lang w:val="ru-RU" w:eastAsia="ru-RU"/>
                <w14:ligatures w14:val="none"/>
              </w:rPr>
              <w:t>.</w:t>
            </w:r>
          </w:p>
        </w:tc>
        <w:tc>
          <w:tcPr>
            <w:tcW w:w="8254" w:type="dxa"/>
            <w:shd w:val="clear" w:color="auto" w:fill="auto"/>
          </w:tcPr>
          <w:p w14:paraId="2F17AC7F" w14:textId="77777777" w:rsidR="002836D8" w:rsidRPr="009A6D80" w:rsidRDefault="002836D8" w:rsidP="002836D8">
            <w:pPr>
              <w:spacing w:after="0" w:line="240" w:lineRule="auto"/>
              <w:jc w:val="both"/>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Азаматтық қоғам және бұқаралық ақпарат құралдары өкілдері</w:t>
            </w:r>
            <w:r w:rsidRPr="009A6D80">
              <w:rPr>
                <w:rFonts w:ascii="Times New Roman" w:eastAsiaTheme="minorEastAsia" w:hAnsi="Times New Roman" w:cs="Times New Roman"/>
                <w:kern w:val="0"/>
                <w:sz w:val="28"/>
                <w:szCs w:val="28"/>
                <w:lang w:val="kk-KZ" w:eastAsia="ru-RU"/>
                <w14:ligatures w14:val="none"/>
              </w:rPr>
              <w:t xml:space="preserve"> үшін «Ашық есік күні» науқанын өткізуді ұйымдастыру</w:t>
            </w:r>
          </w:p>
        </w:tc>
        <w:tc>
          <w:tcPr>
            <w:tcW w:w="2751" w:type="dxa"/>
            <w:shd w:val="clear" w:color="auto" w:fill="auto"/>
          </w:tcPr>
          <w:p w14:paraId="3A414BB2"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2024 ж. </w:t>
            </w:r>
          </w:p>
          <w:p w14:paraId="7601B10B"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тамыз айында</w:t>
            </w:r>
          </w:p>
        </w:tc>
        <w:tc>
          <w:tcPr>
            <w:tcW w:w="3511" w:type="dxa"/>
            <w:shd w:val="clear" w:color="auto" w:fill="auto"/>
          </w:tcPr>
          <w:p w14:paraId="39F1FAD7" w14:textId="3748103F"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3A370AE3" w14:textId="77777777" w:rsidTr="00507A9F">
        <w:trPr>
          <w:trHeight w:val="876"/>
        </w:trPr>
        <w:tc>
          <w:tcPr>
            <w:tcW w:w="930" w:type="dxa"/>
            <w:shd w:val="clear" w:color="auto" w:fill="auto"/>
          </w:tcPr>
          <w:p w14:paraId="577737A2"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4.5.</w:t>
            </w:r>
          </w:p>
        </w:tc>
        <w:tc>
          <w:tcPr>
            <w:tcW w:w="8254" w:type="dxa"/>
            <w:shd w:val="clear" w:color="auto" w:fill="auto"/>
          </w:tcPr>
          <w:p w14:paraId="139E322C" w14:textId="77777777" w:rsidR="002836D8" w:rsidRPr="009A6D80" w:rsidRDefault="002836D8" w:rsidP="002836D8">
            <w:pPr>
              <w:spacing w:after="0" w:line="240" w:lineRule="auto"/>
              <w:jc w:val="both"/>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751" w:type="dxa"/>
            <w:shd w:val="clear" w:color="auto" w:fill="auto"/>
          </w:tcPr>
          <w:p w14:paraId="36F7802D"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Үнемі  </w:t>
            </w:r>
          </w:p>
        </w:tc>
        <w:tc>
          <w:tcPr>
            <w:tcW w:w="3511" w:type="dxa"/>
            <w:shd w:val="clear" w:color="auto" w:fill="auto"/>
          </w:tcPr>
          <w:p w14:paraId="4FFD0F0B" w14:textId="62A41448"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3809BB05" w14:textId="77777777" w:rsidTr="00507A9F">
        <w:trPr>
          <w:trHeight w:val="574"/>
        </w:trPr>
        <w:tc>
          <w:tcPr>
            <w:tcW w:w="15446" w:type="dxa"/>
            <w:gridSpan w:val="4"/>
            <w:shd w:val="clear" w:color="auto" w:fill="auto"/>
          </w:tcPr>
          <w:p w14:paraId="6CA983E6" w14:textId="77777777" w:rsidR="002836D8" w:rsidRPr="009A6D80" w:rsidRDefault="002836D8" w:rsidP="002836D8">
            <w:pPr>
              <w:spacing w:after="0" w:line="240" w:lineRule="auto"/>
              <w:contextualSpacing/>
              <w:jc w:val="center"/>
              <w:rPr>
                <w:rFonts w:ascii="Times New Roman" w:eastAsiaTheme="minorEastAsia" w:hAnsi="Times New Roman"/>
                <w:b/>
                <w:kern w:val="0"/>
                <w:sz w:val="28"/>
                <w:szCs w:val="28"/>
                <w:lang w:val="kk-KZ" w:eastAsia="ru-RU"/>
                <w14:ligatures w14:val="none"/>
              </w:rPr>
            </w:pPr>
            <w:r w:rsidRPr="009A6D80">
              <w:rPr>
                <w:rFonts w:ascii="Times New Roman" w:eastAsiaTheme="minorEastAsia" w:hAnsi="Times New Roman"/>
                <w:b/>
                <w:kern w:val="0"/>
                <w:sz w:val="28"/>
                <w:szCs w:val="28"/>
                <w:lang w:val="kk-KZ" w:eastAsia="ru-RU"/>
                <w14:ligatures w14:val="none"/>
              </w:rPr>
              <w:t xml:space="preserve">5. Мемлекеттік қызметшілердің құқықтары мен заңды мүдделерін қорғауға </w:t>
            </w:r>
          </w:p>
          <w:p w14:paraId="3E35FBCD"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b/>
                <w:kern w:val="0"/>
                <w:sz w:val="28"/>
                <w:szCs w:val="28"/>
                <w:lang w:val="kk-KZ" w:eastAsia="ru-RU"/>
                <w14:ligatures w14:val="none"/>
              </w:rPr>
              <w:t>және қалпына келтіруге бағытталған іс-шаралар</w:t>
            </w:r>
          </w:p>
        </w:tc>
      </w:tr>
      <w:tr w:rsidR="002836D8" w:rsidRPr="009A6D80" w14:paraId="5B2CB7ED" w14:textId="77777777" w:rsidTr="00507A9F">
        <w:trPr>
          <w:trHeight w:val="2388"/>
        </w:trPr>
        <w:tc>
          <w:tcPr>
            <w:tcW w:w="930" w:type="dxa"/>
            <w:shd w:val="clear" w:color="auto" w:fill="auto"/>
          </w:tcPr>
          <w:p w14:paraId="68587698"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lastRenderedPageBreak/>
              <w:t>5.1.</w:t>
            </w:r>
          </w:p>
        </w:tc>
        <w:tc>
          <w:tcPr>
            <w:tcW w:w="8254" w:type="dxa"/>
            <w:shd w:val="clear" w:color="auto" w:fill="auto"/>
          </w:tcPr>
          <w:p w14:paraId="24CAA5DF" w14:textId="77777777" w:rsidR="002836D8" w:rsidRPr="009A6D80" w:rsidRDefault="002836D8" w:rsidP="002836D8">
            <w:pPr>
              <w:spacing w:after="0" w:line="240" w:lineRule="auto"/>
              <w:jc w:val="both"/>
              <w:rPr>
                <w:rFonts w:ascii="Times New Roman" w:eastAsiaTheme="minorEastAsia" w:hAnsi="Times New Roman" w:cs="Times New Roman"/>
                <w:b/>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9A6D80">
              <w:rPr>
                <w:rFonts w:ascii="Times New Roman" w:eastAsiaTheme="minorEastAsia" w:hAnsi="Times New Roman" w:cs="Times New Roman"/>
                <w:i/>
                <w:color w:val="000000"/>
                <w:kern w:val="0"/>
                <w:lang w:val="kk-KZ" w:eastAsia="ru-RU"/>
                <w14:ligatures w14:val="none"/>
              </w:rPr>
              <w:t xml:space="preserve">(мәселен, </w:t>
            </w:r>
            <w:r w:rsidRPr="009A6D80">
              <w:rPr>
                <w:rFonts w:eastAsiaTheme="minorEastAsia"/>
                <w:kern w:val="0"/>
                <w:lang w:val="ru-RU" w:eastAsia="ru-RU"/>
                <w14:ligatures w14:val="none"/>
              </w:rPr>
              <w:t xml:space="preserve"> </w:t>
            </w:r>
            <w:proofErr w:type="spellStart"/>
            <w:r w:rsidRPr="009A6D80">
              <w:rPr>
                <w:rFonts w:ascii="Times New Roman" w:eastAsiaTheme="minorEastAsia" w:hAnsi="Times New Roman" w:cs="Times New Roman"/>
                <w:i/>
                <w:color w:val="000000"/>
                <w:kern w:val="0"/>
                <w:lang w:val="ru-RU" w:eastAsia="ru-RU"/>
                <w14:ligatures w14:val="none"/>
              </w:rPr>
              <w:t>еңбе</w:t>
            </w:r>
            <w:proofErr w:type="spellEnd"/>
            <w:r w:rsidRPr="009A6D80">
              <w:rPr>
                <w:rFonts w:ascii="Times New Roman" w:eastAsiaTheme="minorEastAsia" w:hAnsi="Times New Roman" w:cs="Times New Roman"/>
                <w:i/>
                <w:color w:val="000000"/>
                <w:kern w:val="0"/>
                <w:lang w:val="kk-KZ" w:eastAsia="ru-RU"/>
                <w14:ligatures w14:val="none"/>
              </w:rPr>
              <w:t xml:space="preserve">кақы, </w:t>
            </w:r>
            <w:r w:rsidRPr="009A6D80">
              <w:rPr>
                <w:rFonts w:eastAsiaTheme="minorEastAsia"/>
                <w:kern w:val="0"/>
                <w:lang w:val="ru-RU" w:eastAsia="ru-RU"/>
                <w14:ligatures w14:val="none"/>
              </w:rPr>
              <w:t xml:space="preserve"> </w:t>
            </w:r>
            <w:proofErr w:type="spellStart"/>
            <w:r w:rsidRPr="009A6D80">
              <w:rPr>
                <w:rFonts w:ascii="Times New Roman" w:eastAsiaTheme="minorEastAsia" w:hAnsi="Times New Roman" w:cs="Times New Roman"/>
                <w:i/>
                <w:color w:val="000000"/>
                <w:kern w:val="0"/>
                <w:lang w:val="ru-RU" w:eastAsia="ru-RU"/>
                <w14:ligatures w14:val="none"/>
              </w:rPr>
              <w:t>бонустар</w:t>
            </w:r>
            <w:proofErr w:type="spellEnd"/>
            <w:r w:rsidRPr="009A6D80">
              <w:rPr>
                <w:rFonts w:ascii="Times New Roman" w:eastAsiaTheme="minorEastAsia" w:hAnsi="Times New Roman" w:cs="Times New Roman"/>
                <w:i/>
                <w:color w:val="000000"/>
                <w:kern w:val="0"/>
                <w:lang w:val="kk-KZ" w:eastAsia="ru-RU"/>
                <w14:ligatures w14:val="none"/>
              </w:rPr>
              <w:t xml:space="preserve">, </w:t>
            </w:r>
            <w:r w:rsidRPr="009A6D80">
              <w:rPr>
                <w:rFonts w:eastAsiaTheme="minorEastAsia"/>
                <w:kern w:val="0"/>
                <w:lang w:val="ru-RU" w:eastAsia="ru-RU"/>
                <w14:ligatures w14:val="none"/>
              </w:rPr>
              <w:t xml:space="preserve"> </w:t>
            </w:r>
            <w:proofErr w:type="spellStart"/>
            <w:r w:rsidRPr="009A6D80">
              <w:rPr>
                <w:rFonts w:ascii="Times New Roman" w:eastAsiaTheme="minorEastAsia" w:hAnsi="Times New Roman" w:cs="Times New Roman"/>
                <w:i/>
                <w:color w:val="000000"/>
                <w:kern w:val="0"/>
                <w:lang w:val="ru-RU" w:eastAsia="ru-RU"/>
                <w14:ligatures w14:val="none"/>
              </w:rPr>
              <w:t>материалдық</w:t>
            </w:r>
            <w:proofErr w:type="spellEnd"/>
            <w:r w:rsidRPr="009A6D80">
              <w:rPr>
                <w:rFonts w:ascii="Times New Roman" w:eastAsiaTheme="minorEastAsia" w:hAnsi="Times New Roman" w:cs="Times New Roman"/>
                <w:i/>
                <w:color w:val="000000"/>
                <w:kern w:val="0"/>
                <w:lang w:val="ru-RU" w:eastAsia="ru-RU"/>
                <w14:ligatures w14:val="none"/>
              </w:rPr>
              <w:t xml:space="preserve"> </w:t>
            </w:r>
            <w:proofErr w:type="spellStart"/>
            <w:r w:rsidRPr="009A6D80">
              <w:rPr>
                <w:rFonts w:ascii="Times New Roman" w:eastAsiaTheme="minorEastAsia" w:hAnsi="Times New Roman" w:cs="Times New Roman"/>
                <w:i/>
                <w:color w:val="000000"/>
                <w:kern w:val="0"/>
                <w:lang w:val="ru-RU" w:eastAsia="ru-RU"/>
                <w14:ligatures w14:val="none"/>
              </w:rPr>
              <w:t>көмек</w:t>
            </w:r>
            <w:proofErr w:type="spellEnd"/>
            <w:r w:rsidRPr="009A6D80">
              <w:rPr>
                <w:rFonts w:ascii="Times New Roman" w:eastAsiaTheme="minorEastAsia" w:hAnsi="Times New Roman" w:cs="Times New Roman"/>
                <w:i/>
                <w:color w:val="000000"/>
                <w:kern w:val="0"/>
                <w:lang w:val="kk-KZ" w:eastAsia="ru-RU"/>
                <w14:ligatures w14:val="none"/>
              </w:rPr>
              <w:t xml:space="preserve">, </w:t>
            </w:r>
            <w:r w:rsidRPr="009A6D80">
              <w:rPr>
                <w:rFonts w:ascii="Times New Roman" w:eastAsiaTheme="minorEastAsia" w:hAnsi="Times New Roman" w:cs="Times New Roman"/>
                <w:i/>
                <w:color w:val="000000"/>
                <w:kern w:val="0"/>
                <w:lang w:val="ru-RU" w:eastAsia="ru-RU"/>
                <w14:ligatures w14:val="none"/>
              </w:rPr>
              <w:t xml:space="preserve">  </w:t>
            </w:r>
            <w:r w:rsidRPr="009A6D80">
              <w:rPr>
                <w:rFonts w:ascii="Times New Roman" w:eastAsiaTheme="minorEastAsia" w:hAnsi="Times New Roman" w:cs="Times New Roman"/>
                <w:i/>
                <w:color w:val="000000"/>
                <w:kern w:val="0"/>
                <w:lang w:val="kk-KZ" w:eastAsia="ru-RU"/>
                <w14:ligatures w14:val="none"/>
              </w:rPr>
              <w:t xml:space="preserve">жыл сайынғы еңбек демалысы,  іссапар шығындары, </w:t>
            </w:r>
            <w:r w:rsidRPr="009A6D80">
              <w:rPr>
                <w:rFonts w:eastAsiaTheme="minorEastAsia"/>
                <w:kern w:val="0"/>
                <w:lang w:val="ru-RU" w:eastAsia="ru-RU"/>
                <w14:ligatures w14:val="none"/>
              </w:rPr>
              <w:t xml:space="preserve"> </w:t>
            </w:r>
            <w:r w:rsidRPr="009A6D80">
              <w:rPr>
                <w:rFonts w:ascii="Times New Roman" w:eastAsiaTheme="minorEastAsia" w:hAnsi="Times New Roman" w:cs="Times New Roman"/>
                <w:i/>
                <w:color w:val="000000"/>
                <w:kern w:val="0"/>
                <w:lang w:val="kk-KZ" w:eastAsia="ru-RU"/>
                <w14:ligatures w14:val="none"/>
              </w:rPr>
              <w:t xml:space="preserve">мемлекеттік органда жойылу (тарату), қайта ұйымдастыру, басқару құрылымын өзгерту және штат санын қысқарту түріндегі өзгерістер, </w:t>
            </w:r>
            <w:r w:rsidRPr="009A6D80">
              <w:rPr>
                <w:rFonts w:eastAsiaTheme="minorEastAsia"/>
                <w:kern w:val="0"/>
                <w:lang w:val="ru-RU" w:eastAsia="ru-RU"/>
                <w14:ligatures w14:val="none"/>
              </w:rPr>
              <w:t xml:space="preserve"> </w:t>
            </w:r>
            <w:r w:rsidRPr="009A6D80">
              <w:rPr>
                <w:rFonts w:ascii="Times New Roman" w:eastAsiaTheme="minorEastAsia" w:hAnsi="Times New Roman" w:cs="Times New Roman"/>
                <w:i/>
                <w:kern w:val="0"/>
                <w:lang w:val="kk-KZ" w:eastAsia="ru-RU"/>
                <w14:ligatures w14:val="none"/>
              </w:rPr>
              <w:t xml:space="preserve">қызметші </w:t>
            </w:r>
            <w:r w:rsidRPr="009A6D80">
              <w:rPr>
                <w:rFonts w:ascii="Times New Roman" w:eastAsiaTheme="minorEastAsia" w:hAnsi="Times New Roman" w:cs="Times New Roman"/>
                <w:i/>
                <w:color w:val="000000"/>
                <w:kern w:val="0"/>
                <w:lang w:val="kk-KZ" w:eastAsia="ru-RU"/>
                <w14:ligatures w14:val="none"/>
              </w:rPr>
              <w:t xml:space="preserve">қайтыс болған жағдайдағы </w:t>
            </w:r>
            <w:r w:rsidRPr="009A6D80">
              <w:rPr>
                <w:rFonts w:eastAsiaTheme="minorEastAsia"/>
                <w:kern w:val="0"/>
                <w:lang w:val="ru-RU" w:eastAsia="ru-RU"/>
                <w14:ligatures w14:val="none"/>
              </w:rPr>
              <w:t xml:space="preserve"> </w:t>
            </w:r>
            <w:r w:rsidRPr="009A6D80">
              <w:rPr>
                <w:rFonts w:ascii="Times New Roman" w:eastAsiaTheme="minorEastAsia" w:hAnsi="Times New Roman" w:cs="Times New Roman"/>
                <w:i/>
                <w:color w:val="000000"/>
                <w:kern w:val="0"/>
                <w:lang w:val="kk-KZ" w:eastAsia="ru-RU"/>
                <w14:ligatures w14:val="none"/>
              </w:rPr>
              <w:t xml:space="preserve">бiржолғы жәрдемақы, </w:t>
            </w:r>
            <w:r w:rsidRPr="009A6D80">
              <w:rPr>
                <w:rFonts w:eastAsiaTheme="minorEastAsia"/>
                <w:kern w:val="0"/>
                <w:lang w:val="ru-RU" w:eastAsia="ru-RU"/>
                <w14:ligatures w14:val="none"/>
              </w:rPr>
              <w:t xml:space="preserve"> </w:t>
            </w:r>
            <w:r w:rsidRPr="009A6D80">
              <w:rPr>
                <w:rFonts w:ascii="Times New Roman" w:eastAsiaTheme="minorEastAsia" w:hAnsi="Times New Roman" w:cs="Times New Roman"/>
                <w:i/>
                <w:color w:val="000000"/>
                <w:kern w:val="0"/>
                <w:lang w:val="kk-KZ" w:eastAsia="ru-RU"/>
                <w14:ligatures w14:val="none"/>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9A6D80">
              <w:rPr>
                <w:rFonts w:ascii="Times New Roman" w:eastAsiaTheme="minorEastAsia" w:hAnsi="Times New Roman" w:cs="Times New Roman"/>
                <w:i/>
                <w:color w:val="000000"/>
                <w:kern w:val="0"/>
                <w:sz w:val="28"/>
                <w:szCs w:val="28"/>
                <w:lang w:val="kk-KZ" w:eastAsia="ru-RU"/>
                <w14:ligatures w14:val="none"/>
              </w:rPr>
              <w:t xml:space="preserve"> </w:t>
            </w:r>
            <w:r w:rsidRPr="009A6D80">
              <w:rPr>
                <w:rFonts w:ascii="Times New Roman" w:eastAsiaTheme="minorEastAsia" w:hAnsi="Times New Roman" w:cs="Times New Roman"/>
                <w:color w:val="000000"/>
                <w:kern w:val="0"/>
                <w:sz w:val="28"/>
                <w:szCs w:val="28"/>
                <w:lang w:val="kk-KZ" w:eastAsia="ru-RU"/>
                <w14:ligatures w14:val="none"/>
              </w:rPr>
              <w:t>және оның нәтижелері бойынша ден қою жұмыстарын ұйымдастыру</w:t>
            </w:r>
            <w:r w:rsidRPr="009A6D80">
              <w:rPr>
                <w:rFonts w:ascii="Times New Roman" w:eastAsiaTheme="minorEastAsia" w:hAnsi="Times New Roman" w:cs="Times New Roman"/>
                <w:i/>
                <w:color w:val="000000"/>
                <w:kern w:val="0"/>
                <w:sz w:val="28"/>
                <w:szCs w:val="28"/>
                <w:lang w:val="kk-KZ" w:eastAsia="ru-RU"/>
                <w14:ligatures w14:val="none"/>
              </w:rPr>
              <w:tab/>
            </w:r>
          </w:p>
        </w:tc>
        <w:tc>
          <w:tcPr>
            <w:tcW w:w="2751" w:type="dxa"/>
            <w:shd w:val="clear" w:color="auto" w:fill="auto"/>
          </w:tcPr>
          <w:p w14:paraId="0D4A3122" w14:textId="77777777" w:rsidR="002836D8" w:rsidRPr="009A6D80" w:rsidRDefault="002836D8" w:rsidP="002836D8">
            <w:pPr>
              <w:spacing w:after="0" w:line="240" w:lineRule="auto"/>
              <w:jc w:val="center"/>
              <w:rPr>
                <w:rFonts w:ascii="Times New Roman" w:eastAsiaTheme="minorEastAsia" w:hAnsi="Times New Roman" w:cs="Times New Roman"/>
                <w:b/>
                <w:color w:val="000000"/>
                <w:kern w:val="0"/>
                <w:sz w:val="28"/>
                <w:szCs w:val="28"/>
                <w:lang w:val="ru-RU" w:eastAsia="ru-RU"/>
                <w14:ligatures w14:val="none"/>
              </w:rPr>
            </w:pPr>
            <w:r w:rsidRPr="009A6D80">
              <w:rPr>
                <w:rFonts w:ascii="Times New Roman" w:eastAsiaTheme="minorEastAsia" w:hAnsi="Times New Roman"/>
                <w:kern w:val="0"/>
                <w:sz w:val="28"/>
                <w:szCs w:val="28"/>
                <w:lang w:val="kk-KZ" w:eastAsia="ru-RU"/>
                <w14:ligatures w14:val="none"/>
              </w:rPr>
              <w:t>Жыл ішінде 2 рет, маусым және желтоқсан айларында</w:t>
            </w:r>
          </w:p>
        </w:tc>
        <w:tc>
          <w:tcPr>
            <w:tcW w:w="3511" w:type="dxa"/>
            <w:shd w:val="clear" w:color="auto" w:fill="auto"/>
          </w:tcPr>
          <w:p w14:paraId="724BA603" w14:textId="4BAAEE5D" w:rsidR="002836D8" w:rsidRPr="009A6D80" w:rsidRDefault="002836D8" w:rsidP="002836D8">
            <w:pPr>
              <w:spacing w:after="0" w:line="240" w:lineRule="auto"/>
              <w:jc w:val="center"/>
              <w:rPr>
                <w:rFonts w:ascii="Times New Roman" w:eastAsiaTheme="minorEastAsia" w:hAnsi="Times New Roman" w:cs="Times New Roman"/>
                <w:b/>
                <w:color w:val="000000"/>
                <w:kern w:val="0"/>
                <w:sz w:val="28"/>
                <w:szCs w:val="28"/>
                <w:lang w:val="kk-KZ" w:eastAsia="ru-RU"/>
                <w14:ligatures w14:val="none"/>
              </w:rPr>
            </w:pPr>
          </w:p>
        </w:tc>
      </w:tr>
      <w:tr w:rsidR="002836D8" w:rsidRPr="009A6D80" w14:paraId="1C443E7B" w14:textId="77777777" w:rsidTr="00507A9F">
        <w:trPr>
          <w:trHeight w:val="1753"/>
        </w:trPr>
        <w:tc>
          <w:tcPr>
            <w:tcW w:w="930" w:type="dxa"/>
            <w:shd w:val="clear" w:color="auto" w:fill="auto"/>
          </w:tcPr>
          <w:p w14:paraId="5D98DC3B"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5.2.</w:t>
            </w:r>
          </w:p>
        </w:tc>
        <w:tc>
          <w:tcPr>
            <w:tcW w:w="8254" w:type="dxa"/>
            <w:shd w:val="clear" w:color="auto" w:fill="auto"/>
          </w:tcPr>
          <w:p w14:paraId="4C45BB2B" w14:textId="77777777" w:rsidR="002836D8" w:rsidRPr="009A6D80" w:rsidRDefault="002836D8" w:rsidP="002836D8">
            <w:pPr>
              <w:spacing w:after="0" w:line="240" w:lineRule="auto"/>
              <w:jc w:val="both"/>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Қызметтік әдепті бұзғаны үшін мемлекеттік қызметшілерді тәртіптік жауаптылыққа тартудың мәніне жасалған талдау қорытындысы  бойынша</w:t>
            </w:r>
            <w:r w:rsidRPr="009A6D80">
              <w:rPr>
                <w:rFonts w:eastAsiaTheme="minorEastAsia"/>
                <w:kern w:val="0"/>
                <w:lang w:val="kk-KZ" w:eastAsia="ru-RU"/>
                <w14:ligatures w14:val="none"/>
              </w:rPr>
              <w:t xml:space="preserve"> </w:t>
            </w:r>
            <w:r w:rsidRPr="009A6D80">
              <w:rPr>
                <w:rFonts w:ascii="Times New Roman" w:eastAsiaTheme="minorEastAsia" w:hAnsi="Times New Roman" w:cs="Times New Roman"/>
                <w:kern w:val="0"/>
                <w:sz w:val="28"/>
                <w:szCs w:val="28"/>
                <w:lang w:val="kk-KZ" w:eastAsia="ru-RU"/>
                <w14:ligatures w14:val="none"/>
              </w:rPr>
              <w:t>мем</w:t>
            </w:r>
            <w:r w:rsidRPr="009A6D80">
              <w:rPr>
                <w:rFonts w:ascii="Times New Roman" w:eastAsiaTheme="minorEastAsia" w:hAnsi="Times New Roman"/>
                <w:kern w:val="0"/>
                <w:sz w:val="28"/>
                <w:szCs w:val="28"/>
                <w:lang w:val="kk-KZ" w:eastAsia="ru-RU"/>
                <w14:ligatures w14:val="none"/>
              </w:rPr>
              <w:t>лекеттік қызметшілердің құқықтары мен заңды мүдделері бұзылу жағдайлары бойынша басшылыққа тиісті ұсыныстар  енгізу</w:t>
            </w:r>
          </w:p>
          <w:p w14:paraId="2A2A4481" w14:textId="77777777" w:rsidR="002836D8" w:rsidRPr="009A6D80" w:rsidRDefault="002836D8" w:rsidP="002836D8">
            <w:pPr>
              <w:spacing w:after="0" w:line="240" w:lineRule="auto"/>
              <w:jc w:val="both"/>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  </w:t>
            </w:r>
          </w:p>
        </w:tc>
        <w:tc>
          <w:tcPr>
            <w:tcW w:w="2751" w:type="dxa"/>
            <w:shd w:val="clear" w:color="auto" w:fill="auto"/>
          </w:tcPr>
          <w:p w14:paraId="3292C136"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2024 ж.</w:t>
            </w:r>
          </w:p>
          <w:p w14:paraId="430AFEDF"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қазан айында </w:t>
            </w:r>
          </w:p>
        </w:tc>
        <w:tc>
          <w:tcPr>
            <w:tcW w:w="3511" w:type="dxa"/>
            <w:shd w:val="clear" w:color="auto" w:fill="auto"/>
          </w:tcPr>
          <w:p w14:paraId="17E08B14" w14:textId="77874850"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p>
        </w:tc>
      </w:tr>
      <w:tr w:rsidR="002836D8" w:rsidRPr="009A6D80" w14:paraId="6D9D3277" w14:textId="77777777" w:rsidTr="00507A9F">
        <w:trPr>
          <w:trHeight w:val="589"/>
        </w:trPr>
        <w:tc>
          <w:tcPr>
            <w:tcW w:w="15446" w:type="dxa"/>
            <w:gridSpan w:val="4"/>
            <w:shd w:val="clear" w:color="auto" w:fill="auto"/>
          </w:tcPr>
          <w:p w14:paraId="011DC1B7"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b/>
                <w:kern w:val="0"/>
                <w:sz w:val="28"/>
                <w:szCs w:val="28"/>
                <w:lang w:val="kk-KZ" w:eastAsia="ru-RU"/>
                <w14:ligatures w14:val="none"/>
              </w:rPr>
              <w:t xml:space="preserve">6. Ұжымда жалпы қабылданған моральдық-әдептілік нормаларына сәйкес келетін </w:t>
            </w:r>
            <w:r w:rsidRPr="009A6D80">
              <w:rPr>
                <w:rFonts w:ascii="Times New Roman" w:eastAsiaTheme="minorEastAsia" w:hAnsi="Times New Roman"/>
                <w:b/>
                <w:kern w:val="0"/>
                <w:sz w:val="28"/>
                <w:szCs w:val="28"/>
                <w:lang w:val="kk-KZ" w:eastAsia="ru-RU"/>
                <w14:ligatures w14:val="none"/>
              </w:rPr>
              <w:br/>
              <w:t>өзара қарым-қатынас мәдениетін қалыптастыруға жәрдемдесу іс-шаралары</w:t>
            </w:r>
          </w:p>
        </w:tc>
      </w:tr>
      <w:tr w:rsidR="002836D8" w:rsidRPr="009A6D80" w14:paraId="5838B7E3" w14:textId="77777777" w:rsidTr="00507A9F">
        <w:trPr>
          <w:trHeight w:val="603"/>
        </w:trPr>
        <w:tc>
          <w:tcPr>
            <w:tcW w:w="930" w:type="dxa"/>
            <w:shd w:val="clear" w:color="auto" w:fill="auto"/>
          </w:tcPr>
          <w:p w14:paraId="42A5E6C8"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ru-RU"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6.1.</w:t>
            </w:r>
          </w:p>
        </w:tc>
        <w:tc>
          <w:tcPr>
            <w:tcW w:w="8254" w:type="dxa"/>
            <w:shd w:val="clear" w:color="auto" w:fill="auto"/>
          </w:tcPr>
          <w:p w14:paraId="71936D15"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 xml:space="preserve">Ұжымда жағымды атмосфера құру үшін </w:t>
            </w:r>
            <w:r w:rsidRPr="009A6D80">
              <w:rPr>
                <w:rFonts w:ascii="Times New Roman" w:eastAsiaTheme="minorEastAsia" w:hAnsi="Times New Roman" w:cs="Times New Roman"/>
                <w:color w:val="000000"/>
                <w:spacing w:val="2"/>
                <w:kern w:val="0"/>
                <w:sz w:val="28"/>
                <w:szCs w:val="28"/>
                <w:shd w:val="clear" w:color="auto" w:fill="FFFFFF"/>
                <w:lang w:val="kk-KZ" w:eastAsia="ru-RU"/>
                <w14:ligatures w14:val="none"/>
              </w:rPr>
              <w:t xml:space="preserve">әдептілік </w:t>
            </w:r>
            <w:proofErr w:type="spellStart"/>
            <w:r w:rsidRPr="009A6D80">
              <w:rPr>
                <w:rFonts w:ascii="Times New Roman" w:eastAsiaTheme="minorEastAsia" w:hAnsi="Times New Roman" w:cs="Times New Roman"/>
                <w:color w:val="000000"/>
                <w:kern w:val="0"/>
                <w:sz w:val="28"/>
                <w:szCs w:val="28"/>
                <w:lang w:val="ru-RU" w:eastAsia="ru-RU"/>
                <w14:ligatures w14:val="none"/>
              </w:rPr>
              <w:t>құндылықтары</w:t>
            </w:r>
            <w:proofErr w:type="spellEnd"/>
            <w:r w:rsidRPr="009A6D80">
              <w:rPr>
                <w:rFonts w:ascii="Times New Roman" w:eastAsiaTheme="minorEastAsia" w:hAnsi="Times New Roman" w:cs="Times New Roman"/>
                <w:color w:val="000000"/>
                <w:kern w:val="0"/>
                <w:sz w:val="28"/>
                <w:szCs w:val="28"/>
                <w:lang w:val="kk-KZ" w:eastAsia="ru-RU"/>
                <w14:ligatures w14:val="none"/>
              </w:rPr>
              <w:t>н</w:t>
            </w:r>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дәріптеу</w:t>
            </w:r>
            <w:proofErr w:type="spellEnd"/>
            <w:r w:rsidRPr="009A6D80">
              <w:rPr>
                <w:rFonts w:ascii="Times New Roman" w:eastAsiaTheme="minorEastAsia" w:hAnsi="Times New Roman" w:cs="Times New Roman"/>
                <w:color w:val="000000"/>
                <w:kern w:val="0"/>
                <w:sz w:val="28"/>
                <w:szCs w:val="28"/>
                <w:lang w:val="ru-RU" w:eastAsia="ru-RU"/>
                <w14:ligatures w14:val="none"/>
              </w:rPr>
              <w:t xml:space="preserve"> </w:t>
            </w:r>
            <w:proofErr w:type="spellStart"/>
            <w:r w:rsidRPr="009A6D80">
              <w:rPr>
                <w:rFonts w:ascii="Times New Roman" w:eastAsiaTheme="minorEastAsia" w:hAnsi="Times New Roman" w:cs="Times New Roman"/>
                <w:color w:val="000000"/>
                <w:kern w:val="0"/>
                <w:sz w:val="28"/>
                <w:szCs w:val="28"/>
                <w:lang w:val="ru-RU" w:eastAsia="ru-RU"/>
                <w14:ligatures w14:val="none"/>
              </w:rPr>
              <w:t>бойынша</w:t>
            </w:r>
            <w:proofErr w:type="spellEnd"/>
            <w:r w:rsidRPr="009A6D80">
              <w:rPr>
                <w:rFonts w:ascii="Times New Roman" w:eastAsiaTheme="minorEastAsia" w:hAnsi="Times New Roman" w:cs="Times New Roman"/>
                <w:color w:val="000000"/>
                <w:kern w:val="0"/>
                <w:sz w:val="28"/>
                <w:szCs w:val="28"/>
                <w:lang w:val="kk-KZ" w:eastAsia="ru-RU"/>
                <w14:ligatures w14:val="none"/>
              </w:rPr>
              <w:t xml:space="preserve"> іс-шараларды  ұйымдастыру</w:t>
            </w:r>
          </w:p>
        </w:tc>
        <w:tc>
          <w:tcPr>
            <w:tcW w:w="2751" w:type="dxa"/>
            <w:shd w:val="clear" w:color="auto" w:fill="auto"/>
          </w:tcPr>
          <w:p w14:paraId="3FCCA415"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Жыл бойы  </w:t>
            </w:r>
          </w:p>
        </w:tc>
        <w:tc>
          <w:tcPr>
            <w:tcW w:w="3511" w:type="dxa"/>
            <w:shd w:val="clear" w:color="auto" w:fill="auto"/>
          </w:tcPr>
          <w:p w14:paraId="28BF915F" w14:textId="329B210F" w:rsidR="002836D8" w:rsidRPr="00010085" w:rsidRDefault="00010085" w:rsidP="00010085">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Pr>
                <w:rFonts w:ascii="Times New Roman" w:eastAsiaTheme="minorEastAsia" w:hAnsi="Times New Roman" w:cs="Times New Roman"/>
                <w:color w:val="000000"/>
                <w:kern w:val="0"/>
                <w:sz w:val="28"/>
                <w:szCs w:val="28"/>
                <w:lang w:val="kk-KZ" w:eastAsia="ru-RU"/>
                <w14:ligatures w14:val="none"/>
              </w:rPr>
              <w:t>.</w:t>
            </w:r>
          </w:p>
        </w:tc>
      </w:tr>
      <w:tr w:rsidR="002836D8" w:rsidRPr="009A6D80" w14:paraId="156CEAA4" w14:textId="77777777" w:rsidTr="00507A9F">
        <w:trPr>
          <w:trHeight w:val="897"/>
        </w:trPr>
        <w:tc>
          <w:tcPr>
            <w:tcW w:w="930" w:type="dxa"/>
            <w:shd w:val="clear" w:color="auto" w:fill="auto"/>
          </w:tcPr>
          <w:p w14:paraId="12F35928"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6.2.</w:t>
            </w:r>
          </w:p>
        </w:tc>
        <w:tc>
          <w:tcPr>
            <w:tcW w:w="8254" w:type="dxa"/>
            <w:shd w:val="clear" w:color="auto" w:fill="auto"/>
          </w:tcPr>
          <w:p w14:paraId="1CB01745" w14:textId="77777777" w:rsidR="002836D8" w:rsidRPr="009A6D80" w:rsidRDefault="002836D8" w:rsidP="002836D8">
            <w:pPr>
              <w:spacing w:after="0" w:line="240" w:lineRule="auto"/>
              <w:jc w:val="both"/>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Ұжымдағы қарым-қатынас мәдениетінің деңгейін бағалау және оны жақсартуды анықтау үшін сауалнама жүргізуді  ұйымдастыру</w:t>
            </w:r>
          </w:p>
        </w:tc>
        <w:tc>
          <w:tcPr>
            <w:tcW w:w="2751" w:type="dxa"/>
            <w:shd w:val="clear" w:color="auto" w:fill="auto"/>
          </w:tcPr>
          <w:p w14:paraId="2A796D56"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Тоқсан сайын  </w:t>
            </w:r>
          </w:p>
        </w:tc>
        <w:tc>
          <w:tcPr>
            <w:tcW w:w="3511" w:type="dxa"/>
            <w:shd w:val="clear" w:color="auto" w:fill="auto"/>
          </w:tcPr>
          <w:p w14:paraId="0F6449B9" w14:textId="597ECD64"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tr w:rsidR="002836D8" w:rsidRPr="009A6D80" w14:paraId="5319A6CF" w14:textId="77777777" w:rsidTr="00507A9F">
        <w:trPr>
          <w:trHeight w:val="853"/>
        </w:trPr>
        <w:tc>
          <w:tcPr>
            <w:tcW w:w="930" w:type="dxa"/>
            <w:shd w:val="clear" w:color="auto" w:fill="auto"/>
          </w:tcPr>
          <w:p w14:paraId="0E726468"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6</w:t>
            </w:r>
            <w:r w:rsidRPr="009A6D80">
              <w:rPr>
                <w:rFonts w:ascii="Times New Roman" w:eastAsiaTheme="minorEastAsia" w:hAnsi="Times New Roman" w:cs="Times New Roman"/>
                <w:color w:val="000000"/>
                <w:kern w:val="0"/>
                <w:sz w:val="28"/>
                <w:szCs w:val="28"/>
                <w:lang w:val="ru-RU" w:eastAsia="ru-RU"/>
                <w14:ligatures w14:val="none"/>
              </w:rPr>
              <w:t>.</w:t>
            </w:r>
            <w:r w:rsidRPr="009A6D80">
              <w:rPr>
                <w:rFonts w:ascii="Times New Roman" w:eastAsiaTheme="minorEastAsia" w:hAnsi="Times New Roman" w:cs="Times New Roman"/>
                <w:color w:val="000000"/>
                <w:kern w:val="0"/>
                <w:sz w:val="28"/>
                <w:szCs w:val="28"/>
                <w:lang w:val="kk-KZ" w:eastAsia="ru-RU"/>
                <w14:ligatures w14:val="none"/>
              </w:rPr>
              <w:t>3</w:t>
            </w:r>
            <w:r w:rsidRPr="009A6D80">
              <w:rPr>
                <w:rFonts w:ascii="Times New Roman" w:eastAsiaTheme="minorEastAsia" w:hAnsi="Times New Roman" w:cs="Times New Roman"/>
                <w:color w:val="000000"/>
                <w:kern w:val="0"/>
                <w:sz w:val="28"/>
                <w:szCs w:val="28"/>
                <w:lang w:val="ru-RU" w:eastAsia="ru-RU"/>
                <w14:ligatures w14:val="none"/>
              </w:rPr>
              <w:t>.</w:t>
            </w:r>
          </w:p>
        </w:tc>
        <w:tc>
          <w:tcPr>
            <w:tcW w:w="8254" w:type="dxa"/>
            <w:shd w:val="clear" w:color="auto" w:fill="auto"/>
          </w:tcPr>
          <w:p w14:paraId="5582A08E" w14:textId="77777777" w:rsidR="002836D8" w:rsidRPr="009A6D80" w:rsidRDefault="002836D8" w:rsidP="002836D8">
            <w:pPr>
              <w:spacing w:after="0" w:line="240" w:lineRule="auto"/>
              <w:jc w:val="both"/>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751" w:type="dxa"/>
            <w:shd w:val="clear" w:color="auto" w:fill="auto"/>
          </w:tcPr>
          <w:p w14:paraId="0F5638F6"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Мереке күндеріне орай</w:t>
            </w:r>
          </w:p>
        </w:tc>
        <w:tc>
          <w:tcPr>
            <w:tcW w:w="3511" w:type="dxa"/>
            <w:shd w:val="clear" w:color="auto" w:fill="auto"/>
          </w:tcPr>
          <w:p w14:paraId="79D3F2E1" w14:textId="4410B656"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p>
        </w:tc>
      </w:tr>
      <w:tr w:rsidR="002836D8" w:rsidRPr="009A6D80" w14:paraId="43C8DA09" w14:textId="77777777" w:rsidTr="00507A9F">
        <w:trPr>
          <w:trHeight w:val="186"/>
        </w:trPr>
        <w:tc>
          <w:tcPr>
            <w:tcW w:w="930" w:type="dxa"/>
            <w:shd w:val="clear" w:color="auto" w:fill="auto"/>
          </w:tcPr>
          <w:p w14:paraId="1A2143D2" w14:textId="77777777"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r w:rsidRPr="009A6D80">
              <w:rPr>
                <w:rFonts w:ascii="Times New Roman" w:eastAsiaTheme="minorEastAsia" w:hAnsi="Times New Roman" w:cs="Times New Roman"/>
                <w:color w:val="000000"/>
                <w:kern w:val="0"/>
                <w:sz w:val="28"/>
                <w:szCs w:val="28"/>
                <w:lang w:val="kk-KZ" w:eastAsia="ru-RU"/>
                <w14:ligatures w14:val="none"/>
              </w:rPr>
              <w:t>6</w:t>
            </w:r>
            <w:r w:rsidRPr="009A6D80">
              <w:rPr>
                <w:rFonts w:ascii="Times New Roman" w:eastAsiaTheme="minorEastAsia" w:hAnsi="Times New Roman" w:cs="Times New Roman"/>
                <w:color w:val="000000"/>
                <w:kern w:val="0"/>
                <w:sz w:val="28"/>
                <w:szCs w:val="28"/>
                <w:lang w:val="ru-RU" w:eastAsia="ru-RU"/>
                <w14:ligatures w14:val="none"/>
              </w:rPr>
              <w:t>.</w:t>
            </w:r>
            <w:r w:rsidRPr="009A6D80">
              <w:rPr>
                <w:rFonts w:ascii="Times New Roman" w:eastAsiaTheme="minorEastAsia" w:hAnsi="Times New Roman" w:cs="Times New Roman"/>
                <w:color w:val="000000"/>
                <w:kern w:val="0"/>
                <w:sz w:val="28"/>
                <w:szCs w:val="28"/>
                <w:lang w:val="kk-KZ" w:eastAsia="ru-RU"/>
                <w14:ligatures w14:val="none"/>
              </w:rPr>
              <w:t>4</w:t>
            </w:r>
            <w:r w:rsidRPr="009A6D80">
              <w:rPr>
                <w:rFonts w:ascii="Times New Roman" w:eastAsiaTheme="minorEastAsia" w:hAnsi="Times New Roman" w:cs="Times New Roman"/>
                <w:color w:val="000000"/>
                <w:kern w:val="0"/>
                <w:sz w:val="28"/>
                <w:szCs w:val="28"/>
                <w:lang w:val="ru-RU" w:eastAsia="ru-RU"/>
                <w14:ligatures w14:val="none"/>
              </w:rPr>
              <w:t>.</w:t>
            </w:r>
          </w:p>
        </w:tc>
        <w:tc>
          <w:tcPr>
            <w:tcW w:w="8254" w:type="dxa"/>
            <w:shd w:val="clear" w:color="auto" w:fill="auto"/>
          </w:tcPr>
          <w:p w14:paraId="093382FE" w14:textId="77777777" w:rsidR="002836D8" w:rsidRPr="009A6D80" w:rsidRDefault="002836D8" w:rsidP="002836D8">
            <w:pPr>
              <w:spacing w:after="0" w:line="240" w:lineRule="auto"/>
              <w:jc w:val="both"/>
              <w:rPr>
                <w:rFonts w:ascii="Times New Roman" w:eastAsiaTheme="minorEastAsia" w:hAnsi="Times New Roman" w:cs="Times New Roman"/>
                <w:kern w:val="0"/>
                <w:sz w:val="28"/>
                <w:szCs w:val="28"/>
                <w:lang w:val="kk-KZ" w:eastAsia="ru-RU"/>
                <w14:ligatures w14:val="none"/>
              </w:rPr>
            </w:pPr>
            <w:r w:rsidRPr="009A6D80">
              <w:rPr>
                <w:rFonts w:ascii="Times New Roman" w:eastAsiaTheme="minorEastAsia" w:hAnsi="Times New Roman" w:cs="Times New Roman"/>
                <w:kern w:val="0"/>
                <w:sz w:val="28"/>
                <w:szCs w:val="28"/>
                <w:lang w:val="kk-KZ" w:eastAsia="ru-RU"/>
                <w14:ligatures w14:val="none"/>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751" w:type="dxa"/>
            <w:shd w:val="clear" w:color="auto" w:fill="auto"/>
          </w:tcPr>
          <w:p w14:paraId="18350A7D" w14:textId="77777777" w:rsidR="002836D8" w:rsidRPr="009A6D80" w:rsidRDefault="002836D8" w:rsidP="002836D8">
            <w:pPr>
              <w:spacing w:after="0" w:line="240" w:lineRule="auto"/>
              <w:jc w:val="center"/>
              <w:rPr>
                <w:rFonts w:ascii="Times New Roman" w:eastAsiaTheme="minorEastAsia" w:hAnsi="Times New Roman"/>
                <w:kern w:val="0"/>
                <w:sz w:val="28"/>
                <w:szCs w:val="28"/>
                <w:lang w:val="kk-KZ" w:eastAsia="ru-RU"/>
                <w14:ligatures w14:val="none"/>
              </w:rPr>
            </w:pPr>
            <w:r w:rsidRPr="009A6D80">
              <w:rPr>
                <w:rFonts w:ascii="Times New Roman" w:eastAsiaTheme="minorEastAsia" w:hAnsi="Times New Roman"/>
                <w:kern w:val="0"/>
                <w:sz w:val="28"/>
                <w:szCs w:val="28"/>
                <w:lang w:val="kk-KZ" w:eastAsia="ru-RU"/>
                <w14:ligatures w14:val="none"/>
              </w:rPr>
              <w:t xml:space="preserve">Тоқсан сайына  </w:t>
            </w:r>
          </w:p>
        </w:tc>
        <w:tc>
          <w:tcPr>
            <w:tcW w:w="3511" w:type="dxa"/>
            <w:shd w:val="clear" w:color="auto" w:fill="auto"/>
          </w:tcPr>
          <w:p w14:paraId="45E02A70" w14:textId="502FCCC5" w:rsidR="002836D8" w:rsidRPr="009A6D80" w:rsidRDefault="002836D8" w:rsidP="002836D8">
            <w:pPr>
              <w:spacing w:after="0" w:line="240" w:lineRule="auto"/>
              <w:jc w:val="center"/>
              <w:rPr>
                <w:rFonts w:ascii="Times New Roman" w:eastAsiaTheme="minorEastAsia" w:hAnsi="Times New Roman" w:cs="Times New Roman"/>
                <w:color w:val="000000"/>
                <w:kern w:val="0"/>
                <w:sz w:val="28"/>
                <w:szCs w:val="28"/>
                <w:lang w:val="kk-KZ" w:eastAsia="ru-RU"/>
                <w14:ligatures w14:val="none"/>
              </w:rPr>
            </w:pPr>
          </w:p>
        </w:tc>
      </w:tr>
      <w:bookmarkEnd w:id="0"/>
    </w:tbl>
    <w:p w14:paraId="62AC9634" w14:textId="77777777" w:rsidR="008055E4" w:rsidRDefault="008055E4"/>
    <w:p w14:paraId="77BCB71B" w14:textId="77777777" w:rsidR="00CE3091" w:rsidRDefault="00CE3091"/>
    <w:sectPr w:rsidR="00CE3091" w:rsidSect="003B4B77">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61263B" w14:textId="77777777" w:rsidR="0055504A" w:rsidRDefault="0055504A" w:rsidP="00336500">
      <w:pPr>
        <w:spacing w:after="0" w:line="240" w:lineRule="auto"/>
      </w:pPr>
      <w:r>
        <w:separator/>
      </w:r>
    </w:p>
  </w:endnote>
  <w:endnote w:type="continuationSeparator" w:id="0">
    <w:p w14:paraId="26F01C01" w14:textId="77777777" w:rsidR="0055504A" w:rsidRDefault="0055504A" w:rsidP="0033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1451B5" w14:textId="77777777" w:rsidR="0055504A" w:rsidRDefault="0055504A" w:rsidP="00336500">
      <w:pPr>
        <w:spacing w:after="0" w:line="240" w:lineRule="auto"/>
      </w:pPr>
      <w:r>
        <w:separator/>
      </w:r>
    </w:p>
  </w:footnote>
  <w:footnote w:type="continuationSeparator" w:id="0">
    <w:p w14:paraId="1092E209" w14:textId="77777777" w:rsidR="0055504A" w:rsidRDefault="0055504A" w:rsidP="003365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02B"/>
    <w:rsid w:val="00010085"/>
    <w:rsid w:val="00082912"/>
    <w:rsid w:val="000A502B"/>
    <w:rsid w:val="0014315F"/>
    <w:rsid w:val="001D21E8"/>
    <w:rsid w:val="002836D8"/>
    <w:rsid w:val="00295C21"/>
    <w:rsid w:val="002F002A"/>
    <w:rsid w:val="002F3A88"/>
    <w:rsid w:val="00336500"/>
    <w:rsid w:val="00394B12"/>
    <w:rsid w:val="003B4B77"/>
    <w:rsid w:val="00406B15"/>
    <w:rsid w:val="004227DB"/>
    <w:rsid w:val="00487678"/>
    <w:rsid w:val="004C73AE"/>
    <w:rsid w:val="00507A9F"/>
    <w:rsid w:val="0055504A"/>
    <w:rsid w:val="00752655"/>
    <w:rsid w:val="008055E4"/>
    <w:rsid w:val="00810FCF"/>
    <w:rsid w:val="008257B1"/>
    <w:rsid w:val="009A4942"/>
    <w:rsid w:val="00A03D51"/>
    <w:rsid w:val="00AF32F4"/>
    <w:rsid w:val="00B93DC4"/>
    <w:rsid w:val="00BD3B28"/>
    <w:rsid w:val="00C41801"/>
    <w:rsid w:val="00CE3091"/>
    <w:rsid w:val="00D71DCE"/>
    <w:rsid w:val="00EF1447"/>
    <w:rsid w:val="00FB173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39698"/>
  <w15:chartTrackingRefBased/>
  <w15:docId w15:val="{3139CD43-5CA3-4C33-B77B-462D6A676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30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65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6500"/>
  </w:style>
  <w:style w:type="paragraph" w:styleId="a5">
    <w:name w:val="footer"/>
    <w:basedOn w:val="a"/>
    <w:link w:val="a6"/>
    <w:uiPriority w:val="99"/>
    <w:unhideWhenUsed/>
    <w:rsid w:val="003365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6500"/>
  </w:style>
  <w:style w:type="paragraph" w:customStyle="1" w:styleId="docdata">
    <w:name w:val="docdata"/>
    <w:aliases w:val="docy,v5,8625,bqiaagaaeyqcaaagiaiaaamyiqaabsyhaaaaaaaaaaaaaaaaaaaaaaaaaaaaaaaaaaaaaaaaaaaaaaaaaaaaaaaaaaaaaaaaaaaaaaaaaaaaaaaaaaaaaaaaaaaaaaaaaaaaaaaaaaaaaaaaaaaaaaaaaaaaaaaaaaaaaaaaaaaaaaaaaaaaaaaaaaaaaaaaaaaaaaaaaaaaaaaaaaaaaaaaaaaaaaaaaaaaaaaa"/>
    <w:basedOn w:val="a"/>
    <w:rsid w:val="002F3A88"/>
    <w:pPr>
      <w:spacing w:before="100" w:beforeAutospacing="1" w:after="100" w:afterAutospacing="1" w:line="240" w:lineRule="auto"/>
    </w:pPr>
    <w:rPr>
      <w:rFonts w:ascii="Times New Roman" w:eastAsia="Times New Roman" w:hAnsi="Times New Roman" w:cs="Times New Roman"/>
      <w:kern w:val="0"/>
      <w:sz w:val="24"/>
      <w:szCs w:val="24"/>
      <w:lang w:eastAsia="ru-KZ"/>
      <w14:ligatures w14:val="none"/>
    </w:rPr>
  </w:style>
  <w:style w:type="character" w:styleId="a7">
    <w:name w:val="Hyperlink"/>
    <w:basedOn w:val="a0"/>
    <w:uiPriority w:val="99"/>
    <w:unhideWhenUsed/>
    <w:rsid w:val="004227DB"/>
    <w:rPr>
      <w:color w:val="0563C1" w:themeColor="hyperlink"/>
      <w:u w:val="single"/>
    </w:rPr>
  </w:style>
  <w:style w:type="character" w:styleId="a8">
    <w:name w:val="Unresolved Mention"/>
    <w:basedOn w:val="a0"/>
    <w:uiPriority w:val="99"/>
    <w:semiHidden/>
    <w:unhideWhenUsed/>
    <w:rsid w:val="00422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70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share/p/KYb6pisipJ6R6y2Q/?mibextid=oFDk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are/p/TKvsSWc67uGuF1vM/?mibextid=oFDkn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8</Pages>
  <Words>1852</Words>
  <Characters>10563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2024-09-27T06:55:00Z</cp:lastPrinted>
  <dcterms:created xsi:type="dcterms:W3CDTF">2024-04-01T10:00:00Z</dcterms:created>
  <dcterms:modified xsi:type="dcterms:W3CDTF">2024-09-27T06:55:00Z</dcterms:modified>
</cp:coreProperties>
</file>