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CA0" w:rsidRPr="00681FF3" w:rsidRDefault="006154D3" w:rsidP="00192BBE">
      <w:pPr>
        <w:spacing w:after="0" w:line="240" w:lineRule="auto"/>
        <w:contextualSpacing/>
        <w:jc w:val="center"/>
        <w:rPr>
          <w:rFonts w:ascii="Times New Roman" w:eastAsia="Calibri" w:hAnsi="Times New Roman" w:cs="Times New Roman"/>
          <w:b/>
          <w:color w:val="000000" w:themeColor="text1"/>
          <w:sz w:val="24"/>
          <w:szCs w:val="24"/>
          <w:lang w:val="kk-KZ"/>
        </w:rPr>
      </w:pPr>
      <w:r w:rsidRPr="00681FF3">
        <w:rPr>
          <w:rFonts w:ascii="Times New Roman" w:eastAsia="Calibri" w:hAnsi="Times New Roman" w:cs="Times New Roman"/>
          <w:b/>
          <w:color w:val="000000" w:themeColor="text1"/>
          <w:sz w:val="24"/>
          <w:szCs w:val="24"/>
          <w:lang w:val="kk-KZ"/>
        </w:rPr>
        <w:t>«Ақтөбе облысының білім басқармасы» ММ-сі бос басшы  лауазымдарына конкурс жариялайды</w:t>
      </w:r>
    </w:p>
    <w:p w:rsidR="00F37CA0" w:rsidRPr="00681FF3" w:rsidRDefault="00F37CA0" w:rsidP="00192BBE">
      <w:pPr>
        <w:spacing w:after="0" w:line="240" w:lineRule="auto"/>
        <w:jc w:val="both"/>
        <w:rPr>
          <w:rFonts w:ascii="Times New Roman" w:eastAsia="Calibri" w:hAnsi="Times New Roman" w:cs="Times New Roman"/>
          <w:b/>
          <w:color w:val="000000" w:themeColor="text1"/>
          <w:sz w:val="24"/>
          <w:szCs w:val="24"/>
          <w:shd w:val="clear" w:color="auto" w:fill="FCFCFC"/>
          <w:lang w:val="kk-KZ"/>
        </w:rPr>
      </w:pPr>
    </w:p>
    <w:p w:rsidR="00F37CA0" w:rsidRPr="00681FF3" w:rsidRDefault="00F37CA0" w:rsidP="00192BBE">
      <w:pPr>
        <w:spacing w:after="0" w:line="240" w:lineRule="auto"/>
        <w:jc w:val="both"/>
        <w:rPr>
          <w:rFonts w:ascii="Times New Roman" w:eastAsia="Calibri" w:hAnsi="Times New Roman" w:cs="Times New Roman"/>
          <w:i/>
          <w:color w:val="000000" w:themeColor="text1"/>
          <w:sz w:val="24"/>
          <w:szCs w:val="24"/>
          <w:shd w:val="clear" w:color="auto" w:fill="FCFCFC"/>
          <w:lang w:val="kk-KZ"/>
        </w:rPr>
      </w:pPr>
    </w:p>
    <w:p w:rsidR="00F37CA0" w:rsidRPr="00681FF3" w:rsidRDefault="006154D3" w:rsidP="00192BBE">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681FF3">
        <w:rPr>
          <w:rFonts w:ascii="Times New Roman" w:eastAsia="Calibri" w:hAnsi="Times New Roman" w:cs="Times New Roman"/>
          <w:b/>
          <w:color w:val="000000" w:themeColor="text1"/>
          <w:sz w:val="24"/>
          <w:szCs w:val="24"/>
          <w:u w:val="single"/>
          <w:shd w:val="clear" w:color="auto" w:fill="FCFCFC"/>
          <w:lang w:val="kk-KZ"/>
        </w:rPr>
        <w:t>Орта білім беру ұйымдары:</w:t>
      </w:r>
    </w:p>
    <w:p w:rsidR="00275D05" w:rsidRPr="00681FF3" w:rsidRDefault="00275D05" w:rsidP="00192BBE">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p>
    <w:p w:rsidR="00342C0A" w:rsidRPr="00342C0A" w:rsidRDefault="00275D05" w:rsidP="00342C0A">
      <w:pPr>
        <w:pStyle w:val="a8"/>
        <w:numPr>
          <w:ilvl w:val="0"/>
          <w:numId w:val="26"/>
        </w:numPr>
        <w:ind w:left="0" w:firstLine="0"/>
        <w:jc w:val="both"/>
        <w:rPr>
          <w:rFonts w:ascii="Times New Roman" w:eastAsia="Calibri" w:hAnsi="Times New Roman" w:cs="Times New Roman"/>
          <w:b/>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 xml:space="preserve">«Ақтөбе облысының білім басқармасы </w:t>
      </w:r>
      <w:r w:rsidR="00342C0A">
        <w:rPr>
          <w:rFonts w:ascii="Times New Roman" w:hAnsi="Times New Roman" w:cs="Times New Roman"/>
          <w:b/>
          <w:color w:val="000000" w:themeColor="text1"/>
          <w:sz w:val="24"/>
          <w:szCs w:val="24"/>
          <w:lang w:val="kk-KZ"/>
        </w:rPr>
        <w:t>Темір аудандық</w:t>
      </w:r>
      <w:r w:rsidRPr="00681FF3">
        <w:rPr>
          <w:rFonts w:ascii="Times New Roman" w:hAnsi="Times New Roman" w:cs="Times New Roman"/>
          <w:b/>
          <w:color w:val="000000" w:themeColor="text1"/>
          <w:sz w:val="24"/>
          <w:szCs w:val="24"/>
          <w:lang w:val="kk-KZ"/>
        </w:rPr>
        <w:t xml:space="preserve"> білім бөлімі» ММ «</w:t>
      </w:r>
      <w:r w:rsidR="00342C0A" w:rsidRPr="00342C0A">
        <w:rPr>
          <w:rFonts w:ascii="Times New Roman" w:eastAsia="Calibri" w:hAnsi="Times New Roman" w:cs="Times New Roman"/>
          <w:b/>
          <w:color w:val="000000" w:themeColor="text1"/>
          <w:sz w:val="24"/>
          <w:szCs w:val="24"/>
          <w:shd w:val="clear" w:color="auto" w:fill="FCFCFC"/>
          <w:lang w:val="kk-KZ"/>
        </w:rPr>
        <w:t>Кеңқияқ жалпы орта білім беретін мектебі» КММ</w:t>
      </w:r>
    </w:p>
    <w:p w:rsidR="00342C0A" w:rsidRDefault="00275D05" w:rsidP="00342C0A">
      <w:pPr>
        <w:pStyle w:val="a7"/>
        <w:jc w:val="both"/>
        <w:rPr>
          <w:rFonts w:ascii="Times New Roman" w:hAnsi="Times New Roman" w:cs="Times New Roman"/>
          <w:i/>
          <w:color w:val="000000" w:themeColor="text1"/>
          <w:sz w:val="24"/>
          <w:szCs w:val="24"/>
          <w:lang w:val="kk-KZ"/>
        </w:rPr>
      </w:pPr>
      <w:r w:rsidRPr="00681FF3">
        <w:rPr>
          <w:rFonts w:ascii="Times New Roman" w:hAnsi="Times New Roman" w:cs="Times New Roman"/>
          <w:i/>
          <w:color w:val="000000" w:themeColor="text1"/>
          <w:sz w:val="24"/>
          <w:szCs w:val="24"/>
          <w:lang w:val="kk-KZ"/>
        </w:rPr>
        <w:t xml:space="preserve">Мекен жайы: Ақтөбе облысы, </w:t>
      </w:r>
      <w:r w:rsidR="00342C0A" w:rsidRPr="00342C0A">
        <w:rPr>
          <w:rFonts w:ascii="Times New Roman" w:hAnsi="Times New Roman" w:cs="Times New Roman"/>
          <w:i/>
          <w:color w:val="000000" w:themeColor="text1"/>
          <w:sz w:val="24"/>
          <w:szCs w:val="24"/>
          <w:lang w:val="kk-KZ"/>
        </w:rPr>
        <w:t>Темір ауданы, Кеңқияқ ауылы, Қабылғазы Балуанов көшесі, 11В құрылыс</w:t>
      </w:r>
    </w:p>
    <w:p w:rsidR="00342C0A" w:rsidRPr="00342C0A" w:rsidRDefault="00342C0A" w:rsidP="00342C0A">
      <w:pPr>
        <w:pStyle w:val="a7"/>
        <w:jc w:val="both"/>
        <w:rPr>
          <w:rFonts w:ascii="Times New Roman" w:hAnsi="Times New Roman" w:cs="Times New Roman"/>
          <w:i/>
          <w:color w:val="000000" w:themeColor="text1"/>
          <w:sz w:val="24"/>
          <w:szCs w:val="24"/>
          <w:lang w:val="kk-KZ"/>
        </w:rPr>
      </w:pPr>
    </w:p>
    <w:p w:rsidR="00342C0A" w:rsidRPr="00342C0A" w:rsidRDefault="00342C0A" w:rsidP="00342C0A">
      <w:pPr>
        <w:pStyle w:val="a7"/>
        <w:ind w:firstLine="708"/>
        <w:rPr>
          <w:rFonts w:ascii="Times New Roman" w:hAnsi="Times New Roman" w:cs="Times New Roman"/>
          <w:b/>
          <w:color w:val="000000" w:themeColor="text1"/>
          <w:sz w:val="24"/>
          <w:szCs w:val="24"/>
          <w:u w:val="single"/>
          <w:lang w:val="kk-KZ"/>
        </w:rPr>
      </w:pPr>
      <w:r w:rsidRPr="00342C0A">
        <w:rPr>
          <w:rFonts w:ascii="Times New Roman" w:hAnsi="Times New Roman" w:cs="Times New Roman"/>
          <w:b/>
          <w:color w:val="000000" w:themeColor="text1"/>
          <w:sz w:val="24"/>
          <w:szCs w:val="24"/>
          <w:u w:val="single"/>
          <w:lang w:val="kk-KZ"/>
        </w:rPr>
        <w:t>Мектепке дейінгі білім беру ұйымдары:</w:t>
      </w:r>
    </w:p>
    <w:p w:rsidR="00342C0A" w:rsidRPr="00342C0A" w:rsidRDefault="00342C0A" w:rsidP="00342C0A">
      <w:pPr>
        <w:pStyle w:val="a7"/>
        <w:jc w:val="both"/>
        <w:rPr>
          <w:rFonts w:ascii="Times New Roman" w:hAnsi="Times New Roman" w:cs="Times New Roman"/>
          <w:b/>
          <w:color w:val="000000" w:themeColor="text1"/>
          <w:sz w:val="24"/>
          <w:szCs w:val="24"/>
          <w:u w:val="single"/>
          <w:lang w:val="kk-KZ"/>
        </w:rPr>
      </w:pPr>
    </w:p>
    <w:p w:rsidR="00342C0A" w:rsidRPr="00342C0A" w:rsidRDefault="00342C0A" w:rsidP="00342C0A">
      <w:pPr>
        <w:pStyle w:val="a7"/>
        <w:numPr>
          <w:ilvl w:val="0"/>
          <w:numId w:val="7"/>
        </w:numPr>
        <w:ind w:left="0" w:firstLine="0"/>
        <w:jc w:val="both"/>
        <w:rPr>
          <w:rFonts w:ascii="Times New Roman" w:hAnsi="Times New Roman" w:cs="Times New Roman"/>
          <w:b/>
          <w:color w:val="000000" w:themeColor="text1"/>
          <w:sz w:val="24"/>
          <w:szCs w:val="24"/>
          <w:lang w:val="kk-KZ"/>
        </w:rPr>
      </w:pPr>
      <w:r w:rsidRPr="00342C0A">
        <w:rPr>
          <w:rFonts w:ascii="Times New Roman" w:hAnsi="Times New Roman" w:cs="Times New Roman"/>
          <w:b/>
          <w:color w:val="000000" w:themeColor="text1"/>
          <w:sz w:val="24"/>
          <w:szCs w:val="24"/>
          <w:lang w:val="kk-KZ"/>
        </w:rPr>
        <w:t xml:space="preserve">«Ақтөбе облысының білім басқармасы </w:t>
      </w:r>
      <w:r>
        <w:rPr>
          <w:rFonts w:ascii="Times New Roman" w:hAnsi="Times New Roman" w:cs="Times New Roman"/>
          <w:b/>
          <w:color w:val="000000" w:themeColor="text1"/>
          <w:sz w:val="24"/>
          <w:szCs w:val="24"/>
          <w:lang w:val="kk-KZ"/>
        </w:rPr>
        <w:t>Темір аудандық</w:t>
      </w:r>
      <w:r w:rsidRPr="00342C0A">
        <w:rPr>
          <w:rFonts w:ascii="Times New Roman" w:hAnsi="Times New Roman" w:cs="Times New Roman"/>
          <w:b/>
          <w:color w:val="000000" w:themeColor="text1"/>
          <w:sz w:val="24"/>
          <w:szCs w:val="24"/>
          <w:lang w:val="kk-KZ"/>
        </w:rPr>
        <w:t xml:space="preserve"> білім бөлімі» ММ</w:t>
      </w:r>
      <w:r w:rsidRPr="00342C0A">
        <w:rPr>
          <w:rFonts w:ascii="Times New Roman" w:hAnsi="Times New Roman" w:cs="Times New Roman"/>
          <w:color w:val="000000" w:themeColor="text1"/>
          <w:sz w:val="24"/>
          <w:szCs w:val="24"/>
          <w:lang w:val="kk-KZ"/>
        </w:rPr>
        <w:t xml:space="preserve">  </w:t>
      </w:r>
      <w:r w:rsidRPr="00342C0A">
        <w:rPr>
          <w:rFonts w:ascii="Times New Roman" w:hAnsi="Times New Roman" w:cs="Times New Roman"/>
          <w:b/>
          <w:color w:val="000000" w:themeColor="text1"/>
          <w:sz w:val="24"/>
          <w:szCs w:val="24"/>
          <w:lang w:val="kk-KZ"/>
        </w:rPr>
        <w:t>«Балақай» бөбекжай- балабақшасы МКҚК</w:t>
      </w:r>
    </w:p>
    <w:p w:rsidR="00342C0A" w:rsidRPr="00342C0A" w:rsidRDefault="00342C0A" w:rsidP="00342C0A">
      <w:pPr>
        <w:pStyle w:val="a7"/>
        <w:rPr>
          <w:rFonts w:ascii="Times New Roman" w:hAnsi="Times New Roman" w:cs="Times New Roman"/>
          <w:i/>
          <w:color w:val="000000" w:themeColor="text1"/>
          <w:sz w:val="24"/>
          <w:szCs w:val="24"/>
          <w:lang w:val="kk-KZ"/>
        </w:rPr>
      </w:pPr>
      <w:r w:rsidRPr="00342C0A">
        <w:rPr>
          <w:rFonts w:ascii="Times New Roman" w:hAnsi="Times New Roman" w:cs="Times New Roman"/>
          <w:i/>
          <w:color w:val="000000" w:themeColor="text1"/>
          <w:sz w:val="24"/>
          <w:szCs w:val="24"/>
          <w:lang w:val="kk-KZ"/>
        </w:rPr>
        <w:t>Мекен жайы: Ақтөбе облысы, Темір ауданы, Шұбарқұдық кенті, Ж. Кереев көшесі, 30А құрылыс</w:t>
      </w:r>
    </w:p>
    <w:p w:rsidR="00F37CA0" w:rsidRPr="00681FF3" w:rsidRDefault="00F37CA0" w:rsidP="00192BBE">
      <w:pPr>
        <w:spacing w:after="0" w:line="240" w:lineRule="auto"/>
        <w:jc w:val="both"/>
        <w:rPr>
          <w:rFonts w:ascii="Times New Roman" w:eastAsia="Calibri" w:hAnsi="Times New Roman" w:cs="Times New Roman"/>
          <w:b/>
          <w:color w:val="000000" w:themeColor="text1"/>
          <w:sz w:val="24"/>
          <w:szCs w:val="24"/>
          <w:u w:val="single"/>
          <w:shd w:val="clear" w:color="auto" w:fill="FCFCFC"/>
          <w:lang w:val="kk-KZ"/>
        </w:rPr>
      </w:pPr>
    </w:p>
    <w:p w:rsidR="00B64DF9" w:rsidRPr="00681FF3" w:rsidRDefault="006154D3" w:rsidP="00192BBE">
      <w:pPr>
        <w:spacing w:after="0" w:line="240" w:lineRule="auto"/>
        <w:ind w:firstLine="851"/>
        <w:jc w:val="both"/>
        <w:rPr>
          <w:rFonts w:ascii="Times New Roman" w:eastAsia="Calibri" w:hAnsi="Times New Roman" w:cs="Times New Roman"/>
          <w:color w:val="000000" w:themeColor="text1"/>
          <w:sz w:val="24"/>
          <w:szCs w:val="24"/>
          <w:lang w:val="kk-KZ"/>
        </w:rPr>
      </w:pPr>
      <w:r w:rsidRPr="00681FF3">
        <w:rPr>
          <w:rFonts w:ascii="Times New Roman" w:eastAsia="Calibri" w:hAnsi="Times New Roman" w:cs="Times New Roman"/>
          <w:b/>
          <w:color w:val="000000" w:themeColor="text1"/>
          <w:sz w:val="24"/>
          <w:szCs w:val="24"/>
          <w:lang w:val="kk-KZ"/>
        </w:rPr>
        <w:t>Басшы қызметіне қы</w:t>
      </w:r>
      <w:r w:rsidR="00F83A66">
        <w:rPr>
          <w:rFonts w:ascii="Times New Roman" w:eastAsia="Calibri" w:hAnsi="Times New Roman" w:cs="Times New Roman"/>
          <w:b/>
          <w:color w:val="000000" w:themeColor="text1"/>
          <w:sz w:val="24"/>
          <w:szCs w:val="24"/>
          <w:lang w:val="kk-KZ"/>
        </w:rPr>
        <w:t xml:space="preserve"> </w:t>
      </w:r>
      <w:bookmarkStart w:id="0" w:name="_GoBack"/>
      <w:bookmarkEnd w:id="0"/>
      <w:r w:rsidRPr="00681FF3">
        <w:rPr>
          <w:rFonts w:ascii="Times New Roman" w:eastAsia="Calibri" w:hAnsi="Times New Roman" w:cs="Times New Roman"/>
          <w:b/>
          <w:color w:val="000000" w:themeColor="text1"/>
          <w:sz w:val="24"/>
          <w:szCs w:val="24"/>
          <w:lang w:val="kk-KZ"/>
        </w:rPr>
        <w:t>сқаша сипаттама</w:t>
      </w:r>
      <w:r w:rsidRPr="00681FF3">
        <w:rPr>
          <w:rFonts w:ascii="Times New Roman" w:eastAsia="Calibri" w:hAnsi="Times New Roman" w:cs="Times New Roman"/>
          <w:color w:val="000000" w:themeColor="text1"/>
          <w:sz w:val="24"/>
          <w:szCs w:val="24"/>
          <w:lang w:val="kk-KZ"/>
        </w:rPr>
        <w:t>: Білім беру ұйымының қызметін оның жарғысына және басқа да нормативтік құқықтық актілерге сәйкес басқарады. Мемлекеттік жалпыға міндетті білім беру стандартын педагогикалық және әдістемелік кеңеспен бірлесе отырып іске асыруды ұйымдастырады. Жұмыс жоспарын, бағдарламалар мен жұмыс жоспарларын бекітеді. Бекітілген учаскедегі балаларды жалпыға міндетті оқытумен қамтамасыз ету заңына сәйкес жалпыға міндетті оқытумен қамтамасыз етеді.</w:t>
      </w:r>
    </w:p>
    <w:p w:rsidR="00F37CA0" w:rsidRPr="00681FF3" w:rsidRDefault="006154D3" w:rsidP="00192BBE">
      <w:pPr>
        <w:spacing w:after="0" w:line="240" w:lineRule="auto"/>
        <w:ind w:firstLine="567"/>
        <w:jc w:val="both"/>
        <w:rPr>
          <w:rFonts w:ascii="Times New Roman" w:eastAsia="Calibri" w:hAnsi="Times New Roman" w:cs="Times New Roman"/>
          <w:b/>
          <w:color w:val="000000" w:themeColor="text1"/>
          <w:sz w:val="24"/>
          <w:szCs w:val="24"/>
          <w:lang w:val="kk-KZ"/>
        </w:rPr>
      </w:pPr>
      <w:r w:rsidRPr="00681FF3">
        <w:rPr>
          <w:rFonts w:ascii="Times New Roman" w:eastAsia="Calibri" w:hAnsi="Times New Roman" w:cs="Times New Roman"/>
          <w:b/>
          <w:color w:val="000000" w:themeColor="text1"/>
          <w:sz w:val="24"/>
          <w:szCs w:val="24"/>
          <w:lang w:val="kk-KZ"/>
        </w:rPr>
        <w:t xml:space="preserve">Басшы  лауазымына кандидатқа қойылатын біліктілік талаптары: </w:t>
      </w:r>
    </w:p>
    <w:p w:rsidR="00B64DF9" w:rsidRPr="00681FF3" w:rsidRDefault="00B64DF9"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w:t>
      </w:r>
    </w:p>
    <w:p w:rsidR="00F37CA0" w:rsidRPr="00681FF3" w:rsidRDefault="006154D3" w:rsidP="00192BBE">
      <w:pPr>
        <w:pStyle w:val="a7"/>
        <w:numPr>
          <w:ilvl w:val="0"/>
          <w:numId w:val="4"/>
        </w:numPr>
        <w:ind w:left="0" w:firstLine="851"/>
        <w:jc w:val="both"/>
        <w:rPr>
          <w:rFonts w:ascii="Times New Roman" w:hAnsi="Times New Roman" w:cs="Times New Roman"/>
          <w:b/>
          <w:color w:val="000000" w:themeColor="text1"/>
          <w:sz w:val="24"/>
          <w:szCs w:val="24"/>
          <w:u w:val="single"/>
          <w:lang w:val="kk-KZ"/>
        </w:rPr>
      </w:pPr>
      <w:r w:rsidRPr="00681FF3">
        <w:rPr>
          <w:rFonts w:ascii="Times New Roman" w:hAnsi="Times New Roman" w:cs="Times New Roman"/>
          <w:b/>
          <w:color w:val="000000" w:themeColor="text1"/>
          <w:sz w:val="24"/>
          <w:szCs w:val="24"/>
          <w:u w:val="single"/>
          <w:lang w:val="kk-KZ"/>
        </w:rPr>
        <w:t>Бастауыш, негізгі орта және жалпы орта білім беру ұйымдарының басшысы (директор, меңгерушісі):</w:t>
      </w:r>
    </w:p>
    <w:p w:rsidR="00F37CA0" w:rsidRPr="00681FF3" w:rsidRDefault="00F37CA0" w:rsidP="00192BBE">
      <w:pPr>
        <w:pStyle w:val="a7"/>
        <w:ind w:firstLine="567"/>
        <w:jc w:val="both"/>
        <w:rPr>
          <w:rFonts w:ascii="Times New Roman" w:hAnsi="Times New Roman" w:cs="Times New Roman"/>
          <w:b/>
          <w:color w:val="000000" w:themeColor="text1"/>
          <w:sz w:val="24"/>
          <w:szCs w:val="24"/>
          <w:u w:val="single"/>
          <w:lang w:val="kk-KZ"/>
        </w:rPr>
      </w:pPr>
    </w:p>
    <w:p w:rsidR="00F37CA0" w:rsidRPr="00681FF3" w:rsidRDefault="006154D3" w:rsidP="00192BBE">
      <w:pPr>
        <w:pStyle w:val="a7"/>
        <w:ind w:firstLine="567"/>
        <w:jc w:val="both"/>
        <w:rPr>
          <w:rFonts w:ascii="Times New Roman" w:hAnsi="Times New Roman" w:cs="Times New Roman"/>
          <w:b/>
          <w:color w:val="000000" w:themeColor="text1"/>
          <w:sz w:val="24"/>
          <w:szCs w:val="24"/>
          <w:u w:val="single"/>
          <w:lang w:val="kk-KZ"/>
        </w:rPr>
      </w:pPr>
      <w:r w:rsidRPr="00681FF3">
        <w:rPr>
          <w:rFonts w:ascii="Times New Roman" w:hAnsi="Times New Roman" w:cs="Times New Roman"/>
          <w:b/>
          <w:color w:val="000000" w:themeColor="text1"/>
          <w:sz w:val="24"/>
          <w:szCs w:val="24"/>
          <w:u w:val="single"/>
          <w:lang w:val="kk-KZ"/>
        </w:rPr>
        <w:t>Біліктілікке қойылатын талаптар:</w:t>
      </w:r>
    </w:p>
    <w:p w:rsidR="00F37CA0" w:rsidRPr="00681FF3" w:rsidRDefault="006154D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xml:space="preserve">   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F37CA0" w:rsidRPr="00681FF3" w:rsidRDefault="006154D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37CA0" w:rsidRPr="00681FF3" w:rsidRDefault="006154D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F37CA0" w:rsidRPr="00681FF3" w:rsidRDefault="006154D3" w:rsidP="00192BBE">
      <w:pPr>
        <w:pStyle w:val="a7"/>
        <w:ind w:firstLine="567"/>
        <w:jc w:val="both"/>
        <w:rPr>
          <w:rFonts w:ascii="Times New Roman" w:hAnsi="Times New Roman" w:cs="Times New Roman"/>
          <w:b/>
          <w:color w:val="000000" w:themeColor="text1"/>
          <w:sz w:val="24"/>
          <w:szCs w:val="24"/>
          <w:lang w:val="kk-KZ"/>
        </w:rPr>
      </w:pPr>
      <w:r w:rsidRPr="00681FF3">
        <w:rPr>
          <w:rFonts w:ascii="Times New Roman" w:hAnsi="Times New Roman" w:cs="Times New Roman"/>
          <w:b/>
          <w:color w:val="000000" w:themeColor="text1"/>
          <w:sz w:val="24"/>
          <w:szCs w:val="24"/>
          <w:lang w:val="kk-KZ" w:eastAsia="ru-RU"/>
        </w:rPr>
        <w:t>Лауазымдық міндеттері: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білім беру ұйымының қызметін оның жарғысына сәйкес және осы біліктілік сипаттамаларына сәйкес басқарады;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педагогикалық және әдістемелік кеңеспен бірлесіп мемлекеттік жалпыға міндетті білім беру стандарттың іске асырылуын ұйымдастырады;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педагогикалық кеңесті басқарады;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lastRenderedPageBreak/>
        <w:t>      білім беру ұйымының ғылыми - әдістемелік және материалдық-техникалық базасын қалыптастырады және жетілдіреді;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оқу-тәрбие процесін әдістемелік қамтамасыз етуді ұйымдастырады және жетілдіреді;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заманауи ақпараттық технологияларды дамытуды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педагогикалық ұйымдардың, әдістемелік бірлестіктердің, балалар ұйымдарының қызметіне ықпал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ерекше білім берілуіне қажеттілігі бар балаларды тәрбиелеу мен оқытуды ұйымдастыру үшін жағдай жасайды;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kk-KZ"/>
        </w:rPr>
        <w:t xml:space="preserve">       </w:t>
      </w:r>
      <w:r w:rsidRPr="00681FF3">
        <w:rPr>
          <w:rFonts w:ascii="Times New Roman" w:hAnsi="Times New Roman" w:cs="Times New Roman"/>
          <w:color w:val="000000" w:themeColor="text1"/>
          <w:sz w:val="24"/>
          <w:szCs w:val="24"/>
        </w:rPr>
        <w:t xml:space="preserve">компьютерлік сауаттылықты, ақпараттық-коммуникациялық технологияларды меңгерген; </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педагогтерді аттестаттау және біліктілік санатын беру (растау) рәсімін ұйымдастырады;</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жоғары көрсеткіштері мен жетістіктері бар білім беру ұйымдарының қызметкерлері мен педагогтерін көтермелеуге ұсынады;</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xml:space="preserve"> </w:t>
      </w: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өз құзыреті шегінде мектептің басқа қызметкерлеріне жаза қолданады;</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жұртшылықпен байланысты жүзеге асырады, ата-аналармен (оларды ауыстыратын тұлғалармен), қамқоршылық кеңеспен жұмысты үйлестіреді;</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lastRenderedPageBreak/>
        <w:t>     </w:t>
      </w:r>
      <w:r w:rsidRPr="00681FF3">
        <w:rPr>
          <w:rFonts w:ascii="Times New Roman" w:hAnsi="Times New Roman" w:cs="Times New Roman"/>
          <w:color w:val="000000" w:themeColor="text1"/>
          <w:sz w:val="24"/>
          <w:szCs w:val="24"/>
        </w:rPr>
        <w:t xml:space="preserve"> мемлекеттік және өзге де ұйымдарда білім беру ұйымының атынан өкілдік етеді, есептілікті дайындауды және ұсынуды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өзінің кәсіби дамуымен жұмыс істейді, оның ішінде менеджмент саласында;</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F37CA0" w:rsidRPr="00342C0A" w:rsidRDefault="00B52033" w:rsidP="00342C0A">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білім беру қызметтерінің сапасына жауап береді.</w:t>
      </w:r>
    </w:p>
    <w:p w:rsidR="00796F8D" w:rsidRPr="00681FF3" w:rsidRDefault="00796F8D" w:rsidP="00192BBE">
      <w:pPr>
        <w:pStyle w:val="a7"/>
        <w:ind w:firstLine="851"/>
        <w:jc w:val="both"/>
        <w:rPr>
          <w:rFonts w:ascii="Times New Roman" w:hAnsi="Times New Roman" w:cs="Times New Roman"/>
          <w:b/>
          <w:color w:val="000000" w:themeColor="text1"/>
          <w:sz w:val="24"/>
          <w:szCs w:val="24"/>
        </w:rPr>
      </w:pPr>
      <w:r w:rsidRPr="00681FF3">
        <w:rPr>
          <w:rFonts w:ascii="Times New Roman" w:hAnsi="Times New Roman" w:cs="Times New Roman"/>
          <w:b/>
          <w:color w:val="000000" w:themeColor="text1"/>
          <w:sz w:val="24"/>
          <w:szCs w:val="24"/>
        </w:rPr>
        <w:t>  Білуге тиіс:</w:t>
      </w:r>
    </w:p>
    <w:p w:rsidR="00796F8D" w:rsidRPr="00681FF3"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xml:space="preserve">      Қазақстан Республикасының </w:t>
      </w:r>
      <w:hyperlink r:id="rId8" w:anchor="z0" w:history="1">
        <w:r w:rsidRPr="00681FF3">
          <w:rPr>
            <w:rStyle w:val="a3"/>
            <w:rFonts w:ascii="Times New Roman" w:hAnsi="Times New Roman" w:cs="Times New Roman"/>
            <w:color w:val="000000" w:themeColor="text1"/>
            <w:sz w:val="24"/>
            <w:szCs w:val="24"/>
          </w:rPr>
          <w:t>Конституциясы</w:t>
        </w:r>
      </w:hyperlink>
      <w:r w:rsidRPr="00681FF3">
        <w:rPr>
          <w:rFonts w:ascii="Times New Roman" w:hAnsi="Times New Roman" w:cs="Times New Roman"/>
          <w:color w:val="000000" w:themeColor="text1"/>
          <w:sz w:val="24"/>
          <w:szCs w:val="24"/>
        </w:rPr>
        <w:t xml:space="preserve">, Қазақстан Республикасының Еңбек </w:t>
      </w:r>
      <w:hyperlink r:id="rId9" w:anchor="z205" w:history="1">
        <w:r w:rsidRPr="00681FF3">
          <w:rPr>
            <w:rStyle w:val="a3"/>
            <w:rFonts w:ascii="Times New Roman" w:hAnsi="Times New Roman" w:cs="Times New Roman"/>
            <w:color w:val="000000" w:themeColor="text1"/>
            <w:sz w:val="24"/>
            <w:szCs w:val="24"/>
          </w:rPr>
          <w:t>кодексі</w:t>
        </w:r>
      </w:hyperlink>
      <w:r w:rsidRPr="00681FF3">
        <w:rPr>
          <w:rFonts w:ascii="Times New Roman" w:hAnsi="Times New Roman" w:cs="Times New Roman"/>
          <w:color w:val="000000" w:themeColor="text1"/>
          <w:sz w:val="24"/>
          <w:szCs w:val="24"/>
        </w:rPr>
        <w:t xml:space="preserve">, Қазақстан Республикасының </w:t>
      </w:r>
      <w:hyperlink r:id="rId10" w:anchor="z1" w:history="1">
        <w:r w:rsidRPr="00681FF3">
          <w:rPr>
            <w:rStyle w:val="a3"/>
            <w:rFonts w:ascii="Times New Roman" w:hAnsi="Times New Roman" w:cs="Times New Roman"/>
            <w:color w:val="000000" w:themeColor="text1"/>
            <w:sz w:val="24"/>
            <w:szCs w:val="24"/>
          </w:rPr>
          <w:t>"Білім туралы"</w:t>
        </w:r>
      </w:hyperlink>
      <w:r w:rsidRPr="00681FF3">
        <w:rPr>
          <w:rFonts w:ascii="Times New Roman" w:hAnsi="Times New Roman" w:cs="Times New Roman"/>
          <w:color w:val="000000" w:themeColor="text1"/>
          <w:sz w:val="24"/>
          <w:szCs w:val="24"/>
        </w:rPr>
        <w:t>, "</w:t>
      </w:r>
      <w:hyperlink r:id="rId11" w:anchor="z22" w:history="1">
        <w:r w:rsidRPr="00681FF3">
          <w:rPr>
            <w:rStyle w:val="a3"/>
            <w:rFonts w:ascii="Times New Roman" w:hAnsi="Times New Roman" w:cs="Times New Roman"/>
            <w:color w:val="000000" w:themeColor="text1"/>
            <w:sz w:val="24"/>
            <w:szCs w:val="24"/>
          </w:rPr>
          <w:t>Педагог мәртебесі туралы</w:t>
        </w:r>
      </w:hyperlink>
      <w:r w:rsidRPr="00681FF3">
        <w:rPr>
          <w:rFonts w:ascii="Times New Roman" w:hAnsi="Times New Roman" w:cs="Times New Roman"/>
          <w:color w:val="000000" w:themeColor="text1"/>
          <w:sz w:val="24"/>
          <w:szCs w:val="24"/>
        </w:rPr>
        <w:t xml:space="preserve">", </w:t>
      </w:r>
      <w:hyperlink r:id="rId12" w:anchor="z1" w:history="1">
        <w:r w:rsidRPr="00681FF3">
          <w:rPr>
            <w:rStyle w:val="a3"/>
            <w:rFonts w:ascii="Times New Roman" w:hAnsi="Times New Roman" w:cs="Times New Roman"/>
            <w:color w:val="000000" w:themeColor="text1"/>
            <w:sz w:val="24"/>
            <w:szCs w:val="24"/>
          </w:rPr>
          <w:t>"Сыбайлас жемқорлыққа қарсы іс-қимыл туралы"</w:t>
        </w:r>
      </w:hyperlink>
      <w:r w:rsidRPr="00681FF3">
        <w:rPr>
          <w:rFonts w:ascii="Times New Roman" w:hAnsi="Times New Roman" w:cs="Times New Roman"/>
          <w:color w:val="000000" w:themeColor="text1"/>
          <w:sz w:val="24"/>
          <w:szCs w:val="24"/>
        </w:rPr>
        <w:t xml:space="preserve">, </w:t>
      </w:r>
      <w:hyperlink r:id="rId13" w:anchor="z2" w:history="1">
        <w:r w:rsidRPr="00681FF3">
          <w:rPr>
            <w:rStyle w:val="a3"/>
            <w:rFonts w:ascii="Times New Roman" w:hAnsi="Times New Roman" w:cs="Times New Roman"/>
            <w:color w:val="000000" w:themeColor="text1"/>
            <w:sz w:val="24"/>
            <w:szCs w:val="24"/>
          </w:rPr>
          <w:t>"Қазақстан Республикасындағы тіл туралы"</w:t>
        </w:r>
      </w:hyperlink>
      <w:r w:rsidRPr="00681FF3">
        <w:rPr>
          <w:rFonts w:ascii="Times New Roman" w:hAnsi="Times New Roman" w:cs="Times New Roman"/>
          <w:color w:val="000000" w:themeColor="text1"/>
          <w:sz w:val="24"/>
          <w:szCs w:val="24"/>
        </w:rPr>
        <w:t xml:space="preserve">, </w:t>
      </w:r>
      <w:hyperlink r:id="rId14" w:anchor="z2" w:history="1">
        <w:r w:rsidRPr="00681FF3">
          <w:rPr>
            <w:rStyle w:val="a3"/>
            <w:rFonts w:ascii="Times New Roman" w:hAnsi="Times New Roman" w:cs="Times New Roman"/>
            <w:color w:val="000000" w:themeColor="text1"/>
            <w:sz w:val="24"/>
            <w:szCs w:val="24"/>
          </w:rPr>
          <w:t>"Мемлекеттік мүлік туралы"</w:t>
        </w:r>
      </w:hyperlink>
      <w:r w:rsidRPr="00681FF3">
        <w:rPr>
          <w:rFonts w:ascii="Times New Roman" w:hAnsi="Times New Roman" w:cs="Times New Roman"/>
          <w:color w:val="000000" w:themeColor="text1"/>
          <w:sz w:val="24"/>
          <w:szCs w:val="24"/>
        </w:rPr>
        <w:t xml:space="preserve"> Заңдары және білім беруді дамытудың бағыттары мен перспективаларын айқындайтын өзге де нормативтік құқықтық актілер;</w:t>
      </w:r>
    </w:p>
    <w:p w:rsidR="00796F8D" w:rsidRPr="00681FF3"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педагогика және психология негіздері;</w:t>
      </w:r>
    </w:p>
    <w:p w:rsidR="00796F8D" w:rsidRPr="00681FF3"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мемлекеттік жалпыға міндетті білім беру стандарты, педагогикалық ғылым мен практиканың жетістіктері;</w:t>
      </w:r>
    </w:p>
    <w:p w:rsidR="00796F8D" w:rsidRPr="00681FF3"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педагогикалық этиканың нормалары;</w:t>
      </w:r>
    </w:p>
    <w:p w:rsidR="00796F8D" w:rsidRPr="00681FF3"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менеджмент, қаржы-шаруашылық қызмет негіздері;</w:t>
      </w:r>
    </w:p>
    <w:p w:rsidR="00796F8D"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еңбек қауіпсіздігі және еңбекті қорғау, өртке қарсы қорғау қағидалары, санитариялық қағидалар мен нормалар;</w:t>
      </w:r>
    </w:p>
    <w:p w:rsidR="00342C0A" w:rsidRPr="0044239B" w:rsidRDefault="00342C0A" w:rsidP="00342C0A">
      <w:pPr>
        <w:pStyle w:val="a7"/>
        <w:ind w:left="927"/>
        <w:jc w:val="both"/>
        <w:rPr>
          <w:rFonts w:ascii="Times New Roman" w:hAnsi="Times New Roman" w:cs="Times New Roman"/>
          <w:b/>
          <w:color w:val="000000" w:themeColor="text1"/>
          <w:sz w:val="24"/>
          <w:szCs w:val="24"/>
          <w:u w:val="single"/>
          <w:lang w:val="kk-KZ"/>
        </w:rPr>
      </w:pPr>
      <w:r w:rsidRPr="0044239B">
        <w:rPr>
          <w:rFonts w:ascii="Times New Roman" w:hAnsi="Times New Roman" w:cs="Times New Roman"/>
          <w:b/>
          <w:color w:val="000000" w:themeColor="text1"/>
          <w:sz w:val="24"/>
          <w:szCs w:val="24"/>
          <w:u w:val="single"/>
          <w:lang w:val="kk-KZ"/>
        </w:rPr>
        <w:t>Мектепке дейінгі тәрбие және оқыту ұйымының басшысы:</w:t>
      </w:r>
    </w:p>
    <w:p w:rsidR="00342C0A" w:rsidRPr="0044239B" w:rsidRDefault="00342C0A" w:rsidP="00342C0A">
      <w:pPr>
        <w:pStyle w:val="a7"/>
        <w:ind w:firstLine="567"/>
        <w:jc w:val="both"/>
        <w:rPr>
          <w:rFonts w:ascii="Times New Roman" w:hAnsi="Times New Roman" w:cs="Times New Roman"/>
          <w:b/>
          <w:color w:val="000000" w:themeColor="text1"/>
          <w:sz w:val="24"/>
          <w:szCs w:val="24"/>
          <w:u w:val="single"/>
          <w:lang w:val="kk-KZ"/>
        </w:rPr>
      </w:pPr>
    </w:p>
    <w:p w:rsidR="00342C0A" w:rsidRPr="0044239B" w:rsidRDefault="00342C0A" w:rsidP="00342C0A">
      <w:pPr>
        <w:pStyle w:val="a7"/>
        <w:ind w:firstLine="567"/>
        <w:jc w:val="both"/>
        <w:rPr>
          <w:rFonts w:ascii="Times New Roman" w:hAnsi="Times New Roman" w:cs="Times New Roman"/>
          <w:b/>
          <w:color w:val="000000" w:themeColor="text1"/>
          <w:sz w:val="24"/>
          <w:szCs w:val="24"/>
          <w:u w:val="single"/>
          <w:lang w:val="kk-KZ"/>
        </w:rPr>
      </w:pPr>
      <w:r w:rsidRPr="0044239B">
        <w:rPr>
          <w:rFonts w:ascii="Times New Roman" w:hAnsi="Times New Roman" w:cs="Times New Roman"/>
          <w:b/>
          <w:color w:val="000000" w:themeColor="text1"/>
          <w:sz w:val="24"/>
          <w:szCs w:val="24"/>
          <w:u w:val="single"/>
          <w:lang w:val="kk-KZ"/>
        </w:rPr>
        <w:t>Біліктілікке қойылатын талаптар:</w:t>
      </w:r>
    </w:p>
    <w:p w:rsidR="00342C0A" w:rsidRPr="0044239B" w:rsidRDefault="00342C0A" w:rsidP="00342C0A">
      <w:pPr>
        <w:pStyle w:val="a7"/>
        <w:ind w:firstLine="567"/>
        <w:jc w:val="both"/>
        <w:rPr>
          <w:rFonts w:ascii="Times New Roman" w:hAnsi="Times New Roman" w:cs="Times New Roman"/>
          <w:color w:val="000000" w:themeColor="text1"/>
          <w:sz w:val="24"/>
          <w:szCs w:val="24"/>
          <w:lang w:val="kk-KZ"/>
        </w:rPr>
      </w:pPr>
      <w:r w:rsidRPr="0044239B">
        <w:rPr>
          <w:rFonts w:ascii="Times New Roman" w:hAnsi="Times New Roman" w:cs="Times New Roman"/>
          <w:color w:val="000000" w:themeColor="text1"/>
          <w:sz w:val="24"/>
          <w:szCs w:val="24"/>
          <w:lang w:val="kk-KZ"/>
        </w:rPr>
        <w:t xml:space="preserve">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342C0A" w:rsidRPr="0044239B" w:rsidRDefault="00342C0A" w:rsidP="00342C0A">
      <w:pPr>
        <w:pStyle w:val="a7"/>
        <w:ind w:firstLine="567"/>
        <w:jc w:val="both"/>
        <w:rPr>
          <w:rFonts w:ascii="Times New Roman" w:hAnsi="Times New Roman" w:cs="Times New Roman"/>
          <w:color w:val="000000" w:themeColor="text1"/>
          <w:sz w:val="24"/>
          <w:szCs w:val="24"/>
          <w:lang w:val="kk-KZ"/>
        </w:rPr>
      </w:pPr>
      <w:r w:rsidRPr="0044239B">
        <w:rPr>
          <w:rFonts w:ascii="Times New Roman" w:hAnsi="Times New Roman" w:cs="Times New Roman"/>
          <w:color w:val="000000" w:themeColor="text1"/>
          <w:sz w:val="24"/>
          <w:szCs w:val="24"/>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342C0A" w:rsidRPr="0044239B" w:rsidRDefault="00342C0A" w:rsidP="00342C0A">
      <w:pPr>
        <w:pStyle w:val="a7"/>
        <w:ind w:firstLine="567"/>
        <w:jc w:val="both"/>
        <w:rPr>
          <w:rFonts w:ascii="Times New Roman" w:hAnsi="Times New Roman" w:cs="Times New Roman"/>
          <w:color w:val="000000" w:themeColor="text1"/>
          <w:sz w:val="24"/>
          <w:szCs w:val="24"/>
          <w:lang w:val="kk-KZ"/>
        </w:rPr>
      </w:pPr>
      <w:r w:rsidRPr="0044239B">
        <w:rPr>
          <w:rFonts w:ascii="Times New Roman" w:hAnsi="Times New Roman" w:cs="Times New Roman"/>
          <w:color w:val="000000" w:themeColor="text1"/>
          <w:sz w:val="24"/>
          <w:szCs w:val="24"/>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342C0A" w:rsidRPr="0044239B" w:rsidRDefault="00342C0A" w:rsidP="00342C0A">
      <w:pPr>
        <w:pStyle w:val="a7"/>
        <w:ind w:firstLine="709"/>
        <w:rPr>
          <w:rFonts w:ascii="Times New Roman" w:hAnsi="Times New Roman" w:cs="Times New Roman"/>
          <w:color w:val="000000" w:themeColor="text1"/>
          <w:sz w:val="24"/>
          <w:szCs w:val="24"/>
          <w:lang w:val="kk-KZ" w:eastAsia="ru-RU"/>
        </w:rPr>
      </w:pPr>
      <w:r w:rsidRPr="0044239B">
        <w:rPr>
          <w:rFonts w:ascii="Times New Roman" w:hAnsi="Times New Roman" w:cs="Times New Roman"/>
          <w:b/>
          <w:color w:val="000000" w:themeColor="text1"/>
          <w:sz w:val="24"/>
          <w:szCs w:val="24"/>
          <w:lang w:val="kk-KZ" w:eastAsia="ru-RU"/>
        </w:rPr>
        <w:t> Лауазымдық міндеттері:</w:t>
      </w:r>
      <w:r w:rsidRPr="0044239B">
        <w:rPr>
          <w:rFonts w:ascii="Times New Roman" w:hAnsi="Times New Roman" w:cs="Times New Roman"/>
          <w:color w:val="000000" w:themeColor="text1"/>
          <w:sz w:val="24"/>
          <w:szCs w:val="24"/>
          <w:lang w:val="kk-KZ" w:eastAsia="ru-RU"/>
        </w:rPr>
        <w:t xml:space="preserve">     </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нормативтік құқықтық актілерге сәйкес мектепке дейінгі тәрбие және оқыту ұйымының (бұдан әрі – МДҰ) қызметін басқарады;</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Pr>
          <w:rFonts w:ascii="Times New Roman" w:hAnsi="Times New Roman" w:cs="Times New Roman"/>
          <w:color w:val="000000" w:themeColor="text1"/>
          <w:sz w:val="24"/>
          <w:szCs w:val="24"/>
          <w:lang w:val="kk-KZ" w:eastAsia="ru-RU"/>
        </w:rPr>
        <w:t>     </w:t>
      </w:r>
      <w:r w:rsidRPr="0044239B">
        <w:rPr>
          <w:rFonts w:ascii="Times New Roman" w:hAnsi="Times New Roman" w:cs="Times New Roman"/>
          <w:color w:val="000000" w:themeColor="text1"/>
          <w:sz w:val="24"/>
          <w:szCs w:val="24"/>
          <w:lang w:val="kk-KZ" w:eastAsia="ru-RU"/>
        </w:rPr>
        <w:t>педагогикалық кеңестің жұмысын басқарады;</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Pr>
          <w:rFonts w:ascii="Times New Roman" w:hAnsi="Times New Roman" w:cs="Times New Roman"/>
          <w:color w:val="000000" w:themeColor="text1"/>
          <w:sz w:val="24"/>
          <w:szCs w:val="24"/>
          <w:lang w:val="kk-KZ" w:eastAsia="ru-RU"/>
        </w:rPr>
        <w:t>     </w:t>
      </w:r>
      <w:r w:rsidRPr="0044239B">
        <w:rPr>
          <w:rFonts w:ascii="Times New Roman" w:hAnsi="Times New Roman" w:cs="Times New Roman"/>
          <w:color w:val="000000" w:themeColor="text1"/>
          <w:sz w:val="24"/>
          <w:szCs w:val="24"/>
          <w:lang w:val="kk-KZ" w:eastAsia="ru-RU"/>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w:t>
      </w:r>
      <w:r w:rsidRPr="0044239B">
        <w:rPr>
          <w:rFonts w:ascii="Times New Roman" w:hAnsi="Times New Roman" w:cs="Times New Roman"/>
          <w:color w:val="000000" w:themeColor="text1"/>
          <w:sz w:val="24"/>
          <w:szCs w:val="24"/>
          <w:lang w:val="kk-KZ" w:eastAsia="ru-RU"/>
        </w:rPr>
        <w:lastRenderedPageBreak/>
        <w:t>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Pr>
          <w:rFonts w:ascii="Times New Roman" w:hAnsi="Times New Roman" w:cs="Times New Roman"/>
          <w:color w:val="000000" w:themeColor="text1"/>
          <w:sz w:val="24"/>
          <w:szCs w:val="24"/>
          <w:lang w:val="kk-KZ" w:eastAsia="ru-RU"/>
        </w:rPr>
        <w:t>     </w:t>
      </w:r>
      <w:r w:rsidRPr="0044239B">
        <w:rPr>
          <w:rFonts w:ascii="Times New Roman" w:hAnsi="Times New Roman" w:cs="Times New Roman"/>
          <w:color w:val="000000" w:themeColor="text1"/>
          <w:sz w:val="24"/>
          <w:szCs w:val="24"/>
          <w:lang w:val="kk-KZ" w:eastAsia="ru-RU"/>
        </w:rPr>
        <w:t>тәрбие-білім беру процесі кезінде ұйым тәрбиеленушілері мен қызметкерлерінің өмірі мен денсаулығының қауіпсіздігіне жағдайлар жасайды;</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Pr>
          <w:rFonts w:ascii="Times New Roman" w:hAnsi="Times New Roman" w:cs="Times New Roman"/>
          <w:color w:val="000000" w:themeColor="text1"/>
          <w:sz w:val="24"/>
          <w:szCs w:val="24"/>
          <w:lang w:val="kk-KZ" w:eastAsia="ru-RU"/>
        </w:rPr>
        <w:t xml:space="preserve">      </w:t>
      </w:r>
      <w:r w:rsidRPr="0044239B">
        <w:rPr>
          <w:rFonts w:ascii="Times New Roman" w:hAnsi="Times New Roman" w:cs="Times New Roman"/>
          <w:color w:val="000000" w:themeColor="text1"/>
          <w:sz w:val="24"/>
          <w:szCs w:val="24"/>
          <w:lang w:val="kk-KZ" w:eastAsia="ru-RU"/>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ерекше білім берілуіне қажеттілігі бар балаларды тәрбиелеу мен оқытуды ұйымдастыру үшін жағдай жасайды;</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ұйымды басқару құрылымын айқындайды, қаржылық, шаруашылық, ғылыми, әдістемелік және өзге де мәселелерді шешеді;</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тәрбиеленушілердің контингентін қалыптастырады, олардың әлеуметтік қорғалуын қамтамасыз етеді;</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әдістемелік бірлестіктердің қызметіне ықпал етеді;</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жұртшылықпен, ұйымдармен, ата-аналармен (оларды алмастыратын адамдармен) өзара байланысты жүзеге асырады;</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педагогтердің және басқа да қызметкерлердің біліктілігін арттыру үшін жағдай жасайды;</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ұйымның қызметі туралы есептілікті дайындауды және ұсынуды қамтамасыз етеді.</w:t>
      </w:r>
    </w:p>
    <w:p w:rsidR="00342C0A" w:rsidRPr="0044239B" w:rsidRDefault="00342C0A" w:rsidP="00342C0A">
      <w:pPr>
        <w:pStyle w:val="a7"/>
        <w:ind w:firstLine="709"/>
        <w:jc w:val="both"/>
        <w:rPr>
          <w:rFonts w:ascii="Times New Roman" w:hAnsi="Times New Roman" w:cs="Times New Roman"/>
          <w:b/>
          <w:color w:val="000000" w:themeColor="text1"/>
          <w:sz w:val="24"/>
          <w:szCs w:val="24"/>
          <w:lang w:val="kk-KZ" w:eastAsia="ru-RU"/>
        </w:rPr>
      </w:pPr>
      <w:r w:rsidRPr="0044239B">
        <w:rPr>
          <w:rFonts w:ascii="Times New Roman" w:hAnsi="Times New Roman" w:cs="Times New Roman"/>
          <w:b/>
          <w:color w:val="000000" w:themeColor="text1"/>
          <w:sz w:val="24"/>
          <w:szCs w:val="24"/>
          <w:lang w:val="kk-KZ" w:eastAsia="ru-RU"/>
        </w:rPr>
        <w:t>Білуге тиіс:</w:t>
      </w:r>
    </w:p>
    <w:p w:rsidR="00342C0A" w:rsidRPr="0044239B" w:rsidRDefault="00342C0A" w:rsidP="00342C0A">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xml:space="preserve">      Қазақстан Республикасының </w:t>
      </w:r>
      <w:hyperlink r:id="rId15" w:anchor="z1" w:history="1">
        <w:r w:rsidRPr="0044239B">
          <w:rPr>
            <w:rStyle w:val="a3"/>
            <w:rFonts w:ascii="Times New Roman" w:hAnsi="Times New Roman" w:cs="Times New Roman"/>
            <w:sz w:val="24"/>
            <w:szCs w:val="24"/>
            <w:lang w:val="kk-KZ" w:eastAsia="ru-RU"/>
          </w:rPr>
          <w:t>Конституциясы</w:t>
        </w:r>
      </w:hyperlink>
      <w:r w:rsidRPr="0044239B">
        <w:rPr>
          <w:rFonts w:ascii="Times New Roman" w:hAnsi="Times New Roman" w:cs="Times New Roman"/>
          <w:color w:val="000000" w:themeColor="text1"/>
          <w:sz w:val="24"/>
          <w:szCs w:val="24"/>
          <w:lang w:val="kk-KZ" w:eastAsia="ru-RU"/>
        </w:rPr>
        <w:t xml:space="preserve">, Қазақстан Республикасының Еңбек </w:t>
      </w:r>
      <w:hyperlink r:id="rId16" w:anchor="z205" w:history="1">
        <w:r w:rsidRPr="0044239B">
          <w:rPr>
            <w:rStyle w:val="a3"/>
            <w:rFonts w:ascii="Times New Roman" w:hAnsi="Times New Roman" w:cs="Times New Roman"/>
            <w:sz w:val="24"/>
            <w:szCs w:val="24"/>
            <w:lang w:val="kk-KZ" w:eastAsia="ru-RU"/>
          </w:rPr>
          <w:t>кодексі</w:t>
        </w:r>
      </w:hyperlink>
      <w:r w:rsidRPr="0044239B">
        <w:rPr>
          <w:rFonts w:ascii="Times New Roman" w:hAnsi="Times New Roman" w:cs="Times New Roman"/>
          <w:color w:val="000000" w:themeColor="text1"/>
          <w:sz w:val="24"/>
          <w:szCs w:val="24"/>
          <w:lang w:val="kk-KZ" w:eastAsia="ru-RU"/>
        </w:rPr>
        <w:t>, Қазақстан Республикасының "</w:t>
      </w:r>
      <w:hyperlink r:id="rId17" w:anchor="z1" w:history="1">
        <w:r w:rsidRPr="0044239B">
          <w:rPr>
            <w:rStyle w:val="a3"/>
            <w:rFonts w:ascii="Times New Roman" w:hAnsi="Times New Roman" w:cs="Times New Roman"/>
            <w:sz w:val="24"/>
            <w:szCs w:val="24"/>
            <w:lang w:val="kk-KZ" w:eastAsia="ru-RU"/>
          </w:rPr>
          <w:t>Білім туралы</w:t>
        </w:r>
      </w:hyperlink>
      <w:r w:rsidRPr="0044239B">
        <w:rPr>
          <w:rFonts w:ascii="Times New Roman" w:hAnsi="Times New Roman" w:cs="Times New Roman"/>
          <w:color w:val="000000" w:themeColor="text1"/>
          <w:sz w:val="24"/>
          <w:szCs w:val="24"/>
          <w:lang w:val="kk-KZ" w:eastAsia="ru-RU"/>
        </w:rPr>
        <w:t>", "</w:t>
      </w:r>
      <w:hyperlink r:id="rId18" w:anchor="z22" w:history="1">
        <w:r w:rsidRPr="0044239B">
          <w:rPr>
            <w:rStyle w:val="a3"/>
            <w:rFonts w:ascii="Times New Roman" w:hAnsi="Times New Roman" w:cs="Times New Roman"/>
            <w:sz w:val="24"/>
            <w:szCs w:val="24"/>
            <w:lang w:val="kk-KZ" w:eastAsia="ru-RU"/>
          </w:rPr>
          <w:t>Педагог мәртебесі туралы</w:t>
        </w:r>
      </w:hyperlink>
      <w:r w:rsidRPr="0044239B">
        <w:rPr>
          <w:rFonts w:ascii="Times New Roman" w:hAnsi="Times New Roman" w:cs="Times New Roman"/>
          <w:color w:val="000000" w:themeColor="text1"/>
          <w:sz w:val="24"/>
          <w:szCs w:val="24"/>
          <w:lang w:val="kk-KZ" w:eastAsia="ru-RU"/>
        </w:rPr>
        <w:t>", "</w:t>
      </w:r>
      <w:hyperlink r:id="rId19" w:anchor="z1" w:history="1">
        <w:r w:rsidRPr="0044239B">
          <w:rPr>
            <w:rStyle w:val="a3"/>
            <w:rFonts w:ascii="Times New Roman" w:hAnsi="Times New Roman" w:cs="Times New Roman"/>
            <w:sz w:val="24"/>
            <w:szCs w:val="24"/>
            <w:lang w:val="kk-KZ" w:eastAsia="ru-RU"/>
          </w:rPr>
          <w:t>Сыбайлас жемқорлыққа қарсы іс-қимыл туралы</w:t>
        </w:r>
      </w:hyperlink>
      <w:r w:rsidRPr="0044239B">
        <w:rPr>
          <w:rFonts w:ascii="Times New Roman" w:hAnsi="Times New Roman" w:cs="Times New Roman"/>
          <w:color w:val="000000" w:themeColor="text1"/>
          <w:sz w:val="24"/>
          <w:szCs w:val="24"/>
          <w:lang w:val="kk-KZ" w:eastAsia="ru-RU"/>
        </w:rPr>
        <w:t>", "</w:t>
      </w:r>
      <w:hyperlink r:id="rId20" w:anchor="z2" w:history="1">
        <w:r w:rsidRPr="0044239B">
          <w:rPr>
            <w:rStyle w:val="a3"/>
            <w:rFonts w:ascii="Times New Roman" w:hAnsi="Times New Roman" w:cs="Times New Roman"/>
            <w:sz w:val="24"/>
            <w:szCs w:val="24"/>
            <w:lang w:val="kk-KZ" w:eastAsia="ru-RU"/>
          </w:rPr>
          <w:t>Қазақстан Республикасындағы тіл туралы</w:t>
        </w:r>
      </w:hyperlink>
      <w:r w:rsidRPr="0044239B">
        <w:rPr>
          <w:rFonts w:ascii="Times New Roman" w:hAnsi="Times New Roman" w:cs="Times New Roman"/>
          <w:color w:val="000000" w:themeColor="text1"/>
          <w:sz w:val="24"/>
          <w:szCs w:val="24"/>
          <w:lang w:val="kk-KZ" w:eastAsia="ru-RU"/>
        </w:rPr>
        <w:t>", "</w:t>
      </w:r>
      <w:hyperlink r:id="rId21" w:anchor="z2" w:history="1">
        <w:r w:rsidRPr="0044239B">
          <w:rPr>
            <w:rStyle w:val="a3"/>
            <w:rFonts w:ascii="Times New Roman" w:hAnsi="Times New Roman" w:cs="Times New Roman"/>
            <w:sz w:val="24"/>
            <w:szCs w:val="24"/>
            <w:lang w:val="kk-KZ" w:eastAsia="ru-RU"/>
          </w:rPr>
          <w:t>Мемлекеттік мүлік туралы</w:t>
        </w:r>
      </w:hyperlink>
      <w:r w:rsidRPr="0044239B">
        <w:rPr>
          <w:rFonts w:ascii="Times New Roman" w:hAnsi="Times New Roman" w:cs="Times New Roman"/>
          <w:color w:val="000000" w:themeColor="text1"/>
          <w:sz w:val="24"/>
          <w:szCs w:val="24"/>
          <w:lang w:val="kk-KZ" w:eastAsia="ru-RU"/>
        </w:rPr>
        <w:t>" заңдары және білім беруді дамытудың бағыттары мен келешегін айқындайтын өзге де нормативтік құқықтық актілер;</w:t>
      </w:r>
    </w:p>
    <w:p w:rsidR="00342C0A" w:rsidRPr="0044239B" w:rsidRDefault="00342C0A" w:rsidP="00342C0A">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val="kk-KZ" w:eastAsia="ru-RU"/>
        </w:rPr>
        <w:t xml:space="preserve">      </w:t>
      </w:r>
      <w:r w:rsidRPr="0044239B">
        <w:rPr>
          <w:rFonts w:ascii="Times New Roman" w:hAnsi="Times New Roman" w:cs="Times New Roman"/>
          <w:color w:val="000000" w:themeColor="text1"/>
          <w:sz w:val="24"/>
          <w:szCs w:val="24"/>
          <w:lang w:eastAsia="ru-RU"/>
        </w:rPr>
        <w:t>педагогика және психология, әлеуметтану негіздері;</w:t>
      </w:r>
    </w:p>
    <w:p w:rsidR="00342C0A" w:rsidRPr="0044239B" w:rsidRDefault="00342C0A" w:rsidP="00342C0A">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мемлекеттік жалпыға міндетті білім беру стандартын, педагогикалық ғылым мен практиканың жетістіктері;</w:t>
      </w:r>
    </w:p>
    <w:p w:rsidR="00342C0A" w:rsidRPr="0044239B" w:rsidRDefault="00342C0A" w:rsidP="00342C0A">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xml:space="preserve">      "Педагогикалық әдептің кейбір мәселелері туралы" Қазақстан Республикасы Білім және ғылым министрінің 2020 жылғы 11 мамырдағы № 190 </w:t>
      </w:r>
      <w:hyperlink r:id="rId22" w:anchor="z0" w:history="1">
        <w:r w:rsidRPr="0044239B">
          <w:rPr>
            <w:rStyle w:val="a3"/>
            <w:rFonts w:ascii="Times New Roman" w:hAnsi="Times New Roman" w:cs="Times New Roman"/>
            <w:sz w:val="24"/>
            <w:szCs w:val="24"/>
            <w:lang w:eastAsia="ru-RU"/>
          </w:rPr>
          <w:t>бұйрығында</w:t>
        </w:r>
      </w:hyperlink>
      <w:r w:rsidRPr="0044239B">
        <w:rPr>
          <w:rFonts w:ascii="Times New Roman" w:hAnsi="Times New Roman" w:cs="Times New Roman"/>
          <w:color w:val="000000" w:themeColor="text1"/>
          <w:sz w:val="24"/>
          <w:szCs w:val="24"/>
          <w:lang w:eastAsia="ru-RU"/>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342C0A" w:rsidRPr="0044239B" w:rsidRDefault="00342C0A" w:rsidP="00342C0A">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w:t>
      </w:r>
      <w:hyperlink r:id="rId23" w:anchor="z1" w:history="1">
        <w:r w:rsidRPr="0044239B">
          <w:rPr>
            <w:rStyle w:val="a3"/>
            <w:rFonts w:ascii="Times New Roman" w:hAnsi="Times New Roman" w:cs="Times New Roman"/>
            <w:sz w:val="24"/>
            <w:szCs w:val="24"/>
            <w:lang w:eastAsia="ru-RU"/>
          </w:rPr>
          <w:t>бұйрығына</w:t>
        </w:r>
      </w:hyperlink>
      <w:r w:rsidRPr="0044239B">
        <w:rPr>
          <w:rFonts w:ascii="Times New Roman" w:hAnsi="Times New Roman" w:cs="Times New Roman"/>
          <w:color w:val="000000" w:themeColor="text1"/>
          <w:sz w:val="24"/>
          <w:szCs w:val="24"/>
          <w:lang w:eastAsia="ru-RU"/>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w:t>
      </w:r>
    </w:p>
    <w:p w:rsidR="00342C0A" w:rsidRPr="0044239B" w:rsidRDefault="00342C0A" w:rsidP="00342C0A">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компьютерлік сауаттылық, ақпараттық-коммуникациялық технология;</w:t>
      </w:r>
    </w:p>
    <w:p w:rsidR="00342C0A" w:rsidRPr="0044239B" w:rsidRDefault="00342C0A" w:rsidP="00342C0A">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экономика, қаржы-шаруашылық қызмет негіздері;</w:t>
      </w:r>
    </w:p>
    <w:p w:rsidR="00342C0A" w:rsidRPr="0044239B" w:rsidRDefault="00342C0A" w:rsidP="00342C0A">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еңбек заңнамасының негіздері;</w:t>
      </w:r>
    </w:p>
    <w:p w:rsidR="00342C0A" w:rsidRPr="0044239B" w:rsidRDefault="00342C0A" w:rsidP="00342C0A">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lastRenderedPageBreak/>
        <w:t>      ішкі еңбек тәртібі, еңбекті қорғауды, еңбек қауіпсіздігін және өртке қарсы қорғау қағидалары.</w:t>
      </w:r>
    </w:p>
    <w:p w:rsidR="00F37CA0" w:rsidRPr="00681FF3" w:rsidRDefault="00F37CA0" w:rsidP="00192BBE">
      <w:pPr>
        <w:pStyle w:val="a7"/>
        <w:jc w:val="both"/>
        <w:rPr>
          <w:rFonts w:ascii="Times New Roman" w:hAnsi="Times New Roman" w:cs="Times New Roman"/>
          <w:color w:val="000000" w:themeColor="text1"/>
          <w:sz w:val="24"/>
          <w:szCs w:val="24"/>
          <w:lang w:val="kk-KZ" w:eastAsia="ru-RU"/>
        </w:rPr>
      </w:pPr>
    </w:p>
    <w:p w:rsidR="00F37CA0" w:rsidRPr="00681FF3" w:rsidRDefault="006154D3" w:rsidP="00192BBE">
      <w:pPr>
        <w:shd w:val="clear" w:color="auto" w:fill="FFFFFF"/>
        <w:spacing w:after="0" w:line="240" w:lineRule="auto"/>
        <w:ind w:firstLine="709"/>
        <w:jc w:val="both"/>
        <w:textAlignment w:val="baseline"/>
        <w:rPr>
          <w:rFonts w:ascii="Times New Roman" w:eastAsia="Times New Roman" w:hAnsi="Times New Roman" w:cs="Times New Roman"/>
          <w:b/>
          <w:color w:val="000000" w:themeColor="text1"/>
          <w:sz w:val="24"/>
          <w:szCs w:val="24"/>
          <w:lang w:val="kk-KZ" w:eastAsia="ru-RU"/>
        </w:rPr>
      </w:pPr>
      <w:r w:rsidRPr="00681FF3">
        <w:rPr>
          <w:rFonts w:ascii="Times New Roman" w:eastAsia="Times New Roman" w:hAnsi="Times New Roman" w:cs="Times New Roman"/>
          <w:b/>
          <w:color w:val="000000" w:themeColor="text1"/>
          <w:sz w:val="24"/>
          <w:szCs w:val="24"/>
          <w:lang w:val="kk-KZ" w:eastAsia="ru-RU"/>
        </w:rPr>
        <w:t>Конкурс «Қазақстан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 негізінде өткізіледі.</w:t>
      </w:r>
    </w:p>
    <w:p w:rsidR="00F37CA0" w:rsidRPr="00681FF3" w:rsidRDefault="00F37CA0" w:rsidP="00192BBE">
      <w:pPr>
        <w:spacing w:after="0" w:line="240" w:lineRule="auto"/>
        <w:ind w:firstLine="708"/>
        <w:jc w:val="both"/>
        <w:rPr>
          <w:rFonts w:ascii="Times New Roman" w:eastAsia="Calibri" w:hAnsi="Times New Roman" w:cs="Times New Roman"/>
          <w:b/>
          <w:color w:val="000000" w:themeColor="text1"/>
          <w:sz w:val="24"/>
          <w:szCs w:val="24"/>
          <w:lang w:val="kk-KZ"/>
        </w:rPr>
      </w:pPr>
    </w:p>
    <w:p w:rsidR="00F37CA0" w:rsidRPr="00681FF3" w:rsidRDefault="006154D3" w:rsidP="00192BBE">
      <w:pPr>
        <w:spacing w:after="0" w:line="240" w:lineRule="auto"/>
        <w:ind w:firstLine="708"/>
        <w:jc w:val="both"/>
        <w:rPr>
          <w:rFonts w:ascii="Times New Roman" w:hAnsi="Times New Roman" w:cs="Times New Roman"/>
          <w:color w:val="000000" w:themeColor="text1"/>
          <w:sz w:val="24"/>
          <w:szCs w:val="24"/>
          <w:shd w:val="clear" w:color="auto" w:fill="FFFFFF"/>
          <w:lang w:val="kk-KZ"/>
        </w:rPr>
      </w:pPr>
      <w:r w:rsidRPr="00681FF3">
        <w:rPr>
          <w:rFonts w:ascii="Times New Roman" w:eastAsia="Calibri" w:hAnsi="Times New Roman" w:cs="Times New Roman"/>
          <w:b/>
          <w:color w:val="000000" w:themeColor="text1"/>
          <w:sz w:val="24"/>
          <w:szCs w:val="24"/>
          <w:lang w:val="kk-KZ"/>
        </w:rPr>
        <w:t xml:space="preserve">Лауазымдық айлықақы мөлшері: </w:t>
      </w:r>
      <w:r w:rsidRPr="00681FF3">
        <w:rPr>
          <w:rFonts w:ascii="Times New Roman" w:hAnsi="Times New Roman" w:cs="Times New Roman"/>
          <w:color w:val="000000" w:themeColor="text1"/>
          <w:sz w:val="24"/>
          <w:szCs w:val="24"/>
          <w:shd w:val="clear" w:color="auto" w:fill="FFFFFF"/>
          <w:lang w:val="kk-KZ"/>
        </w:rPr>
        <w:t>Қазақстан  Республикасы  Үкіметінің</w:t>
      </w:r>
      <w:r w:rsidR="003512C7" w:rsidRPr="00681FF3">
        <w:rPr>
          <w:rFonts w:ascii="Times New Roman" w:hAnsi="Times New Roman" w:cs="Times New Roman"/>
          <w:color w:val="000000" w:themeColor="text1"/>
          <w:sz w:val="24"/>
          <w:szCs w:val="24"/>
          <w:shd w:val="clear" w:color="auto" w:fill="FFFFFF"/>
          <w:lang w:val="kk-KZ"/>
        </w:rPr>
        <w:t xml:space="preserve"> 2015 жылғы 31 желтоқсандағы 1193</w:t>
      </w:r>
      <w:r w:rsidRPr="00681FF3">
        <w:rPr>
          <w:rFonts w:ascii="Times New Roman" w:hAnsi="Times New Roman" w:cs="Times New Roman"/>
          <w:color w:val="000000" w:themeColor="text1"/>
          <w:sz w:val="24"/>
          <w:szCs w:val="24"/>
          <w:shd w:val="clear" w:color="auto" w:fill="FFFFFF"/>
          <w:lang w:val="kk-KZ"/>
        </w:rPr>
        <w:t xml:space="preserve"> қаулысына сәйкес   лауазымдық жалақының мөлшері белгіленеді.</w:t>
      </w:r>
    </w:p>
    <w:p w:rsidR="006154D3" w:rsidRPr="00681FF3" w:rsidRDefault="006154D3" w:rsidP="00192BBE">
      <w:pPr>
        <w:spacing w:after="0" w:line="240" w:lineRule="auto"/>
        <w:ind w:firstLine="708"/>
        <w:jc w:val="both"/>
        <w:rPr>
          <w:rFonts w:ascii="Times New Roman" w:hAnsi="Times New Roman" w:cs="Times New Roman"/>
          <w:color w:val="000000" w:themeColor="text1"/>
          <w:sz w:val="24"/>
          <w:szCs w:val="24"/>
          <w:shd w:val="clear" w:color="auto" w:fill="FFFFFF"/>
          <w:lang w:val="kk-KZ"/>
        </w:rPr>
      </w:pPr>
    </w:p>
    <w:p w:rsidR="00F37CA0" w:rsidRPr="00681FF3" w:rsidRDefault="006154D3" w:rsidP="00192BBE">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bookmarkStart w:id="1" w:name="z22"/>
      <w:r w:rsidRPr="00681FF3">
        <w:rPr>
          <w:rFonts w:ascii="Times New Roman" w:eastAsia="Times New Roman" w:hAnsi="Times New Roman" w:cs="Times New Roman"/>
          <w:color w:val="000000" w:themeColor="text1"/>
          <w:sz w:val="24"/>
          <w:szCs w:val="24"/>
          <w:lang w:val="kk-KZ" w:eastAsia="ru-RU"/>
        </w:rPr>
        <w:t xml:space="preserve">Облыстық білім басқармасы конкурс жарияланған күннен бастап </w:t>
      </w:r>
      <w:r w:rsidRPr="00681FF3">
        <w:rPr>
          <w:rFonts w:ascii="Times New Roman" w:eastAsia="Times New Roman" w:hAnsi="Times New Roman" w:cs="Times New Roman"/>
          <w:b/>
          <w:color w:val="000000" w:themeColor="text1"/>
          <w:sz w:val="24"/>
          <w:szCs w:val="24"/>
          <w:lang w:val="kk-KZ" w:eastAsia="ru-RU"/>
        </w:rPr>
        <w:t>жеті жұмыс күні ішінде</w:t>
      </w:r>
      <w:r w:rsidRPr="00681FF3">
        <w:rPr>
          <w:rFonts w:ascii="Times New Roman" w:eastAsia="Times New Roman" w:hAnsi="Times New Roman" w:cs="Times New Roman"/>
          <w:color w:val="000000" w:themeColor="text1"/>
          <w:sz w:val="24"/>
          <w:szCs w:val="24"/>
          <w:lang w:val="kk-KZ" w:eastAsia="ru-RU"/>
        </w:rPr>
        <w:t xml:space="preserve"> бос лауазымға орналасу үшін құжаттарды қабылдауды жүзеге асырады</w:t>
      </w:r>
      <w:r w:rsidRPr="00681FF3">
        <w:rPr>
          <w:rFonts w:ascii="Times New Roman" w:eastAsia="Times New Roman" w:hAnsi="Times New Roman" w:cs="Times New Roman"/>
          <w:b/>
          <w:color w:val="000000" w:themeColor="text1"/>
          <w:sz w:val="24"/>
          <w:szCs w:val="24"/>
          <w:lang w:val="kk-KZ" w:eastAsia="ru-RU"/>
        </w:rPr>
        <w:t>.</w:t>
      </w:r>
    </w:p>
    <w:p w:rsidR="00F37CA0" w:rsidRPr="00681FF3" w:rsidRDefault="00F37CA0" w:rsidP="00192BBE">
      <w:pPr>
        <w:spacing w:after="0" w:line="240" w:lineRule="auto"/>
        <w:jc w:val="center"/>
        <w:rPr>
          <w:rFonts w:ascii="Times New Roman" w:eastAsia="Times New Roman" w:hAnsi="Times New Roman" w:cs="Times New Roman"/>
          <w:b/>
          <w:color w:val="000000" w:themeColor="text1"/>
          <w:sz w:val="24"/>
          <w:szCs w:val="24"/>
          <w:lang w:val="kk-KZ" w:eastAsia="ru-RU"/>
        </w:rPr>
      </w:pPr>
    </w:p>
    <w:bookmarkEnd w:id="1"/>
    <w:p w:rsidR="00A03C86" w:rsidRPr="00681FF3" w:rsidRDefault="00A03C86" w:rsidP="00192BBE">
      <w:pPr>
        <w:autoSpaceDE w:val="0"/>
        <w:autoSpaceDN w:val="0"/>
        <w:spacing w:after="0" w:line="240" w:lineRule="auto"/>
        <w:ind w:firstLine="709"/>
        <w:jc w:val="center"/>
        <w:rPr>
          <w:rFonts w:ascii="Times New Roman" w:hAnsi="Times New Roman" w:cs="Times New Roman"/>
          <w:b/>
          <w:color w:val="000000" w:themeColor="text1"/>
          <w:spacing w:val="1"/>
          <w:sz w:val="24"/>
          <w:szCs w:val="24"/>
          <w:shd w:val="clear" w:color="auto" w:fill="FFFFFF"/>
          <w:lang w:val="kk-KZ"/>
        </w:rPr>
      </w:pPr>
      <w:r w:rsidRPr="00681FF3">
        <w:rPr>
          <w:rFonts w:ascii="Times New Roman" w:hAnsi="Times New Roman" w:cs="Times New Roman"/>
          <w:b/>
          <w:color w:val="000000" w:themeColor="text1"/>
          <w:spacing w:val="1"/>
          <w:sz w:val="24"/>
          <w:szCs w:val="24"/>
          <w:shd w:val="clear" w:color="auto" w:fill="FFFFFF"/>
          <w:lang w:val="kk-KZ"/>
        </w:rPr>
        <w:t>Көрсетілетін қызметті алушы көрсетілетін қызметті берушінің кеңсесіне не Мемлекеттік корпорацияға мынадай құжаттарды береді:</w:t>
      </w:r>
    </w:p>
    <w:p w:rsidR="00A03C86" w:rsidRPr="00681FF3" w:rsidRDefault="00A03C86" w:rsidP="00192BBE">
      <w:pPr>
        <w:pStyle w:val="a8"/>
        <w:numPr>
          <w:ilvl w:val="0"/>
          <w:numId w:val="32"/>
        </w:numPr>
        <w:autoSpaceDE w:val="0"/>
        <w:autoSpaceDN w:val="0"/>
        <w:spacing w:after="0" w:line="240" w:lineRule="auto"/>
        <w:ind w:left="0" w:firstLine="0"/>
        <w:rPr>
          <w:rFonts w:ascii="Times New Roman" w:hAnsi="Times New Roman" w:cs="Times New Roman"/>
          <w:color w:val="000000" w:themeColor="text1"/>
          <w:spacing w:val="1"/>
          <w:sz w:val="24"/>
          <w:szCs w:val="24"/>
          <w:shd w:val="clear" w:color="auto" w:fill="FFFFFF"/>
          <w:lang w:val="kk-KZ"/>
        </w:rPr>
      </w:pPr>
      <w:r w:rsidRPr="00681FF3">
        <w:rPr>
          <w:rFonts w:ascii="Times New Roman" w:hAnsi="Times New Roman" w:cs="Times New Roman"/>
          <w:color w:val="000000" w:themeColor="text1"/>
          <w:spacing w:val="1"/>
          <w:sz w:val="24"/>
          <w:szCs w:val="24"/>
          <w:shd w:val="clear" w:color="auto" w:fill="FFFFFF"/>
          <w:lang w:val="kk-KZ"/>
        </w:rPr>
        <w:t>Осы Қағидаларға 3-қосымшаға сәйкес нысан бойынша өтініш;</w:t>
      </w:r>
      <w:r w:rsidRPr="00681FF3">
        <w:rPr>
          <w:rFonts w:ascii="Times New Roman" w:hAnsi="Times New Roman" w:cs="Times New Roman"/>
          <w:color w:val="000000" w:themeColor="text1"/>
          <w:spacing w:val="1"/>
          <w:sz w:val="24"/>
          <w:szCs w:val="24"/>
          <w:lang w:val="kk-KZ"/>
        </w:rPr>
        <w:br/>
      </w:r>
      <w:bookmarkStart w:id="2" w:name="z161"/>
      <w:bookmarkEnd w:id="2"/>
      <w:r w:rsidRPr="00681FF3">
        <w:rPr>
          <w:rFonts w:ascii="Times New Roman" w:hAnsi="Times New Roman" w:cs="Times New Roman"/>
          <w:color w:val="000000" w:themeColor="text1"/>
          <w:spacing w:val="1"/>
          <w:sz w:val="24"/>
          <w:szCs w:val="24"/>
          <w:shd w:val="clear" w:color="auto" w:fill="FFFFFF"/>
          <w:lang w:val="kk-KZ"/>
        </w:rPr>
        <w:t>2) жеке басын куәландыратын құжат не цифрлық құжаттама сервисінен электрондық құжат (сәйкестендіру үшін);</w:t>
      </w:r>
      <w:r w:rsidRPr="00681FF3">
        <w:rPr>
          <w:rFonts w:ascii="Times New Roman" w:hAnsi="Times New Roman" w:cs="Times New Roman"/>
          <w:color w:val="000000" w:themeColor="text1"/>
          <w:spacing w:val="1"/>
          <w:sz w:val="24"/>
          <w:szCs w:val="24"/>
          <w:lang w:val="kk-KZ"/>
        </w:rPr>
        <w:br/>
      </w:r>
      <w:bookmarkStart w:id="3" w:name="z162"/>
      <w:bookmarkEnd w:id="3"/>
      <w:r w:rsidRPr="00681FF3">
        <w:rPr>
          <w:rFonts w:ascii="Times New Roman" w:hAnsi="Times New Roman" w:cs="Times New Roman"/>
          <w:color w:val="000000" w:themeColor="text1"/>
          <w:spacing w:val="1"/>
          <w:sz w:val="24"/>
          <w:szCs w:val="24"/>
          <w:shd w:val="clear" w:color="auto" w:fill="FFFFFF"/>
          <w:lang w:val="kk-KZ"/>
        </w:rPr>
        <w:t>3) кадрларды есепке алу жөніндегі жеке парақ және фото;</w:t>
      </w:r>
      <w:r w:rsidRPr="00681FF3">
        <w:rPr>
          <w:rFonts w:ascii="Times New Roman" w:hAnsi="Times New Roman" w:cs="Times New Roman"/>
          <w:color w:val="000000" w:themeColor="text1"/>
          <w:spacing w:val="1"/>
          <w:sz w:val="24"/>
          <w:szCs w:val="24"/>
          <w:lang w:val="kk-KZ"/>
        </w:rPr>
        <w:br/>
      </w:r>
      <w:bookmarkStart w:id="4" w:name="z163"/>
      <w:bookmarkEnd w:id="4"/>
      <w:r w:rsidRPr="00681FF3">
        <w:rPr>
          <w:rFonts w:ascii="Times New Roman" w:hAnsi="Times New Roman" w:cs="Times New Roman"/>
          <w:color w:val="000000" w:themeColor="text1"/>
          <w:spacing w:val="1"/>
          <w:sz w:val="24"/>
          <w:szCs w:val="24"/>
          <w:shd w:val="clear" w:color="auto" w:fill="FFFFFF"/>
          <w:lang w:val="kk-KZ"/>
        </w:rPr>
        <w:t>4) білімі туралы құжаттың көшірмесі қосымшасымен бірге;</w:t>
      </w:r>
      <w:r w:rsidRPr="00681FF3">
        <w:rPr>
          <w:rFonts w:ascii="Times New Roman" w:hAnsi="Times New Roman" w:cs="Times New Roman"/>
          <w:color w:val="000000" w:themeColor="text1"/>
          <w:spacing w:val="1"/>
          <w:sz w:val="24"/>
          <w:szCs w:val="24"/>
          <w:lang w:val="kk-KZ"/>
        </w:rPr>
        <w:br/>
      </w:r>
      <w:bookmarkStart w:id="5" w:name="z164"/>
      <w:bookmarkEnd w:id="5"/>
      <w:r w:rsidRPr="00681FF3">
        <w:rPr>
          <w:rFonts w:ascii="Times New Roman" w:hAnsi="Times New Roman" w:cs="Times New Roman"/>
          <w:color w:val="000000" w:themeColor="text1"/>
          <w:spacing w:val="1"/>
          <w:sz w:val="24"/>
          <w:szCs w:val="24"/>
          <w:shd w:val="clear" w:color="auto" w:fill="FFFFFF"/>
          <w:lang w:val="kk-KZ"/>
        </w:rPr>
        <w:t>5) еңбек қызметін растайтын құжаттың көшірмесі;</w:t>
      </w:r>
      <w:r w:rsidRPr="00681FF3">
        <w:rPr>
          <w:rFonts w:ascii="Times New Roman" w:hAnsi="Times New Roman" w:cs="Times New Roman"/>
          <w:color w:val="000000" w:themeColor="text1"/>
          <w:spacing w:val="1"/>
          <w:sz w:val="24"/>
          <w:szCs w:val="24"/>
          <w:lang w:val="kk-KZ"/>
        </w:rPr>
        <w:br/>
      </w:r>
      <w:bookmarkStart w:id="6" w:name="z165"/>
      <w:bookmarkEnd w:id="6"/>
      <w:r w:rsidRPr="00681FF3">
        <w:rPr>
          <w:rFonts w:ascii="Times New Roman" w:hAnsi="Times New Roman" w:cs="Times New Roman"/>
          <w:color w:val="000000" w:themeColor="text1"/>
          <w:spacing w:val="1"/>
          <w:sz w:val="24"/>
          <w:szCs w:val="24"/>
          <w:shd w:val="clear" w:color="auto" w:fill="FFFFFF"/>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4" w:anchor="z2" w:history="1">
        <w:r w:rsidRPr="00681FF3">
          <w:rPr>
            <w:rStyle w:val="a3"/>
            <w:rFonts w:ascii="Times New Roman" w:hAnsi="Times New Roman" w:cs="Times New Roman"/>
            <w:color w:val="000000" w:themeColor="text1"/>
            <w:spacing w:val="1"/>
            <w:sz w:val="24"/>
            <w:szCs w:val="24"/>
            <w:shd w:val="clear" w:color="auto" w:fill="FFFFFF"/>
            <w:lang w:val="kk-KZ"/>
          </w:rPr>
          <w:t>бұйрығымен</w:t>
        </w:r>
      </w:hyperlink>
      <w:r w:rsidRPr="00681FF3">
        <w:rPr>
          <w:rFonts w:ascii="Times New Roman" w:hAnsi="Times New Roman" w:cs="Times New Roman"/>
          <w:color w:val="000000" w:themeColor="text1"/>
          <w:spacing w:val="1"/>
          <w:sz w:val="24"/>
          <w:szCs w:val="24"/>
          <w:shd w:val="clear" w:color="auto" w:fill="FFFFFF"/>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r w:rsidRPr="00681FF3">
        <w:rPr>
          <w:rFonts w:ascii="Times New Roman" w:hAnsi="Times New Roman" w:cs="Times New Roman"/>
          <w:color w:val="000000" w:themeColor="text1"/>
          <w:spacing w:val="1"/>
          <w:sz w:val="24"/>
          <w:szCs w:val="24"/>
          <w:lang w:val="kk-KZ"/>
        </w:rPr>
        <w:br/>
      </w:r>
      <w:bookmarkStart w:id="7" w:name="z166"/>
      <w:bookmarkEnd w:id="7"/>
      <w:r w:rsidRPr="00681FF3">
        <w:rPr>
          <w:rFonts w:ascii="Times New Roman" w:hAnsi="Times New Roman" w:cs="Times New Roman"/>
          <w:color w:val="000000" w:themeColor="text1"/>
          <w:spacing w:val="1"/>
          <w:sz w:val="24"/>
          <w:szCs w:val="24"/>
          <w:shd w:val="clear" w:color="auto" w:fill="FFFFFF"/>
          <w:lang w:val="kk-KZ"/>
        </w:rPr>
        <w:t>7) психикалық мінез-құлық бұзылушылықтары бар аурудың динамикалық бақылауда жоқтығы туралы анықтама;</w:t>
      </w:r>
      <w:r w:rsidRPr="00681FF3">
        <w:rPr>
          <w:rFonts w:ascii="Times New Roman" w:hAnsi="Times New Roman" w:cs="Times New Roman"/>
          <w:color w:val="000000" w:themeColor="text1"/>
          <w:spacing w:val="1"/>
          <w:sz w:val="24"/>
          <w:szCs w:val="24"/>
          <w:lang w:val="kk-KZ"/>
        </w:rPr>
        <w:br/>
      </w:r>
      <w:bookmarkStart w:id="8" w:name="z167"/>
      <w:bookmarkEnd w:id="8"/>
      <w:r w:rsidRPr="00681FF3">
        <w:rPr>
          <w:rFonts w:ascii="Times New Roman" w:hAnsi="Times New Roman" w:cs="Times New Roman"/>
          <w:color w:val="000000" w:themeColor="text1"/>
          <w:spacing w:val="1"/>
          <w:sz w:val="24"/>
          <w:szCs w:val="24"/>
          <w:shd w:val="clear" w:color="auto" w:fill="FFFFFF"/>
          <w:lang w:val="kk-KZ"/>
        </w:rPr>
        <w:t>8) наркологиялық аурудың динамикалық бақылауда жоқтығы туралы анықтама;</w:t>
      </w:r>
      <w:r w:rsidRPr="00681FF3">
        <w:rPr>
          <w:rFonts w:ascii="Times New Roman" w:hAnsi="Times New Roman" w:cs="Times New Roman"/>
          <w:color w:val="000000" w:themeColor="text1"/>
          <w:spacing w:val="1"/>
          <w:sz w:val="24"/>
          <w:szCs w:val="24"/>
          <w:lang w:val="kk-KZ"/>
        </w:rPr>
        <w:br/>
      </w:r>
      <w:bookmarkStart w:id="9" w:name="z168"/>
      <w:bookmarkEnd w:id="9"/>
      <w:r w:rsidRPr="00681FF3">
        <w:rPr>
          <w:rFonts w:ascii="Times New Roman" w:hAnsi="Times New Roman" w:cs="Times New Roman"/>
          <w:color w:val="000000" w:themeColor="text1"/>
          <w:spacing w:val="1"/>
          <w:sz w:val="24"/>
          <w:szCs w:val="24"/>
          <w:shd w:val="clear" w:color="auto" w:fill="FFFFFF"/>
          <w:lang w:val="kk-KZ"/>
        </w:rPr>
        <w:t>9) осы Қағидаларға 7-қосымшаға сәйкес сертификаттаудан өткені туралы сертификат;</w:t>
      </w:r>
      <w:r w:rsidRPr="00681FF3">
        <w:rPr>
          <w:rFonts w:ascii="Times New Roman" w:hAnsi="Times New Roman" w:cs="Times New Roman"/>
          <w:color w:val="000000" w:themeColor="text1"/>
          <w:spacing w:val="1"/>
          <w:sz w:val="24"/>
          <w:szCs w:val="24"/>
          <w:lang w:val="kk-KZ"/>
        </w:rPr>
        <w:br/>
      </w:r>
      <w:bookmarkStart w:id="10" w:name="z169"/>
      <w:bookmarkEnd w:id="10"/>
      <w:r w:rsidRPr="00681FF3">
        <w:rPr>
          <w:rFonts w:ascii="Times New Roman" w:hAnsi="Times New Roman" w:cs="Times New Roman"/>
          <w:color w:val="000000" w:themeColor="text1"/>
          <w:spacing w:val="1"/>
          <w:sz w:val="24"/>
          <w:szCs w:val="24"/>
          <w:shd w:val="clear" w:color="auto" w:fill="FFFFFF"/>
          <w:lang w:val="kk-KZ"/>
        </w:rPr>
        <w:t>10)  мемлекеттік тілді орта деңгейден (В1) төмен емес білуі туралы (ҚАЗТЕСТ немесе QAZAQ RESMI TEST) сертификат;</w:t>
      </w:r>
      <w:r w:rsidRPr="00681FF3">
        <w:rPr>
          <w:rFonts w:ascii="Times New Roman" w:hAnsi="Times New Roman" w:cs="Times New Roman"/>
          <w:color w:val="000000" w:themeColor="text1"/>
          <w:spacing w:val="1"/>
          <w:sz w:val="24"/>
          <w:szCs w:val="24"/>
          <w:lang w:val="kk-KZ"/>
        </w:rPr>
        <w:br/>
      </w:r>
      <w:bookmarkStart w:id="11" w:name="z170"/>
      <w:bookmarkEnd w:id="11"/>
      <w:r w:rsidRPr="00681FF3">
        <w:rPr>
          <w:rFonts w:ascii="Times New Roman" w:hAnsi="Times New Roman" w:cs="Times New Roman"/>
          <w:color w:val="000000" w:themeColor="text1"/>
          <w:spacing w:val="1"/>
          <w:sz w:val="24"/>
          <w:szCs w:val="24"/>
          <w:shd w:val="clear" w:color="auto" w:fill="FFFFFF"/>
          <w:lang w:val="kk-KZ"/>
        </w:rPr>
        <w:t>11) түйіндеме;</w:t>
      </w:r>
      <w:r w:rsidRPr="00681FF3">
        <w:rPr>
          <w:rFonts w:ascii="Times New Roman" w:hAnsi="Times New Roman" w:cs="Times New Roman"/>
          <w:color w:val="000000" w:themeColor="text1"/>
          <w:spacing w:val="1"/>
          <w:sz w:val="24"/>
          <w:szCs w:val="24"/>
          <w:lang w:val="kk-KZ"/>
        </w:rPr>
        <w:br/>
      </w:r>
      <w:r w:rsidRPr="00681FF3">
        <w:rPr>
          <w:rFonts w:ascii="Times New Roman" w:hAnsi="Times New Roman" w:cs="Times New Roman"/>
          <w:color w:val="000000" w:themeColor="text1"/>
          <w:spacing w:val="1"/>
          <w:sz w:val="24"/>
          <w:szCs w:val="24"/>
          <w:shd w:val="clear" w:color="auto" w:fill="FFFFFF"/>
          <w:lang w:val="kk-KZ"/>
        </w:rPr>
        <w:t>12) біліктілік санатын беру (растау) туралы куәлік және бұйрық.</w:t>
      </w:r>
    </w:p>
    <w:p w:rsidR="00A03C86" w:rsidRPr="00681FF3" w:rsidRDefault="00A03C86" w:rsidP="00192BBE">
      <w:pPr>
        <w:spacing w:after="0" w:line="240" w:lineRule="auto"/>
        <w:ind w:firstLine="708"/>
        <w:jc w:val="both"/>
        <w:rPr>
          <w:rFonts w:ascii="Times New Roman" w:hAnsi="Times New Roman" w:cs="Times New Roman"/>
          <w:color w:val="000000" w:themeColor="text1"/>
          <w:spacing w:val="1"/>
          <w:sz w:val="24"/>
          <w:szCs w:val="24"/>
          <w:shd w:val="clear" w:color="auto" w:fill="FFFFFF"/>
          <w:lang w:val="kk-KZ"/>
        </w:rPr>
      </w:pPr>
      <w:r w:rsidRPr="00681FF3">
        <w:rPr>
          <w:rFonts w:ascii="Times New Roman" w:hAnsi="Times New Roman" w:cs="Times New Roman"/>
          <w:color w:val="000000" w:themeColor="text1"/>
          <w:spacing w:val="1"/>
          <w:sz w:val="24"/>
          <w:szCs w:val="24"/>
          <w:shd w:val="clear" w:color="auto" w:fill="FFFFFF"/>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796F8D" w:rsidRPr="00681FF3" w:rsidRDefault="00796F8D" w:rsidP="00192BBE">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681FF3">
        <w:rPr>
          <w:rFonts w:ascii="Times New Roman" w:hAnsi="Times New Roman" w:cs="Times New Roman"/>
          <w:color w:val="000000" w:themeColor="text1"/>
          <w:spacing w:val="2"/>
          <w:sz w:val="24"/>
          <w:szCs w:val="24"/>
          <w:shd w:val="clear" w:color="auto" w:fill="FFFFFF"/>
          <w:lang w:val="kk-KZ"/>
        </w:rPr>
        <w:t xml:space="preserve">Осы тармақтың 3), 4), 5) </w:t>
      </w:r>
      <w:r w:rsidR="005A67D5" w:rsidRPr="00681FF3">
        <w:rPr>
          <w:rFonts w:ascii="Times New Roman" w:hAnsi="Times New Roman" w:cs="Times New Roman"/>
          <w:color w:val="000000" w:themeColor="text1"/>
          <w:spacing w:val="2"/>
          <w:sz w:val="24"/>
          <w:szCs w:val="24"/>
          <w:shd w:val="clear" w:color="auto" w:fill="FFFFFF"/>
          <w:lang w:val="kk-KZ"/>
        </w:rPr>
        <w:t xml:space="preserve">тармақшаларында </w:t>
      </w:r>
      <w:r w:rsidRPr="00681FF3">
        <w:rPr>
          <w:rFonts w:ascii="Times New Roman" w:hAnsi="Times New Roman" w:cs="Times New Roman"/>
          <w:color w:val="000000" w:themeColor="text1"/>
          <w:spacing w:val="2"/>
          <w:sz w:val="24"/>
          <w:szCs w:val="24"/>
          <w:shd w:val="clear" w:color="auto" w:fill="FFFFFF"/>
          <w:lang w:val="kk-KZ"/>
        </w:rPr>
        <w:t>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37CA0" w:rsidRPr="00681FF3" w:rsidRDefault="006154D3" w:rsidP="00192BBE">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681FF3">
        <w:rPr>
          <w:rFonts w:ascii="Times New Roman" w:eastAsia="Times New Roman" w:hAnsi="Times New Roman" w:cs="Times New Roman"/>
          <w:color w:val="000000" w:themeColor="text1"/>
          <w:sz w:val="24"/>
          <w:szCs w:val="24"/>
          <w:lang w:val="kk-KZ" w:eastAsia="ru-RU"/>
        </w:rPr>
        <w:t>Конкурс қатысушылары конкурс нәтижелеріне заңнамада белгіленген тәртіппен шағымдануға құқылы.</w:t>
      </w:r>
    </w:p>
    <w:p w:rsidR="00F37CA0" w:rsidRPr="00681FF3" w:rsidRDefault="006154D3" w:rsidP="00192BBE">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681FF3">
        <w:rPr>
          <w:rFonts w:ascii="Times New Roman" w:eastAsia="Times New Roman" w:hAnsi="Times New Roman" w:cs="Times New Roman"/>
          <w:color w:val="000000" w:themeColor="text1"/>
          <w:sz w:val="24"/>
          <w:szCs w:val="24"/>
          <w:lang w:val="kk-KZ" w:eastAsia="ru-RU"/>
        </w:rPr>
        <w:t xml:space="preserve">Конкурсқа қатысқысы келетін азаматтар қажетті құжаттарын осы хабарландыру Басқарманың ресми интернет ресурсы мен әлеуметтік желідегі парақшасына жарияланған сәттен бастап, Мемлекеттік корпорацияға немесе «Ақтөбе облысының білім  басқармасы» ММ-не  мына мекен жайға  тапсыруы қажет: </w:t>
      </w:r>
      <w:r w:rsidRPr="00681FF3">
        <w:rPr>
          <w:rFonts w:ascii="Times New Roman" w:eastAsia="Times New Roman" w:hAnsi="Times New Roman" w:cs="Times New Roman"/>
          <w:b/>
          <w:color w:val="000000" w:themeColor="text1"/>
          <w:sz w:val="24"/>
          <w:szCs w:val="24"/>
          <w:lang w:val="kk-KZ" w:eastAsia="ru-RU"/>
        </w:rPr>
        <w:t xml:space="preserve">030010, Ақтөбе қаласы, Әбілқайыр хан </w:t>
      </w:r>
      <w:r w:rsidRPr="00681FF3">
        <w:rPr>
          <w:rFonts w:ascii="Times New Roman" w:eastAsia="Times New Roman" w:hAnsi="Times New Roman" w:cs="Times New Roman"/>
          <w:b/>
          <w:color w:val="000000" w:themeColor="text1"/>
          <w:sz w:val="24"/>
          <w:szCs w:val="24"/>
          <w:lang w:val="kk-KZ" w:eastAsia="ru-RU"/>
        </w:rPr>
        <w:lastRenderedPageBreak/>
        <w:t>даңғылы, 40, 540 кабинет, «Ақтөбе облысының білім  басқармасы» ММ. Анықтама телефоны: +7 7132 74-76-27</w:t>
      </w:r>
    </w:p>
    <w:p w:rsidR="00F37CA0" w:rsidRPr="00681FF3" w:rsidRDefault="006154D3" w:rsidP="00192BBE">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681FF3">
        <w:rPr>
          <w:rFonts w:ascii="Times New Roman" w:eastAsia="Times New Roman" w:hAnsi="Times New Roman" w:cs="Times New Roman"/>
          <w:color w:val="000000" w:themeColor="text1"/>
          <w:sz w:val="24"/>
          <w:szCs w:val="24"/>
          <w:lang w:val="kk-KZ" w:eastAsia="ru-RU"/>
        </w:rPr>
        <w:t xml:space="preserve">Қызметке қабылданғандарға көшіп-қону, көтерме қаржысы төленбейді, тұрғын үй және түрлі жеңілдіктер берілмейді. </w:t>
      </w:r>
    </w:p>
    <w:p w:rsidR="00E14444" w:rsidRPr="00681FF3" w:rsidRDefault="00E14444" w:rsidP="00E14444">
      <w:pPr>
        <w:spacing w:after="0" w:line="240" w:lineRule="auto"/>
        <w:ind w:firstLine="708"/>
        <w:jc w:val="both"/>
        <w:rPr>
          <w:rFonts w:ascii="Times New Roman" w:eastAsia="Times New Roman" w:hAnsi="Times New Roman" w:cs="Times New Roman"/>
          <w:color w:val="000000" w:themeColor="text1"/>
          <w:spacing w:val="2"/>
          <w:sz w:val="24"/>
          <w:szCs w:val="24"/>
          <w:lang w:val="kk-KZ" w:eastAsia="ru-RU"/>
        </w:rPr>
      </w:pPr>
      <w:r w:rsidRPr="00681FF3">
        <w:rPr>
          <w:rFonts w:ascii="Times New Roman" w:eastAsia="Times New Roman" w:hAnsi="Times New Roman" w:cs="Times New Roman"/>
          <w:color w:val="000000" w:themeColor="text1"/>
          <w:spacing w:val="2"/>
          <w:sz w:val="24"/>
          <w:szCs w:val="24"/>
          <w:lang w:val="kk-KZ" w:eastAsia="ru-RU"/>
        </w:rPr>
        <w:t xml:space="preserve">Конкурстық комиссияның ашықтығы мен  объективтілігін қамтамасыз ету мақсатында байқаушылар қатысады. </w:t>
      </w:r>
    </w:p>
    <w:p w:rsidR="00A03C86" w:rsidRPr="00681FF3" w:rsidRDefault="00A03C86" w:rsidP="00192BBE">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A03C86" w:rsidRPr="00681FF3" w:rsidRDefault="00A03C86" w:rsidP="00192BBE">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F37CA0" w:rsidRPr="00681FF3" w:rsidRDefault="00F37CA0" w:rsidP="00192BBE">
      <w:pPr>
        <w:spacing w:after="0" w:line="240" w:lineRule="auto"/>
        <w:jc w:val="both"/>
        <w:rPr>
          <w:rFonts w:ascii="Times New Roman" w:eastAsia="Calibri" w:hAnsi="Times New Roman" w:cs="Times New Roman"/>
          <w:color w:val="000000" w:themeColor="text1"/>
          <w:sz w:val="24"/>
          <w:szCs w:val="24"/>
          <w:lang w:val="kk-KZ"/>
        </w:rPr>
      </w:pPr>
    </w:p>
    <w:p w:rsidR="00F37CA0" w:rsidRPr="00681FF3" w:rsidRDefault="006154D3" w:rsidP="00192BBE">
      <w:pPr>
        <w:spacing w:after="0" w:line="240" w:lineRule="auto"/>
        <w:jc w:val="right"/>
        <w:rPr>
          <w:rFonts w:ascii="Times New Roman" w:eastAsia="Calibri" w:hAnsi="Times New Roman" w:cs="Times New Roman"/>
          <w:color w:val="000000" w:themeColor="text1"/>
          <w:sz w:val="24"/>
          <w:szCs w:val="24"/>
          <w:lang w:val="kk-KZ"/>
        </w:rPr>
      </w:pPr>
      <w:r w:rsidRPr="00681FF3">
        <w:rPr>
          <w:rFonts w:ascii="Times New Roman" w:eastAsia="Calibri" w:hAnsi="Times New Roman" w:cs="Times New Roman"/>
          <w:b/>
          <w:color w:val="000000" w:themeColor="text1"/>
          <w:sz w:val="24"/>
          <w:szCs w:val="24"/>
          <w:lang w:val="kk-KZ"/>
        </w:rPr>
        <w:t>«Ақтөбе облысының білім басқармасы» ММ</w:t>
      </w:r>
    </w:p>
    <w:sectPr w:rsidR="00F37CA0" w:rsidRPr="00681FF3" w:rsidSect="00F37CA0">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737" w:rsidRDefault="00D87737">
      <w:pPr>
        <w:spacing w:line="240" w:lineRule="auto"/>
      </w:pPr>
      <w:r>
        <w:separator/>
      </w:r>
    </w:p>
  </w:endnote>
  <w:endnote w:type="continuationSeparator" w:id="0">
    <w:p w:rsidR="00D87737" w:rsidRDefault="00D877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737" w:rsidRDefault="00D87737">
      <w:pPr>
        <w:spacing w:after="0"/>
      </w:pPr>
      <w:r>
        <w:separator/>
      </w:r>
    </w:p>
  </w:footnote>
  <w:footnote w:type="continuationSeparator" w:id="0">
    <w:p w:rsidR="00D87737" w:rsidRDefault="00D87737">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0110"/>
    <w:multiLevelType w:val="hybridMultilevel"/>
    <w:tmpl w:val="3D8A6474"/>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6C3BB7"/>
    <w:multiLevelType w:val="hybridMultilevel"/>
    <w:tmpl w:val="42A41432"/>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4311A3"/>
    <w:multiLevelType w:val="hybridMultilevel"/>
    <w:tmpl w:val="8DB838DA"/>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AF3C9C"/>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B74DA4"/>
    <w:multiLevelType w:val="hybridMultilevel"/>
    <w:tmpl w:val="9EB037CA"/>
    <w:lvl w:ilvl="0" w:tplc="C8AE7A2E">
      <w:start w:val="1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1F15F2"/>
    <w:multiLevelType w:val="hybridMultilevel"/>
    <w:tmpl w:val="D66A4B72"/>
    <w:lvl w:ilvl="0" w:tplc="69E4C0AA">
      <w:start w:val="9"/>
      <w:numFmt w:val="decimal"/>
      <w:lvlText w:val="%1."/>
      <w:lvlJc w:val="left"/>
      <w:pPr>
        <w:ind w:left="720"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0B2DBD"/>
    <w:multiLevelType w:val="hybridMultilevel"/>
    <w:tmpl w:val="E5D6CB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004679D"/>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97A5D3C"/>
    <w:multiLevelType w:val="hybridMultilevel"/>
    <w:tmpl w:val="BC6C007E"/>
    <w:lvl w:ilvl="0" w:tplc="33964740">
      <w:start w:val="177"/>
      <w:numFmt w:val="decimal"/>
      <w:lvlText w:val="%1"/>
      <w:lvlJc w:val="left"/>
      <w:pPr>
        <w:ind w:left="786" w:hanging="360"/>
      </w:pPr>
      <w:rPr>
        <w:rFonts w:eastAsia="Calibri"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2DEE4292"/>
    <w:multiLevelType w:val="hybridMultilevel"/>
    <w:tmpl w:val="6820F22C"/>
    <w:lvl w:ilvl="0" w:tplc="7F9E5A0E">
      <w:start w:val="18"/>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867354"/>
    <w:multiLevelType w:val="hybridMultilevel"/>
    <w:tmpl w:val="E9C6F578"/>
    <w:lvl w:ilvl="0" w:tplc="5BE2835C">
      <w:start w:val="17"/>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A57144"/>
    <w:multiLevelType w:val="hybridMultilevel"/>
    <w:tmpl w:val="954E806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2A676E"/>
    <w:multiLevelType w:val="multilevel"/>
    <w:tmpl w:val="312A676E"/>
    <w:lvl w:ilvl="0">
      <w:start w:val="1"/>
      <w:numFmt w:val="decimal"/>
      <w:lvlText w:val="%1."/>
      <w:lvlJc w:val="left"/>
      <w:pPr>
        <w:ind w:left="1211" w:hanging="360"/>
      </w:pPr>
      <w:rPr>
        <w:rFonts w:hint="default"/>
        <w:b/>
        <w:i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3" w15:restartNumberingAfterBreak="0">
    <w:nsid w:val="321512E1"/>
    <w:multiLevelType w:val="hybridMultilevel"/>
    <w:tmpl w:val="A0E8745A"/>
    <w:lvl w:ilvl="0" w:tplc="999A19F8">
      <w:start w:val="1"/>
      <w:numFmt w:val="decimal"/>
      <w:lvlText w:val="%1."/>
      <w:lvlJc w:val="left"/>
      <w:pPr>
        <w:ind w:left="786"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6F706F"/>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AC60AFC"/>
    <w:multiLevelType w:val="hybridMultilevel"/>
    <w:tmpl w:val="401260C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07421A"/>
    <w:multiLevelType w:val="hybridMultilevel"/>
    <w:tmpl w:val="5888DC66"/>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D951B5"/>
    <w:multiLevelType w:val="hybridMultilevel"/>
    <w:tmpl w:val="1A605B6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7D5F2A"/>
    <w:multiLevelType w:val="hybridMultilevel"/>
    <w:tmpl w:val="03E0EE9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9E2A3D"/>
    <w:multiLevelType w:val="multilevel"/>
    <w:tmpl w:val="4F9E2A3D"/>
    <w:lvl w:ilvl="0">
      <w:start w:val="1"/>
      <w:numFmt w:val="decimal"/>
      <w:lvlText w:val="%1)"/>
      <w:lvlJc w:val="left"/>
      <w:pPr>
        <w:ind w:left="927" w:hanging="360"/>
      </w:pPr>
      <w:rPr>
        <w:rFonts w:ascii="Times New Roman" w:hAnsi="Times New Roman" w:cs="Times New Roman" w:hint="default"/>
        <w:b/>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537215BC"/>
    <w:multiLevelType w:val="hybridMultilevel"/>
    <w:tmpl w:val="A88470A0"/>
    <w:lvl w:ilvl="0" w:tplc="27B012C6">
      <w:start w:val="6"/>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5C8A5EBC"/>
    <w:multiLevelType w:val="hybridMultilevel"/>
    <w:tmpl w:val="0346131A"/>
    <w:lvl w:ilvl="0" w:tplc="18FA8530">
      <w:start w:val="1"/>
      <w:numFmt w:val="decimal"/>
      <w:lvlText w:val="%1."/>
      <w:lvlJc w:val="left"/>
      <w:pPr>
        <w:ind w:left="720"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6222E3"/>
    <w:multiLevelType w:val="hybridMultilevel"/>
    <w:tmpl w:val="A9D01DB2"/>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017B1E"/>
    <w:multiLevelType w:val="hybridMultilevel"/>
    <w:tmpl w:val="D396979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0B687B"/>
    <w:multiLevelType w:val="multilevel"/>
    <w:tmpl w:val="5F0B687B"/>
    <w:lvl w:ilvl="0">
      <w:start w:val="1"/>
      <w:numFmt w:val="decimal"/>
      <w:lvlText w:val="%1."/>
      <w:lvlJc w:val="left"/>
      <w:pPr>
        <w:ind w:left="1080" w:hanging="360"/>
      </w:pPr>
      <w:rPr>
        <w:rFonts w:hint="default"/>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3131A3F"/>
    <w:multiLevelType w:val="hybridMultilevel"/>
    <w:tmpl w:val="E97E455C"/>
    <w:lvl w:ilvl="0" w:tplc="28C0BFC8">
      <w:start w:val="1"/>
      <w:numFmt w:val="decimal"/>
      <w:lvlText w:val="%1)"/>
      <w:lvlJc w:val="left"/>
      <w:pPr>
        <w:ind w:left="1638" w:hanging="93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3946B5E"/>
    <w:multiLevelType w:val="hybridMultilevel"/>
    <w:tmpl w:val="A8B48B48"/>
    <w:lvl w:ilvl="0" w:tplc="95DA516E">
      <w:start w:val="1"/>
      <w:numFmt w:val="decimal"/>
      <w:lvlText w:val="%1."/>
      <w:lvlJc w:val="left"/>
      <w:pPr>
        <w:ind w:left="720" w:hanging="360"/>
      </w:pPr>
      <w:rPr>
        <w:rFonts w:ascii="Times New Roman" w:eastAsia="Calibri"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5732DE4"/>
    <w:multiLevelType w:val="hybridMultilevel"/>
    <w:tmpl w:val="A1AEFAFA"/>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EE10C9"/>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4047F5A"/>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50A4423"/>
    <w:multiLevelType w:val="hybridMultilevel"/>
    <w:tmpl w:val="29667A7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B930BD"/>
    <w:multiLevelType w:val="hybridMultilevel"/>
    <w:tmpl w:val="062E7E48"/>
    <w:lvl w:ilvl="0" w:tplc="6CAEAD8A">
      <w:start w:val="12"/>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AA3840"/>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F786D70"/>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3"/>
  </w:num>
  <w:num w:numId="2">
    <w:abstractNumId w:val="24"/>
  </w:num>
  <w:num w:numId="3">
    <w:abstractNumId w:val="12"/>
  </w:num>
  <w:num w:numId="4">
    <w:abstractNumId w:val="19"/>
  </w:num>
  <w:num w:numId="5">
    <w:abstractNumId w:val="20"/>
  </w:num>
  <w:num w:numId="6">
    <w:abstractNumId w:val="17"/>
  </w:num>
  <w:num w:numId="7">
    <w:abstractNumId w:val="26"/>
  </w:num>
  <w:num w:numId="8">
    <w:abstractNumId w:val="27"/>
  </w:num>
  <w:num w:numId="9">
    <w:abstractNumId w:val="2"/>
  </w:num>
  <w:num w:numId="10">
    <w:abstractNumId w:val="22"/>
  </w:num>
  <w:num w:numId="11">
    <w:abstractNumId w:val="0"/>
  </w:num>
  <w:num w:numId="12">
    <w:abstractNumId w:val="23"/>
  </w:num>
  <w:num w:numId="13">
    <w:abstractNumId w:val="18"/>
  </w:num>
  <w:num w:numId="14">
    <w:abstractNumId w:val="15"/>
  </w:num>
  <w:num w:numId="15">
    <w:abstractNumId w:val="1"/>
  </w:num>
  <w:num w:numId="16">
    <w:abstractNumId w:val="16"/>
  </w:num>
  <w:num w:numId="17">
    <w:abstractNumId w:val="30"/>
  </w:num>
  <w:num w:numId="18">
    <w:abstractNumId w:val="11"/>
  </w:num>
  <w:num w:numId="19">
    <w:abstractNumId w:val="6"/>
  </w:num>
  <w:num w:numId="20">
    <w:abstractNumId w:val="29"/>
  </w:num>
  <w:num w:numId="21">
    <w:abstractNumId w:val="3"/>
  </w:num>
  <w:num w:numId="22">
    <w:abstractNumId w:val="7"/>
  </w:num>
  <w:num w:numId="23">
    <w:abstractNumId w:val="32"/>
  </w:num>
  <w:num w:numId="24">
    <w:abstractNumId w:val="14"/>
  </w:num>
  <w:num w:numId="25">
    <w:abstractNumId w:val="28"/>
  </w:num>
  <w:num w:numId="26">
    <w:abstractNumId w:val="13"/>
  </w:num>
  <w:num w:numId="27">
    <w:abstractNumId w:val="31"/>
  </w:num>
  <w:num w:numId="28">
    <w:abstractNumId w:val="21"/>
  </w:num>
  <w:num w:numId="29">
    <w:abstractNumId w:val="5"/>
  </w:num>
  <w:num w:numId="30">
    <w:abstractNumId w:val="10"/>
  </w:num>
  <w:num w:numId="31">
    <w:abstractNumId w:val="4"/>
  </w:num>
  <w:num w:numId="32">
    <w:abstractNumId w:val="25"/>
  </w:num>
  <w:num w:numId="33">
    <w:abstractNumId w:val="8"/>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A47A7"/>
    <w:rsid w:val="00001228"/>
    <w:rsid w:val="00011A49"/>
    <w:rsid w:val="00013CE1"/>
    <w:rsid w:val="00015096"/>
    <w:rsid w:val="00016118"/>
    <w:rsid w:val="00016B0B"/>
    <w:rsid w:val="00022875"/>
    <w:rsid w:val="00026D41"/>
    <w:rsid w:val="00030B08"/>
    <w:rsid w:val="000372CF"/>
    <w:rsid w:val="00037859"/>
    <w:rsid w:val="0004436A"/>
    <w:rsid w:val="00050B35"/>
    <w:rsid w:val="000529D5"/>
    <w:rsid w:val="000578D2"/>
    <w:rsid w:val="000603D8"/>
    <w:rsid w:val="00061CC0"/>
    <w:rsid w:val="000635AD"/>
    <w:rsid w:val="00064F4E"/>
    <w:rsid w:val="00065D91"/>
    <w:rsid w:val="00066227"/>
    <w:rsid w:val="00067AEF"/>
    <w:rsid w:val="00077F53"/>
    <w:rsid w:val="000801C6"/>
    <w:rsid w:val="0009544B"/>
    <w:rsid w:val="000A0878"/>
    <w:rsid w:val="000A0AE6"/>
    <w:rsid w:val="000A1889"/>
    <w:rsid w:val="000A76D2"/>
    <w:rsid w:val="000A7B64"/>
    <w:rsid w:val="000B7EE7"/>
    <w:rsid w:val="000C2116"/>
    <w:rsid w:val="000C3F50"/>
    <w:rsid w:val="000C40FB"/>
    <w:rsid w:val="000C77A8"/>
    <w:rsid w:val="000D13D4"/>
    <w:rsid w:val="000D18EA"/>
    <w:rsid w:val="000D69E4"/>
    <w:rsid w:val="000E1B6A"/>
    <w:rsid w:val="000E356F"/>
    <w:rsid w:val="000E6A4D"/>
    <w:rsid w:val="000F4B0E"/>
    <w:rsid w:val="00106706"/>
    <w:rsid w:val="00120AB1"/>
    <w:rsid w:val="0013190A"/>
    <w:rsid w:val="00131AD5"/>
    <w:rsid w:val="00131BED"/>
    <w:rsid w:val="001355B2"/>
    <w:rsid w:val="0014438F"/>
    <w:rsid w:val="001477AA"/>
    <w:rsid w:val="00154D78"/>
    <w:rsid w:val="0015693A"/>
    <w:rsid w:val="00160247"/>
    <w:rsid w:val="001633D6"/>
    <w:rsid w:val="00163B10"/>
    <w:rsid w:val="00163CAE"/>
    <w:rsid w:val="0017025B"/>
    <w:rsid w:val="001715B2"/>
    <w:rsid w:val="00171B5A"/>
    <w:rsid w:val="001816D1"/>
    <w:rsid w:val="0018457C"/>
    <w:rsid w:val="00192BBE"/>
    <w:rsid w:val="0019329B"/>
    <w:rsid w:val="00193916"/>
    <w:rsid w:val="001A010F"/>
    <w:rsid w:val="001A1669"/>
    <w:rsid w:val="001B1D84"/>
    <w:rsid w:val="001B4BF3"/>
    <w:rsid w:val="001C1BFB"/>
    <w:rsid w:val="001C4553"/>
    <w:rsid w:val="001C6B1A"/>
    <w:rsid w:val="001D0B7B"/>
    <w:rsid w:val="001D18E9"/>
    <w:rsid w:val="001D381B"/>
    <w:rsid w:val="001D416C"/>
    <w:rsid w:val="001D608A"/>
    <w:rsid w:val="001D694B"/>
    <w:rsid w:val="001E3414"/>
    <w:rsid w:val="001E67FD"/>
    <w:rsid w:val="001F0686"/>
    <w:rsid w:val="00200B29"/>
    <w:rsid w:val="002064D1"/>
    <w:rsid w:val="00207F71"/>
    <w:rsid w:val="00212CEA"/>
    <w:rsid w:val="00214DE1"/>
    <w:rsid w:val="0021517C"/>
    <w:rsid w:val="00215471"/>
    <w:rsid w:val="00215AD8"/>
    <w:rsid w:val="0022155A"/>
    <w:rsid w:val="0022592C"/>
    <w:rsid w:val="00230254"/>
    <w:rsid w:val="00232943"/>
    <w:rsid w:val="0023328F"/>
    <w:rsid w:val="002355A3"/>
    <w:rsid w:val="00237078"/>
    <w:rsid w:val="00246A5C"/>
    <w:rsid w:val="00254AFF"/>
    <w:rsid w:val="002651ED"/>
    <w:rsid w:val="002663CD"/>
    <w:rsid w:val="00273A7E"/>
    <w:rsid w:val="00275D05"/>
    <w:rsid w:val="00276A54"/>
    <w:rsid w:val="002814A8"/>
    <w:rsid w:val="002821D9"/>
    <w:rsid w:val="00283D50"/>
    <w:rsid w:val="00285E57"/>
    <w:rsid w:val="002925CF"/>
    <w:rsid w:val="00293A1E"/>
    <w:rsid w:val="0029766A"/>
    <w:rsid w:val="002A5720"/>
    <w:rsid w:val="002B20B2"/>
    <w:rsid w:val="002B3392"/>
    <w:rsid w:val="002C049F"/>
    <w:rsid w:val="002C27E5"/>
    <w:rsid w:val="002D3E60"/>
    <w:rsid w:val="002D5448"/>
    <w:rsid w:val="002D5597"/>
    <w:rsid w:val="002E0D3E"/>
    <w:rsid w:val="002E7732"/>
    <w:rsid w:val="002F2CB9"/>
    <w:rsid w:val="002F34AB"/>
    <w:rsid w:val="0030037A"/>
    <w:rsid w:val="00306658"/>
    <w:rsid w:val="003120F4"/>
    <w:rsid w:val="00315AD0"/>
    <w:rsid w:val="003237AE"/>
    <w:rsid w:val="00327DC2"/>
    <w:rsid w:val="003337DB"/>
    <w:rsid w:val="0034269B"/>
    <w:rsid w:val="00342C0A"/>
    <w:rsid w:val="003430FD"/>
    <w:rsid w:val="00345307"/>
    <w:rsid w:val="00345700"/>
    <w:rsid w:val="0034619B"/>
    <w:rsid w:val="00346E52"/>
    <w:rsid w:val="00346E89"/>
    <w:rsid w:val="00347D8B"/>
    <w:rsid w:val="003512C7"/>
    <w:rsid w:val="003513CE"/>
    <w:rsid w:val="00353F80"/>
    <w:rsid w:val="00354962"/>
    <w:rsid w:val="003606D0"/>
    <w:rsid w:val="0036413B"/>
    <w:rsid w:val="003719FE"/>
    <w:rsid w:val="0037356B"/>
    <w:rsid w:val="003739DE"/>
    <w:rsid w:val="00374FA0"/>
    <w:rsid w:val="00376CE3"/>
    <w:rsid w:val="00393466"/>
    <w:rsid w:val="00393517"/>
    <w:rsid w:val="00395165"/>
    <w:rsid w:val="00395665"/>
    <w:rsid w:val="003956C1"/>
    <w:rsid w:val="003A32CE"/>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1B44"/>
    <w:rsid w:val="00435312"/>
    <w:rsid w:val="00436356"/>
    <w:rsid w:val="0043754E"/>
    <w:rsid w:val="00443004"/>
    <w:rsid w:val="0044652E"/>
    <w:rsid w:val="0044765D"/>
    <w:rsid w:val="00450306"/>
    <w:rsid w:val="00460CA9"/>
    <w:rsid w:val="00464FE9"/>
    <w:rsid w:val="0047373A"/>
    <w:rsid w:val="004814FC"/>
    <w:rsid w:val="00485255"/>
    <w:rsid w:val="00487C5D"/>
    <w:rsid w:val="004961C6"/>
    <w:rsid w:val="00496A33"/>
    <w:rsid w:val="004970E9"/>
    <w:rsid w:val="004A37E4"/>
    <w:rsid w:val="004A4A8A"/>
    <w:rsid w:val="004B13EB"/>
    <w:rsid w:val="004B2ADA"/>
    <w:rsid w:val="004B5281"/>
    <w:rsid w:val="004B625A"/>
    <w:rsid w:val="004B751C"/>
    <w:rsid w:val="004B777F"/>
    <w:rsid w:val="004C696A"/>
    <w:rsid w:val="004D52B6"/>
    <w:rsid w:val="004D75C0"/>
    <w:rsid w:val="004E1FF0"/>
    <w:rsid w:val="004E3D93"/>
    <w:rsid w:val="004E45F1"/>
    <w:rsid w:val="004E5B07"/>
    <w:rsid w:val="004F16C4"/>
    <w:rsid w:val="004F42CA"/>
    <w:rsid w:val="00501323"/>
    <w:rsid w:val="00504EB7"/>
    <w:rsid w:val="00513300"/>
    <w:rsid w:val="005143E0"/>
    <w:rsid w:val="00522613"/>
    <w:rsid w:val="0052514A"/>
    <w:rsid w:val="0052588A"/>
    <w:rsid w:val="0052588D"/>
    <w:rsid w:val="00527B24"/>
    <w:rsid w:val="005306DB"/>
    <w:rsid w:val="00530D1E"/>
    <w:rsid w:val="005407C0"/>
    <w:rsid w:val="005439B5"/>
    <w:rsid w:val="00544C51"/>
    <w:rsid w:val="00546660"/>
    <w:rsid w:val="00553273"/>
    <w:rsid w:val="00555206"/>
    <w:rsid w:val="00561631"/>
    <w:rsid w:val="0056568A"/>
    <w:rsid w:val="00581716"/>
    <w:rsid w:val="005827A3"/>
    <w:rsid w:val="0058415C"/>
    <w:rsid w:val="005858C8"/>
    <w:rsid w:val="00594726"/>
    <w:rsid w:val="00595100"/>
    <w:rsid w:val="00597489"/>
    <w:rsid w:val="005A2227"/>
    <w:rsid w:val="005A4518"/>
    <w:rsid w:val="005A4926"/>
    <w:rsid w:val="005A4BA2"/>
    <w:rsid w:val="005A67D5"/>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4412"/>
    <w:rsid w:val="005F6BB7"/>
    <w:rsid w:val="005F74DA"/>
    <w:rsid w:val="006000DA"/>
    <w:rsid w:val="00601F3A"/>
    <w:rsid w:val="00604305"/>
    <w:rsid w:val="006154D3"/>
    <w:rsid w:val="00625F20"/>
    <w:rsid w:val="00630AF6"/>
    <w:rsid w:val="0063502A"/>
    <w:rsid w:val="0063607C"/>
    <w:rsid w:val="00640ABA"/>
    <w:rsid w:val="00647B68"/>
    <w:rsid w:val="00657873"/>
    <w:rsid w:val="00662948"/>
    <w:rsid w:val="00670494"/>
    <w:rsid w:val="00673D77"/>
    <w:rsid w:val="006744DE"/>
    <w:rsid w:val="00674DB9"/>
    <w:rsid w:val="00680675"/>
    <w:rsid w:val="00681FF3"/>
    <w:rsid w:val="0068419E"/>
    <w:rsid w:val="006906A8"/>
    <w:rsid w:val="0069139E"/>
    <w:rsid w:val="006924CD"/>
    <w:rsid w:val="0069255E"/>
    <w:rsid w:val="00693B1C"/>
    <w:rsid w:val="006942D0"/>
    <w:rsid w:val="00697CBE"/>
    <w:rsid w:val="00697D7F"/>
    <w:rsid w:val="006A47A7"/>
    <w:rsid w:val="006B007E"/>
    <w:rsid w:val="006B0EA0"/>
    <w:rsid w:val="006C2236"/>
    <w:rsid w:val="006D5399"/>
    <w:rsid w:val="006D5A53"/>
    <w:rsid w:val="006E099A"/>
    <w:rsid w:val="006E324A"/>
    <w:rsid w:val="006E4334"/>
    <w:rsid w:val="006F3E13"/>
    <w:rsid w:val="006F5677"/>
    <w:rsid w:val="00706864"/>
    <w:rsid w:val="00706C9E"/>
    <w:rsid w:val="0071122E"/>
    <w:rsid w:val="00713CD0"/>
    <w:rsid w:val="00713EE7"/>
    <w:rsid w:val="007174BC"/>
    <w:rsid w:val="007219DF"/>
    <w:rsid w:val="00725778"/>
    <w:rsid w:val="00727D98"/>
    <w:rsid w:val="007321FB"/>
    <w:rsid w:val="00737920"/>
    <w:rsid w:val="0074072F"/>
    <w:rsid w:val="00746161"/>
    <w:rsid w:val="007461F9"/>
    <w:rsid w:val="00746A2F"/>
    <w:rsid w:val="00746B8A"/>
    <w:rsid w:val="00756A3A"/>
    <w:rsid w:val="00767CF0"/>
    <w:rsid w:val="00770FBF"/>
    <w:rsid w:val="00780A38"/>
    <w:rsid w:val="007857FE"/>
    <w:rsid w:val="007912B4"/>
    <w:rsid w:val="00793E7F"/>
    <w:rsid w:val="0079419E"/>
    <w:rsid w:val="007954DC"/>
    <w:rsid w:val="00796370"/>
    <w:rsid w:val="007969FC"/>
    <w:rsid w:val="00796F8D"/>
    <w:rsid w:val="007A03E0"/>
    <w:rsid w:val="007A03FC"/>
    <w:rsid w:val="007B1A87"/>
    <w:rsid w:val="007B3CB6"/>
    <w:rsid w:val="007B48B3"/>
    <w:rsid w:val="007B56DF"/>
    <w:rsid w:val="007B5E11"/>
    <w:rsid w:val="007C403A"/>
    <w:rsid w:val="007D1A01"/>
    <w:rsid w:val="007D762D"/>
    <w:rsid w:val="007E1261"/>
    <w:rsid w:val="007E22CE"/>
    <w:rsid w:val="007E2DE6"/>
    <w:rsid w:val="007E6815"/>
    <w:rsid w:val="007E6F5A"/>
    <w:rsid w:val="007E7035"/>
    <w:rsid w:val="007E7EEB"/>
    <w:rsid w:val="007F1CE7"/>
    <w:rsid w:val="007F3A06"/>
    <w:rsid w:val="0080163C"/>
    <w:rsid w:val="00802745"/>
    <w:rsid w:val="00802BD2"/>
    <w:rsid w:val="0080586C"/>
    <w:rsid w:val="0081223B"/>
    <w:rsid w:val="008233A7"/>
    <w:rsid w:val="0083044F"/>
    <w:rsid w:val="00830FC4"/>
    <w:rsid w:val="008328BB"/>
    <w:rsid w:val="0084359D"/>
    <w:rsid w:val="0084568B"/>
    <w:rsid w:val="00846797"/>
    <w:rsid w:val="00846FAB"/>
    <w:rsid w:val="008507E0"/>
    <w:rsid w:val="00855B80"/>
    <w:rsid w:val="00856302"/>
    <w:rsid w:val="008565F1"/>
    <w:rsid w:val="00860F7A"/>
    <w:rsid w:val="00861557"/>
    <w:rsid w:val="00863F89"/>
    <w:rsid w:val="00873334"/>
    <w:rsid w:val="00874295"/>
    <w:rsid w:val="008770D1"/>
    <w:rsid w:val="00881BF0"/>
    <w:rsid w:val="008825E2"/>
    <w:rsid w:val="0088463E"/>
    <w:rsid w:val="008850C1"/>
    <w:rsid w:val="00892B87"/>
    <w:rsid w:val="008934DB"/>
    <w:rsid w:val="00894DF9"/>
    <w:rsid w:val="008A2BEC"/>
    <w:rsid w:val="008A4987"/>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6B01"/>
    <w:rsid w:val="0090453B"/>
    <w:rsid w:val="0090696C"/>
    <w:rsid w:val="00906A8C"/>
    <w:rsid w:val="00910E80"/>
    <w:rsid w:val="0091293B"/>
    <w:rsid w:val="00915BA9"/>
    <w:rsid w:val="00915C00"/>
    <w:rsid w:val="00921B0A"/>
    <w:rsid w:val="0092545F"/>
    <w:rsid w:val="00931B98"/>
    <w:rsid w:val="009345B5"/>
    <w:rsid w:val="00935770"/>
    <w:rsid w:val="009416B4"/>
    <w:rsid w:val="00943FE8"/>
    <w:rsid w:val="00947F99"/>
    <w:rsid w:val="00954DE2"/>
    <w:rsid w:val="00955198"/>
    <w:rsid w:val="00970F21"/>
    <w:rsid w:val="00975681"/>
    <w:rsid w:val="009803EB"/>
    <w:rsid w:val="009804F1"/>
    <w:rsid w:val="009824C3"/>
    <w:rsid w:val="00991AE5"/>
    <w:rsid w:val="00992149"/>
    <w:rsid w:val="009966B9"/>
    <w:rsid w:val="00996C4E"/>
    <w:rsid w:val="009A1764"/>
    <w:rsid w:val="009A4CEB"/>
    <w:rsid w:val="009A60AB"/>
    <w:rsid w:val="009B26AF"/>
    <w:rsid w:val="009B433A"/>
    <w:rsid w:val="009B5188"/>
    <w:rsid w:val="009C43FC"/>
    <w:rsid w:val="009C794D"/>
    <w:rsid w:val="009D02A6"/>
    <w:rsid w:val="009D2121"/>
    <w:rsid w:val="009D7275"/>
    <w:rsid w:val="009D7F8C"/>
    <w:rsid w:val="009E19A5"/>
    <w:rsid w:val="009E41AF"/>
    <w:rsid w:val="009E49BB"/>
    <w:rsid w:val="009E60D7"/>
    <w:rsid w:val="009E6B7C"/>
    <w:rsid w:val="009F1B34"/>
    <w:rsid w:val="009F4105"/>
    <w:rsid w:val="009F6134"/>
    <w:rsid w:val="00A03C86"/>
    <w:rsid w:val="00A05678"/>
    <w:rsid w:val="00A06013"/>
    <w:rsid w:val="00A075C6"/>
    <w:rsid w:val="00A17851"/>
    <w:rsid w:val="00A20263"/>
    <w:rsid w:val="00A21912"/>
    <w:rsid w:val="00A251D8"/>
    <w:rsid w:val="00A36D33"/>
    <w:rsid w:val="00A40E63"/>
    <w:rsid w:val="00A45742"/>
    <w:rsid w:val="00A46148"/>
    <w:rsid w:val="00A51AE5"/>
    <w:rsid w:val="00A52707"/>
    <w:rsid w:val="00A5428F"/>
    <w:rsid w:val="00A63CF1"/>
    <w:rsid w:val="00A64364"/>
    <w:rsid w:val="00A64F3C"/>
    <w:rsid w:val="00A6647F"/>
    <w:rsid w:val="00A6709A"/>
    <w:rsid w:val="00A70D18"/>
    <w:rsid w:val="00A71F52"/>
    <w:rsid w:val="00A760A2"/>
    <w:rsid w:val="00A85B72"/>
    <w:rsid w:val="00A86B45"/>
    <w:rsid w:val="00A87C48"/>
    <w:rsid w:val="00A91A07"/>
    <w:rsid w:val="00A94A1A"/>
    <w:rsid w:val="00A970C9"/>
    <w:rsid w:val="00AA5EE1"/>
    <w:rsid w:val="00AA70F2"/>
    <w:rsid w:val="00AB1E95"/>
    <w:rsid w:val="00AC337F"/>
    <w:rsid w:val="00AC42FC"/>
    <w:rsid w:val="00AC7B84"/>
    <w:rsid w:val="00AD4018"/>
    <w:rsid w:val="00AE45EB"/>
    <w:rsid w:val="00AE6738"/>
    <w:rsid w:val="00AF0A37"/>
    <w:rsid w:val="00AF438D"/>
    <w:rsid w:val="00AF44DE"/>
    <w:rsid w:val="00AF6AB4"/>
    <w:rsid w:val="00B01C71"/>
    <w:rsid w:val="00B01DBC"/>
    <w:rsid w:val="00B02094"/>
    <w:rsid w:val="00B04AC3"/>
    <w:rsid w:val="00B0518D"/>
    <w:rsid w:val="00B108C2"/>
    <w:rsid w:val="00B10A31"/>
    <w:rsid w:val="00B1222E"/>
    <w:rsid w:val="00B153FE"/>
    <w:rsid w:val="00B2054C"/>
    <w:rsid w:val="00B20D78"/>
    <w:rsid w:val="00B22660"/>
    <w:rsid w:val="00B228BF"/>
    <w:rsid w:val="00B22CE4"/>
    <w:rsid w:val="00B34999"/>
    <w:rsid w:val="00B35F98"/>
    <w:rsid w:val="00B4364B"/>
    <w:rsid w:val="00B4396E"/>
    <w:rsid w:val="00B44134"/>
    <w:rsid w:val="00B441D9"/>
    <w:rsid w:val="00B45901"/>
    <w:rsid w:val="00B45B76"/>
    <w:rsid w:val="00B47B04"/>
    <w:rsid w:val="00B52033"/>
    <w:rsid w:val="00B5325A"/>
    <w:rsid w:val="00B5443F"/>
    <w:rsid w:val="00B554D1"/>
    <w:rsid w:val="00B64DF9"/>
    <w:rsid w:val="00B666D8"/>
    <w:rsid w:val="00B73D4A"/>
    <w:rsid w:val="00B753AC"/>
    <w:rsid w:val="00B80A00"/>
    <w:rsid w:val="00B823E7"/>
    <w:rsid w:val="00B85067"/>
    <w:rsid w:val="00B94A9B"/>
    <w:rsid w:val="00B94C4D"/>
    <w:rsid w:val="00BA11BA"/>
    <w:rsid w:val="00BA50B9"/>
    <w:rsid w:val="00BA75B6"/>
    <w:rsid w:val="00BB384A"/>
    <w:rsid w:val="00BB3FB8"/>
    <w:rsid w:val="00BB777E"/>
    <w:rsid w:val="00BB795A"/>
    <w:rsid w:val="00BD0BF8"/>
    <w:rsid w:val="00BD1D44"/>
    <w:rsid w:val="00BD2A79"/>
    <w:rsid w:val="00BD325D"/>
    <w:rsid w:val="00BD7A1A"/>
    <w:rsid w:val="00BE7587"/>
    <w:rsid w:val="00C0358B"/>
    <w:rsid w:val="00C03DDE"/>
    <w:rsid w:val="00C073EC"/>
    <w:rsid w:val="00C121FF"/>
    <w:rsid w:val="00C1618C"/>
    <w:rsid w:val="00C21D30"/>
    <w:rsid w:val="00C311C0"/>
    <w:rsid w:val="00C3492C"/>
    <w:rsid w:val="00C372B1"/>
    <w:rsid w:val="00C4473F"/>
    <w:rsid w:val="00C45D00"/>
    <w:rsid w:val="00C5037C"/>
    <w:rsid w:val="00C509B8"/>
    <w:rsid w:val="00C50ADB"/>
    <w:rsid w:val="00C52700"/>
    <w:rsid w:val="00C52980"/>
    <w:rsid w:val="00C551C8"/>
    <w:rsid w:val="00C552DF"/>
    <w:rsid w:val="00C634C2"/>
    <w:rsid w:val="00C669E3"/>
    <w:rsid w:val="00C70C33"/>
    <w:rsid w:val="00C75579"/>
    <w:rsid w:val="00C8171D"/>
    <w:rsid w:val="00C8430D"/>
    <w:rsid w:val="00C850CD"/>
    <w:rsid w:val="00C8695E"/>
    <w:rsid w:val="00C8707B"/>
    <w:rsid w:val="00C9293C"/>
    <w:rsid w:val="00CA3B5F"/>
    <w:rsid w:val="00CA4D37"/>
    <w:rsid w:val="00CB733C"/>
    <w:rsid w:val="00CC3812"/>
    <w:rsid w:val="00CC6972"/>
    <w:rsid w:val="00CD39E0"/>
    <w:rsid w:val="00CD64D3"/>
    <w:rsid w:val="00CD716A"/>
    <w:rsid w:val="00CE3343"/>
    <w:rsid w:val="00CE68D6"/>
    <w:rsid w:val="00CF0124"/>
    <w:rsid w:val="00CF4BE3"/>
    <w:rsid w:val="00CF5927"/>
    <w:rsid w:val="00CF7376"/>
    <w:rsid w:val="00D05229"/>
    <w:rsid w:val="00D0543D"/>
    <w:rsid w:val="00D11456"/>
    <w:rsid w:val="00D21610"/>
    <w:rsid w:val="00D23A03"/>
    <w:rsid w:val="00D23A3F"/>
    <w:rsid w:val="00D329CF"/>
    <w:rsid w:val="00D4661B"/>
    <w:rsid w:val="00D53FD3"/>
    <w:rsid w:val="00D629DB"/>
    <w:rsid w:val="00D62E44"/>
    <w:rsid w:val="00D65B06"/>
    <w:rsid w:val="00D67848"/>
    <w:rsid w:val="00D7038D"/>
    <w:rsid w:val="00D733E9"/>
    <w:rsid w:val="00D737EF"/>
    <w:rsid w:val="00D837CF"/>
    <w:rsid w:val="00D87737"/>
    <w:rsid w:val="00D93048"/>
    <w:rsid w:val="00D93FD0"/>
    <w:rsid w:val="00D941D2"/>
    <w:rsid w:val="00D97D9A"/>
    <w:rsid w:val="00DA3E15"/>
    <w:rsid w:val="00DA41AB"/>
    <w:rsid w:val="00DA63B8"/>
    <w:rsid w:val="00DB2664"/>
    <w:rsid w:val="00DB4932"/>
    <w:rsid w:val="00DC058F"/>
    <w:rsid w:val="00DC113C"/>
    <w:rsid w:val="00DC159E"/>
    <w:rsid w:val="00DC1A67"/>
    <w:rsid w:val="00DC4B75"/>
    <w:rsid w:val="00DC6C94"/>
    <w:rsid w:val="00DD2DBA"/>
    <w:rsid w:val="00DD35EA"/>
    <w:rsid w:val="00DD3A50"/>
    <w:rsid w:val="00DD4BD2"/>
    <w:rsid w:val="00DD79D7"/>
    <w:rsid w:val="00DE4FEB"/>
    <w:rsid w:val="00DE54E1"/>
    <w:rsid w:val="00DF1632"/>
    <w:rsid w:val="00DF270E"/>
    <w:rsid w:val="00DF5A11"/>
    <w:rsid w:val="00E00B38"/>
    <w:rsid w:val="00E024F9"/>
    <w:rsid w:val="00E02A42"/>
    <w:rsid w:val="00E03BB0"/>
    <w:rsid w:val="00E047C7"/>
    <w:rsid w:val="00E04A27"/>
    <w:rsid w:val="00E04E84"/>
    <w:rsid w:val="00E1205D"/>
    <w:rsid w:val="00E1442A"/>
    <w:rsid w:val="00E14444"/>
    <w:rsid w:val="00E147E9"/>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0B3C"/>
    <w:rsid w:val="00E7431C"/>
    <w:rsid w:val="00E81287"/>
    <w:rsid w:val="00E81DFD"/>
    <w:rsid w:val="00E82B9B"/>
    <w:rsid w:val="00E83575"/>
    <w:rsid w:val="00E8644C"/>
    <w:rsid w:val="00E869A4"/>
    <w:rsid w:val="00E87452"/>
    <w:rsid w:val="00E87AFC"/>
    <w:rsid w:val="00E923E3"/>
    <w:rsid w:val="00E92C39"/>
    <w:rsid w:val="00E94AF1"/>
    <w:rsid w:val="00E95457"/>
    <w:rsid w:val="00E96189"/>
    <w:rsid w:val="00E96DFC"/>
    <w:rsid w:val="00EA24AC"/>
    <w:rsid w:val="00EA3F1B"/>
    <w:rsid w:val="00EA7C2B"/>
    <w:rsid w:val="00EB7C10"/>
    <w:rsid w:val="00EC2ABD"/>
    <w:rsid w:val="00EE136C"/>
    <w:rsid w:val="00EE3148"/>
    <w:rsid w:val="00EE4049"/>
    <w:rsid w:val="00EF4A72"/>
    <w:rsid w:val="00F01794"/>
    <w:rsid w:val="00F05A3F"/>
    <w:rsid w:val="00F1084D"/>
    <w:rsid w:val="00F15E65"/>
    <w:rsid w:val="00F17C4C"/>
    <w:rsid w:val="00F3098A"/>
    <w:rsid w:val="00F31B6E"/>
    <w:rsid w:val="00F35C10"/>
    <w:rsid w:val="00F36482"/>
    <w:rsid w:val="00F37CA0"/>
    <w:rsid w:val="00F40998"/>
    <w:rsid w:val="00F41B25"/>
    <w:rsid w:val="00F42A7B"/>
    <w:rsid w:val="00F509C6"/>
    <w:rsid w:val="00F60A33"/>
    <w:rsid w:val="00F6325E"/>
    <w:rsid w:val="00F64A51"/>
    <w:rsid w:val="00F83A66"/>
    <w:rsid w:val="00F84075"/>
    <w:rsid w:val="00F8694B"/>
    <w:rsid w:val="00F9208A"/>
    <w:rsid w:val="00F942E8"/>
    <w:rsid w:val="00F94921"/>
    <w:rsid w:val="00FA0AC2"/>
    <w:rsid w:val="00FA1E6D"/>
    <w:rsid w:val="00FB07E3"/>
    <w:rsid w:val="00FB2450"/>
    <w:rsid w:val="00FB377C"/>
    <w:rsid w:val="00FB43E9"/>
    <w:rsid w:val="00FB646C"/>
    <w:rsid w:val="00FC2768"/>
    <w:rsid w:val="00FC3735"/>
    <w:rsid w:val="00FC7E3F"/>
    <w:rsid w:val="00FD571C"/>
    <w:rsid w:val="00FE2CA5"/>
    <w:rsid w:val="00FE619C"/>
    <w:rsid w:val="00FF5636"/>
    <w:rsid w:val="3A2D3FF2"/>
    <w:rsid w:val="5FDE1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F0143"/>
  <w15:docId w15:val="{5DD3F237-3E1C-4BFA-A3D9-7355DCED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CA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F37CA0"/>
    <w:rPr>
      <w:color w:val="0000FF"/>
      <w:u w:val="single"/>
    </w:rPr>
  </w:style>
  <w:style w:type="paragraph" w:styleId="a4">
    <w:name w:val="Balloon Text"/>
    <w:basedOn w:val="a"/>
    <w:link w:val="a5"/>
    <w:uiPriority w:val="99"/>
    <w:semiHidden/>
    <w:unhideWhenUsed/>
    <w:qFormat/>
    <w:rsid w:val="00F37CA0"/>
    <w:pPr>
      <w:spacing w:after="0" w:line="240" w:lineRule="auto"/>
    </w:pPr>
    <w:rPr>
      <w:rFonts w:ascii="Segoe UI" w:hAnsi="Segoe UI" w:cs="Segoe UI"/>
      <w:sz w:val="18"/>
      <w:szCs w:val="18"/>
    </w:rPr>
  </w:style>
  <w:style w:type="paragraph" w:styleId="a6">
    <w:name w:val="Normal (Web)"/>
    <w:basedOn w:val="a"/>
    <w:uiPriority w:val="99"/>
    <w:unhideWhenUsed/>
    <w:qFormat/>
    <w:rsid w:val="00F37C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qFormat/>
    <w:rsid w:val="00F3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7">
    <w:name w:val="No Spacing"/>
    <w:uiPriority w:val="1"/>
    <w:qFormat/>
    <w:rsid w:val="00F37CA0"/>
    <w:rPr>
      <w:sz w:val="22"/>
      <w:szCs w:val="22"/>
      <w:lang w:eastAsia="en-US"/>
    </w:rPr>
  </w:style>
  <w:style w:type="character" w:customStyle="1" w:styleId="a5">
    <w:name w:val="Текст выноски Знак"/>
    <w:basedOn w:val="a0"/>
    <w:link w:val="a4"/>
    <w:uiPriority w:val="99"/>
    <w:semiHidden/>
    <w:qFormat/>
    <w:rsid w:val="00F37CA0"/>
    <w:rPr>
      <w:rFonts w:ascii="Segoe UI" w:hAnsi="Segoe UI" w:cs="Segoe UI"/>
      <w:sz w:val="18"/>
      <w:szCs w:val="18"/>
    </w:rPr>
  </w:style>
  <w:style w:type="paragraph" w:styleId="a8">
    <w:name w:val="List Paragraph"/>
    <w:basedOn w:val="a"/>
    <w:uiPriority w:val="34"/>
    <w:qFormat/>
    <w:rsid w:val="00F37CA0"/>
    <w:pPr>
      <w:ind w:left="720"/>
      <w:contextualSpacing/>
    </w:pPr>
  </w:style>
  <w:style w:type="character" w:customStyle="1" w:styleId="HTML0">
    <w:name w:val="Стандартный HTML Знак"/>
    <w:basedOn w:val="a0"/>
    <w:link w:val="HTML"/>
    <w:uiPriority w:val="99"/>
    <w:semiHidden/>
    <w:qFormat/>
    <w:rsid w:val="00F37CA0"/>
    <w:rPr>
      <w:rFonts w:ascii="Courier New" w:eastAsia="Times New Roman" w:hAnsi="Courier New" w:cs="Courier New"/>
      <w:sz w:val="20"/>
      <w:szCs w:val="20"/>
      <w:lang w:eastAsia="ru-RU"/>
    </w:rPr>
  </w:style>
  <w:style w:type="character" w:customStyle="1" w:styleId="y2iqfc">
    <w:name w:val="y2iqfc"/>
    <w:basedOn w:val="a0"/>
    <w:qFormat/>
    <w:rsid w:val="00F37CA0"/>
  </w:style>
  <w:style w:type="character" w:customStyle="1" w:styleId="docdata">
    <w:name w:val="docdata"/>
    <w:aliases w:val="docy,v5,3984,bqiaagaaeyqcaaagiaiaaapvcaaabfkmaaaaaaaaaaaaaaaaaaaaaaaaaaaaaaaaaaaaaaaaaaaaaaaaaaaaaaaaaaaaaaaaaaaaaaaaaaaaaaaaaaaaaaaaaaaaaaaaaaaaaaaaaaaaaaaaaaaaaaaaaaaaaaaaaaaaaaaaaaaaaaaaaaaaaaaaaaaaaaaaaaaaaaaaaaaaaaaaaaaaaaaaaaaaaaaaaaaaaaaa"/>
    <w:basedOn w:val="a0"/>
    <w:qFormat/>
    <w:rsid w:val="00F37CA0"/>
  </w:style>
  <w:style w:type="paragraph" w:styleId="a9">
    <w:name w:val="header"/>
    <w:basedOn w:val="a"/>
    <w:link w:val="aa"/>
    <w:uiPriority w:val="99"/>
    <w:unhideWhenUsed/>
    <w:rsid w:val="00FB377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B377C"/>
    <w:rPr>
      <w:sz w:val="22"/>
      <w:szCs w:val="22"/>
      <w:lang w:eastAsia="en-US"/>
    </w:rPr>
  </w:style>
  <w:style w:type="character" w:customStyle="1" w:styleId="inqyif">
    <w:name w:val="inqyif"/>
    <w:basedOn w:val="a0"/>
    <w:rsid w:val="00581716"/>
  </w:style>
  <w:style w:type="paragraph" w:customStyle="1" w:styleId="1">
    <w:name w:val="Без интервала1"/>
    <w:rsid w:val="00A03C86"/>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24659">
      <w:bodyDiv w:val="1"/>
      <w:marLeft w:val="0"/>
      <w:marRight w:val="0"/>
      <w:marTop w:val="0"/>
      <w:marBottom w:val="0"/>
      <w:divBdr>
        <w:top w:val="none" w:sz="0" w:space="0" w:color="auto"/>
        <w:left w:val="none" w:sz="0" w:space="0" w:color="auto"/>
        <w:bottom w:val="none" w:sz="0" w:space="0" w:color="auto"/>
        <w:right w:val="none" w:sz="0" w:space="0" w:color="auto"/>
      </w:divBdr>
    </w:div>
    <w:div w:id="270354862">
      <w:bodyDiv w:val="1"/>
      <w:marLeft w:val="0"/>
      <w:marRight w:val="0"/>
      <w:marTop w:val="0"/>
      <w:marBottom w:val="0"/>
      <w:divBdr>
        <w:top w:val="none" w:sz="0" w:space="0" w:color="auto"/>
        <w:left w:val="none" w:sz="0" w:space="0" w:color="auto"/>
        <w:bottom w:val="none" w:sz="0" w:space="0" w:color="auto"/>
        <w:right w:val="none" w:sz="0" w:space="0" w:color="auto"/>
      </w:divBdr>
    </w:div>
    <w:div w:id="705059128">
      <w:bodyDiv w:val="1"/>
      <w:marLeft w:val="0"/>
      <w:marRight w:val="0"/>
      <w:marTop w:val="0"/>
      <w:marBottom w:val="0"/>
      <w:divBdr>
        <w:top w:val="none" w:sz="0" w:space="0" w:color="auto"/>
        <w:left w:val="none" w:sz="0" w:space="0" w:color="auto"/>
        <w:bottom w:val="none" w:sz="0" w:space="0" w:color="auto"/>
        <w:right w:val="none" w:sz="0" w:space="0" w:color="auto"/>
      </w:divBdr>
    </w:div>
    <w:div w:id="14509745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adilet.zan.kz/kaz/docs/K2600000000" TargetMode="External"/><Relationship Id="rId13" Type="http://schemas.openxmlformats.org/officeDocument/2006/relationships/hyperlink" Target="https://old.adilet.zan.kz/kaz/docs/Z970000151_" TargetMode="External"/><Relationship Id="rId18" Type="http://schemas.openxmlformats.org/officeDocument/2006/relationships/hyperlink" Target="https://old.adilet.zan.kz/kaz/docs/Z190000029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old.adilet.zan.kz/kaz/docs/Z1100000413" TargetMode="External"/><Relationship Id="rId7" Type="http://schemas.openxmlformats.org/officeDocument/2006/relationships/endnotes" Target="endnotes.xml"/><Relationship Id="rId12" Type="http://schemas.openxmlformats.org/officeDocument/2006/relationships/hyperlink" Target="https://old.adilet.zan.kz/kaz/docs/Z1500000410" TargetMode="External"/><Relationship Id="rId17" Type="http://schemas.openxmlformats.org/officeDocument/2006/relationships/hyperlink" Target="https://old.adilet.zan.kz/kaz/docs/Z070000319_"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ld.adilet.zan.kz/kaz/docs/K1500000414" TargetMode="External"/><Relationship Id="rId20" Type="http://schemas.openxmlformats.org/officeDocument/2006/relationships/hyperlink" Target="https://old.adilet.zan.kz/kaz/docs/Z970000151_"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d.adilet.zan.kz/kaz/docs/Z1900000293" TargetMode="External"/><Relationship Id="rId24" Type="http://schemas.openxmlformats.org/officeDocument/2006/relationships/hyperlink" Target="https://old.adilet.zan.kz/kaz/docs/V2000021579" TargetMode="External"/><Relationship Id="rId5" Type="http://schemas.openxmlformats.org/officeDocument/2006/relationships/webSettings" Target="webSettings.xml"/><Relationship Id="rId15" Type="http://schemas.openxmlformats.org/officeDocument/2006/relationships/hyperlink" Target="https://old.adilet.zan.kz/kaz/docs/K950001000_" TargetMode="External"/><Relationship Id="rId23" Type="http://schemas.openxmlformats.org/officeDocument/2006/relationships/hyperlink" Target="https://old.adilet.zan.kz/kaz/docs/V2100023890" TargetMode="External"/><Relationship Id="rId10" Type="http://schemas.openxmlformats.org/officeDocument/2006/relationships/hyperlink" Target="https://old.adilet.zan.kz/kaz/docs/Z070000319_" TargetMode="External"/><Relationship Id="rId19" Type="http://schemas.openxmlformats.org/officeDocument/2006/relationships/hyperlink" Target="https://old.adilet.zan.kz/kaz/docs/Z1500000410" TargetMode="External"/><Relationship Id="rId4" Type="http://schemas.openxmlformats.org/officeDocument/2006/relationships/settings" Target="settings.xml"/><Relationship Id="rId9" Type="http://schemas.openxmlformats.org/officeDocument/2006/relationships/hyperlink" Target="https://old.adilet.zan.kz/kaz/docs/K1500000414" TargetMode="External"/><Relationship Id="rId14" Type="http://schemas.openxmlformats.org/officeDocument/2006/relationships/hyperlink" Target="https://old.adilet.zan.kz/kaz/docs/Z1100000413" TargetMode="External"/><Relationship Id="rId22" Type="http://schemas.openxmlformats.org/officeDocument/2006/relationships/hyperlink" Target="https://old.adilet.zan.kz/kaz/docs/V20000206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3E6D8-EED6-47D4-BDEE-CBDC385B9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6</Pages>
  <Words>2678</Words>
  <Characters>15269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Альжанова Жанар Хасеновна</cp:lastModifiedBy>
  <cp:revision>148</cp:revision>
  <cp:lastPrinted>2026-10-09T05:48:00Z</cp:lastPrinted>
  <dcterms:created xsi:type="dcterms:W3CDTF">2025-08-29T09:43:00Z</dcterms:created>
  <dcterms:modified xsi:type="dcterms:W3CDTF">2026-10-09T05:53:00Z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eyJoZGlkIjoiYzFmYzBhNzEzMDBiY2NkZjI3ZDNhMzBlM2Y5MTViOTQifQ==</vt:lpwstr>
  </property>
  <property fmtid="{D5CDD505-2E9C-101B-9397-08002B2CF9AE}" pid="3" name="KSOProductBuildVer">
    <vt:lpwstr>1049-12.1.0.26880</vt:lpwstr>
  </property>
  <property fmtid="{D5CDD505-2E9C-101B-9397-08002B2CF9AE}" pid="4" name="ICV">
    <vt:lpwstr>08A40AE94D3244D2B5E8AC148BAE9625_12</vt:lpwstr>
  </property>
</Properties>
</file>