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EDEF6" w14:textId="77777777" w:rsidR="00806AA2" w:rsidRDefault="00000000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   Астана қ</w:t>
      </w:r>
      <w:r>
        <w:rPr>
          <w:color w:val="3399FF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город 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2E0C4528" w14:textId="77777777" w:rsidR="00806AA2" w:rsidRDefault="00806AA2">
      <w:pPr>
        <w:jc w:val="center"/>
        <w:rPr>
          <w:b/>
          <w:sz w:val="28"/>
          <w:szCs w:val="28"/>
          <w:lang w:val="kk-KZ"/>
        </w:rPr>
      </w:pPr>
    </w:p>
    <w:p w14:paraId="27C5D571" w14:textId="77777777" w:rsidR="00806AA2" w:rsidRDefault="00000000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Кейбір бұйрықтардың күші жойылды деп тану туралы</w:t>
      </w:r>
    </w:p>
    <w:p w14:paraId="6B9A1595" w14:textId="77777777" w:rsidR="00806AA2" w:rsidRDefault="00806AA2">
      <w:pPr>
        <w:jc w:val="both"/>
        <w:rPr>
          <w:b/>
          <w:sz w:val="28"/>
          <w:szCs w:val="28"/>
        </w:rPr>
      </w:pPr>
    </w:p>
    <w:p w14:paraId="113AE48D" w14:textId="77777777" w:rsidR="00806AA2" w:rsidRDefault="00000000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  <w:lang w:val="kk-KZ"/>
        </w:rPr>
        <w:t>«</w:t>
      </w:r>
      <w:r>
        <w:rPr>
          <w:bCs/>
          <w:sz w:val="28"/>
          <w:szCs w:val="28"/>
        </w:rPr>
        <w:t>Құқықтық актілер туралы</w:t>
      </w:r>
      <w:r>
        <w:rPr>
          <w:bCs/>
          <w:sz w:val="28"/>
          <w:szCs w:val="28"/>
          <w:lang w:val="kk-KZ"/>
        </w:rPr>
        <w:t>»</w:t>
      </w:r>
      <w:r>
        <w:rPr>
          <w:bCs/>
          <w:sz w:val="28"/>
          <w:szCs w:val="28"/>
        </w:rPr>
        <w:t xml:space="preserve"> Қазақстан Республикасының Заңы </w:t>
      </w:r>
      <w:r>
        <w:rPr>
          <w:bCs/>
          <w:sz w:val="28"/>
          <w:szCs w:val="28"/>
        </w:rPr>
        <w:br/>
        <w:t>27-бабының 1-тармағына сәйкес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kk-KZ"/>
        </w:rPr>
        <w:t>БҰЙЫРАМЫН</w:t>
      </w:r>
      <w:r>
        <w:rPr>
          <w:b/>
          <w:bCs/>
          <w:sz w:val="28"/>
          <w:szCs w:val="28"/>
        </w:rPr>
        <w:t>:</w:t>
      </w:r>
    </w:p>
    <w:p w14:paraId="1B5EAC99" w14:textId="77777777" w:rsidR="00806AA2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bookmarkStart w:id="0" w:name="z12"/>
      <w:r>
        <w:rPr>
          <w:sz w:val="28"/>
          <w:szCs w:val="28"/>
        </w:rPr>
        <w:t>Осы бұйрыққа қосымшаға сәйкес кейбір бұйрықтардың күші жойылды деп танылсын.</w:t>
      </w:r>
    </w:p>
    <w:p w14:paraId="1A1025FA" w14:textId="77777777" w:rsidR="00806AA2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2. </w:t>
      </w:r>
      <w:bookmarkStart w:id="1" w:name="z17"/>
      <w:bookmarkEnd w:id="0"/>
      <w:r>
        <w:rPr>
          <w:sz w:val="28"/>
          <w:szCs w:val="28"/>
        </w:rPr>
        <w:t xml:space="preserve">Қазақстан Республикасы Ұлттық экономика министрлігінің </w:t>
      </w:r>
      <w:r>
        <w:rPr>
          <w:sz w:val="28"/>
          <w:szCs w:val="28"/>
          <w:lang w:val="kk-KZ"/>
        </w:rPr>
        <w:t xml:space="preserve">Кәсіпкерлікті </w:t>
      </w:r>
      <w:r>
        <w:rPr>
          <w:sz w:val="28"/>
          <w:szCs w:val="28"/>
        </w:rPr>
        <w:t>дам</w:t>
      </w:r>
      <w:r>
        <w:rPr>
          <w:sz w:val="28"/>
          <w:szCs w:val="28"/>
          <w:lang w:val="kk-KZ"/>
        </w:rPr>
        <w:t>ыт</w:t>
      </w:r>
      <w:r>
        <w:rPr>
          <w:sz w:val="28"/>
          <w:szCs w:val="28"/>
        </w:rPr>
        <w:t>у саясаты департаменті Қазақстан Республикасының заңнамасында белгіленген тәртіппен осы бұйрықтың Қазақстан Республикасы</w:t>
      </w:r>
      <w:r>
        <w:rPr>
          <w:sz w:val="28"/>
          <w:szCs w:val="28"/>
          <w:lang w:val="kk-KZ"/>
        </w:rPr>
        <w:t>ның</w:t>
      </w:r>
      <w:r>
        <w:rPr>
          <w:sz w:val="28"/>
          <w:szCs w:val="28"/>
        </w:rPr>
        <w:t xml:space="preserve"> Әділет министрлігінде мемлекеттік тіркелуін және оны алғаш</w:t>
      </w:r>
      <w:r>
        <w:rPr>
          <w:sz w:val="28"/>
          <w:szCs w:val="28"/>
          <w:lang w:val="kk-KZ"/>
        </w:rPr>
        <w:t>қы</w:t>
      </w:r>
      <w:r>
        <w:rPr>
          <w:sz w:val="28"/>
          <w:szCs w:val="28"/>
        </w:rPr>
        <w:t xml:space="preserve"> ресми жарияланған күнінен кейін Қазақстан Республикасы Ұлттық экономика министрлігінің интернет-ресурсында орналастыруды қамтамасыз етсін.</w:t>
      </w:r>
    </w:p>
    <w:p w14:paraId="788DAABA" w14:textId="77777777" w:rsidR="00806AA2" w:rsidRDefault="00000000">
      <w:pPr>
        <w:pStyle w:val="a7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3</w:t>
      </w:r>
      <w:r>
        <w:rPr>
          <w:sz w:val="28"/>
          <w:szCs w:val="28"/>
        </w:rPr>
        <w:t>. Осы бұйрықтың орындалуын бақылау жетекшілік ететін                         Қазақстан Республикасының Ұлттық экономика вице-министріне жүктелсін.</w:t>
      </w:r>
      <w:bookmarkEnd w:id="1"/>
    </w:p>
    <w:p w14:paraId="6DDBA9A3" w14:textId="77777777" w:rsidR="00806AA2" w:rsidRDefault="0000000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4</w:t>
      </w:r>
      <w:r>
        <w:rPr>
          <w:sz w:val="28"/>
          <w:szCs w:val="28"/>
        </w:rPr>
        <w:t>. Осы бұйрық алғашқы ресми жарияланған күнінен кейін күнтізбелік он күн өткен соң қолданысқа енгізіледі.</w:t>
      </w:r>
    </w:p>
    <w:p w14:paraId="1F07CD06" w14:textId="77777777" w:rsidR="00806AA2" w:rsidRDefault="00806AA2">
      <w:pPr>
        <w:rPr>
          <w:color w:val="3399FF"/>
        </w:rPr>
      </w:pPr>
    </w:p>
    <w:p w14:paraId="09512DEF" w14:textId="77777777" w:rsidR="00806AA2" w:rsidRDefault="00806AA2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06AA2" w14:paraId="2FB85C2C" w14:textId="77777777" w:rsidTr="002300B3">
        <w:tc>
          <w:tcPr>
            <w:tcW w:w="3652" w:type="dxa"/>
            <w:hideMark/>
          </w:tcPr>
          <w:p w14:paraId="0A5BD9A2" w14:textId="77777777" w:rsidR="00806AA2" w:rsidRDefault="00000000">
            <w:r>
              <w:rPr>
                <w:b/>
                <w:sz w:val="28"/>
              </w:rPr>
              <w:t>Қазақстан Республикасы Премьер-Министрінің орынбасары – Ұлттық экономика министрі</w:t>
            </w:r>
          </w:p>
        </w:tc>
        <w:tc>
          <w:tcPr>
            <w:tcW w:w="2126" w:type="dxa"/>
          </w:tcPr>
          <w:p w14:paraId="00B8CAFC" w14:textId="77777777" w:rsidR="00806AA2" w:rsidRDefault="00806AA2"/>
        </w:tc>
        <w:tc>
          <w:tcPr>
            <w:tcW w:w="3152" w:type="dxa"/>
            <w:hideMark/>
          </w:tcPr>
          <w:p w14:paraId="4C4FE2B0" w14:textId="77777777" w:rsidR="00806AA2" w:rsidRDefault="00000000">
            <w:r>
              <w:rPr>
                <w:b/>
                <w:sz w:val="28"/>
              </w:rPr>
              <w:t>С. Жумангарин</w:t>
            </w:r>
          </w:p>
        </w:tc>
      </w:tr>
    </w:tbl>
    <w:p w14:paraId="4EB4C7F2" w14:textId="77777777" w:rsidR="00806AA2" w:rsidRDefault="00806AA2">
      <w:pPr>
        <w:ind w:right="5386"/>
        <w:rPr>
          <w:rFonts w:eastAsia="Calibri"/>
          <w:bCs/>
          <w:sz w:val="28"/>
          <w:szCs w:val="28"/>
          <w:lang w:val="kk-KZ"/>
        </w:rPr>
      </w:pPr>
    </w:p>
    <w:p w14:paraId="08675F17" w14:textId="77777777" w:rsidR="00806AA2" w:rsidRDefault="00806AA2">
      <w:pPr>
        <w:ind w:right="5386"/>
        <w:rPr>
          <w:rFonts w:eastAsia="Calibri"/>
          <w:bCs/>
          <w:sz w:val="28"/>
          <w:szCs w:val="28"/>
          <w:lang w:val="kk-KZ"/>
        </w:rPr>
      </w:pPr>
    </w:p>
    <w:p w14:paraId="249CB838" w14:textId="77777777" w:rsidR="00806AA2" w:rsidRDefault="00806AA2">
      <w:pPr>
        <w:ind w:right="5386"/>
        <w:rPr>
          <w:rFonts w:eastAsia="Calibri"/>
          <w:bCs/>
          <w:sz w:val="28"/>
          <w:szCs w:val="28"/>
          <w:lang w:val="kk-KZ"/>
        </w:rPr>
      </w:pPr>
    </w:p>
    <w:p w14:paraId="2B5409F9" w14:textId="77777777" w:rsidR="00806AA2" w:rsidRDefault="00806AA2">
      <w:pPr>
        <w:ind w:right="5386"/>
        <w:rPr>
          <w:lang w:val="kk-KZ"/>
        </w:rPr>
      </w:pPr>
    </w:p>
    <w:p w14:paraId="520F4FD3" w14:textId="77777777" w:rsidR="00806AA2" w:rsidRDefault="00806AA2"/>
    <w:p w14:paraId="30763E99" w14:textId="77777777" w:rsidR="00806AA2" w:rsidRDefault="00000000">
      <w:r>
        <w:rPr>
          <w:u w:val="single"/>
        </w:rPr>
        <w:t>Қазақстан Республикасының Әділет министрлігі</w:t>
      </w:r>
    </w:p>
    <w:p w14:paraId="434C5178" w14:textId="77777777" w:rsidR="00806AA2" w:rsidRDefault="00000000">
      <w:r>
        <w:rPr>
          <w:u w:val="single"/>
        </w:rPr>
        <w:t>________ облысының/қаласының Әділет департаменті</w:t>
      </w:r>
    </w:p>
    <w:p w14:paraId="61DE32EC" w14:textId="77777777" w:rsidR="00806AA2" w:rsidRDefault="00000000">
      <w:r>
        <w:rPr>
          <w:u w:val="single"/>
        </w:rPr>
        <w:t>Нормативтік құқықтық акті 08.10.2026</w:t>
      </w:r>
    </w:p>
    <w:p w14:paraId="245468C5" w14:textId="77777777" w:rsidR="00806AA2" w:rsidRDefault="00000000">
      <w:r>
        <w:rPr>
          <w:u w:val="single"/>
        </w:rPr>
        <w:t>Нормативтік құқықтық актілерді мемлекеттік</w:t>
      </w:r>
    </w:p>
    <w:p w14:paraId="554409A8" w14:textId="77777777" w:rsidR="00806AA2" w:rsidRDefault="00000000">
      <w:r>
        <w:rPr>
          <w:u w:val="single"/>
        </w:rPr>
        <w:t>тіркеудің тізіліміне № 40131 болып енгізілді</w:t>
      </w:r>
    </w:p>
    <w:p w14:paraId="2E3365CC" w14:textId="77777777" w:rsidR="00806AA2" w:rsidRDefault="00806AA2"/>
    <w:p w14:paraId="595F23D3" w14:textId="1D340B79" w:rsidR="00806AA2" w:rsidRDefault="00806AA2"/>
    <w:sectPr w:rsidR="00806AA2" w:rsidSect="00153F94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37260" w14:textId="77777777" w:rsidR="00CA054E" w:rsidRDefault="00CA054E" w:rsidP="00FB1918">
      <w:r>
        <w:separator/>
      </w:r>
    </w:p>
  </w:endnote>
  <w:endnote w:type="continuationSeparator" w:id="0">
    <w:p w14:paraId="08125315" w14:textId="77777777" w:rsidR="00CA054E" w:rsidRDefault="00CA054E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45DAE" w14:textId="77777777" w:rsidR="00806AA2" w:rsidRDefault="00806AA2">
    <w:pPr>
      <w:jc w:val="center"/>
    </w:pPr>
  </w:p>
  <w:p w14:paraId="2DDAA5CB" w14:textId="77777777" w:rsidR="00806AA2" w:rsidRDefault="00000000">
    <w:pPr>
      <w:jc w:val="center"/>
    </w:pPr>
    <w:proofErr w:type="spellStart"/>
    <w:r>
      <w:t>Нормативтік</w:t>
    </w:r>
    <w:proofErr w:type="spellEnd"/>
    <w:r>
      <w:t xml:space="preserve"> </w:t>
    </w:r>
    <w:proofErr w:type="spellStart"/>
    <w:r>
      <w:t>құқықтық</w:t>
    </w:r>
    <w:proofErr w:type="spellEnd"/>
    <w:r>
      <w:t xml:space="preserve"> </w:t>
    </w:r>
    <w:proofErr w:type="spellStart"/>
    <w:r>
      <w:t>актілерді</w:t>
    </w:r>
    <w:proofErr w:type="spellEnd"/>
    <w:r>
      <w:t xml:space="preserve"> </w:t>
    </w:r>
    <w:proofErr w:type="spellStart"/>
    <w:r>
      <w:t>мемлекеттік</w:t>
    </w:r>
    <w:proofErr w:type="spellEnd"/>
    <w:r>
      <w:t xml:space="preserve"> </w:t>
    </w:r>
    <w:proofErr w:type="spellStart"/>
    <w:r>
      <w:t>тіркеудің</w:t>
    </w:r>
    <w:proofErr w:type="spellEnd"/>
    <w:r>
      <w:t xml:space="preserve"> </w:t>
    </w:r>
    <w:proofErr w:type="spellStart"/>
    <w:r>
      <w:t>тізіліміне</w:t>
    </w:r>
    <w:proofErr w:type="spellEnd"/>
    <w:r>
      <w:t xml:space="preserve"> № 40131 </w:t>
    </w:r>
    <w:proofErr w:type="spellStart"/>
    <w:r>
      <w:t>болып</w:t>
    </w:r>
    <w:proofErr w:type="spellEnd"/>
    <w:r>
      <w:t xml:space="preserve"> </w:t>
    </w:r>
    <w:proofErr w:type="spellStart"/>
    <w:r>
      <w:t>енгізілді</w:t>
    </w:r>
    <w:proofErr w:type="spellEnd"/>
  </w:p>
  <w:p w14:paraId="38171E76" w14:textId="77777777" w:rsidR="00806AA2" w:rsidRDefault="00000000">
    <w:pPr>
      <w:jc w:val="center"/>
    </w:pPr>
    <w:r>
      <w:t xml:space="preserve">ИС «ИПГО». Копия электронного документа. </w:t>
    </w:r>
    <w:proofErr w:type="gramStart"/>
    <w:r>
      <w:t>Дата  08.10.2026.</w:t>
    </w:r>
    <w:proofErr w:type="gram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BFFFA" w14:textId="77777777" w:rsidR="00806AA2" w:rsidRDefault="00806AA2">
    <w:pPr>
      <w:jc w:val="center"/>
    </w:pPr>
  </w:p>
  <w:p w14:paraId="7AD7EF29" w14:textId="77777777" w:rsidR="00806AA2" w:rsidRDefault="00000000">
    <w:pPr>
      <w:jc w:val="center"/>
    </w:pPr>
    <w:r>
      <w:t xml:space="preserve">ИС «ИПГО». Копия электронного документа. </w:t>
    </w:r>
    <w:proofErr w:type="gramStart"/>
    <w:r>
      <w:t>Дата  08.10.2026.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BD0B8" w14:textId="77777777" w:rsidR="00CA054E" w:rsidRDefault="00CA054E" w:rsidP="00FB1918">
      <w:r>
        <w:separator/>
      </w:r>
    </w:p>
  </w:footnote>
  <w:footnote w:type="continuationSeparator" w:id="0">
    <w:p w14:paraId="4095CC11" w14:textId="77777777" w:rsidR="00CA054E" w:rsidRDefault="00CA054E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7B5AE" w14:textId="77777777" w:rsidR="00806AA2" w:rsidRDefault="00000000">
    <w:pPr>
      <w:pStyle w:val="aa"/>
      <w:framePr w:wrap="around" w:vAnchor="text" w:hAnchor="margin" w:xAlign="center" w:y="1"/>
      <w:rPr>
        <w:rStyle w:val="af"/>
      </w:rPr>
    </w:pPr>
    <w:r>
      <w:pict w14:anchorId="6D2EF97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3079" type="#_x0000_t136" style="position:absolute;margin-left:0;margin-top:0;width:569.55pt;height:79.2pt;rotation:315;z-index:-251660800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ЖАМ 632098301"/>
          <w10:wrap anchorx="margin" anchory="margin"/>
        </v:shape>
      </w:pict>
    </w:r>
    <w:r>
      <w:rPr>
        <w:rStyle w:val="af"/>
      </w:rPr>
      <w:fldChar w:fldCharType="begin"/>
    </w:r>
    <w:r>
      <w:rPr>
        <w:rStyle w:val="af"/>
      </w:rPr>
      <w:instrText xml:space="preserve">PAGE </w:instrText>
    </w:r>
    <w:r>
      <w:fldChar w:fldCharType="separate"/>
    </w:r>
    <w:r>
      <w:fldChar w:fldCharType="end"/>
    </w:r>
  </w:p>
  <w:p w14:paraId="6CC1C32D" w14:textId="77777777" w:rsidR="00806AA2" w:rsidRDefault="00806AA2">
    <w:pPr>
      <w:pStyle w:val="aa"/>
    </w:pPr>
  </w:p>
  <w:p w14:paraId="606995EC" w14:textId="77777777" w:rsidR="00000000" w:rsidRDefault="00000000">
    <w:r>
      <w:rPr>
        <w:noProof/>
      </w:rPr>
      <w:pict w14:anchorId="3E259476">
        <v:shape id="PowerPlusWaterMarkObject12974047" o:spid="_x0000_s3074" type="#_x0000_t136" style="position:absolute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циональной экономики Республики Казахстан - Мусаева К. Б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72308" w14:textId="77777777" w:rsidR="00806AA2" w:rsidRDefault="00000000">
    <w:pPr>
      <w:pStyle w:val="aa"/>
      <w:framePr w:wrap="around" w:vAnchor="text" w:hAnchor="margin" w:xAlign="center" w:y="1"/>
      <w:rPr>
        <w:rStyle w:val="af"/>
      </w:rPr>
    </w:pPr>
    <w:r>
      <w:pict w14:anchorId="42BD564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3078" type="#_x0000_t136" style="position:absolute;margin-left:0;margin-top:0;width:569.5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ЖАМ 632098301"/>
          <w10:wrap anchorx="margin" anchory="margin"/>
        </v:shape>
      </w:pict>
    </w: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2</w:t>
    </w:r>
    <w:r>
      <w:rPr>
        <w:rStyle w:val="af"/>
      </w:rPr>
      <w:fldChar w:fldCharType="end"/>
    </w:r>
  </w:p>
  <w:p w14:paraId="24C7E05F" w14:textId="77777777" w:rsidR="00806AA2" w:rsidRDefault="00806AA2">
    <w:pPr>
      <w:pStyle w:val="aa"/>
    </w:pPr>
  </w:p>
  <w:p w14:paraId="22F756BC" w14:textId="77777777" w:rsidR="00000000" w:rsidRDefault="00000000">
    <w:r>
      <w:rPr>
        <w:noProof/>
      </w:rPr>
      <w:pict w14:anchorId="74A47CDF">
        <v:shape id="_x0000_s3077" type="#_x0000_t136" style="position:absolute;margin-left:0;margin-top:0;width:627.35pt;height:32.15pt;rotation:315;z-index:-251656704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циональной экономики Республики Казахстан - Мусаева К. Б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806AA2" w14:paraId="5A935C9D" w14:textId="77777777" w:rsidTr="00DC45FB">
      <w:trPr>
        <w:trHeight w:val="1348"/>
      </w:trPr>
      <w:tc>
        <w:tcPr>
          <w:tcW w:w="4362" w:type="dxa"/>
        </w:tcPr>
        <w:p w14:paraId="76B3F5DA" w14:textId="77777777" w:rsidR="00806AA2" w:rsidRDefault="00000000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A646AF">
            <w:rPr>
              <w:b/>
              <w:bCs/>
              <w:color w:val="3399FF"/>
            </w:rPr>
            <w:t>Қ</w:t>
          </w:r>
          <w:r>
            <w:rPr>
              <w:b/>
              <w:bCs/>
              <w:color w:val="3399FF"/>
            </w:rPr>
            <w:t>АЗАҚСТАН</w:t>
          </w:r>
          <w:r>
            <w:rPr>
              <w:b/>
              <w:bCs/>
              <w:color w:val="3399FF"/>
              <w:lang w:val="kk-KZ"/>
            </w:rPr>
            <w:t xml:space="preserve"> </w:t>
          </w:r>
          <w:r w:rsidRPr="00A646AF">
            <w:rPr>
              <w:b/>
              <w:bCs/>
              <w:color w:val="3399FF"/>
            </w:rPr>
            <w:t>РЕСПУБЛИКАСЫ</w:t>
          </w:r>
          <w:r>
            <w:rPr>
              <w:b/>
              <w:bCs/>
              <w:color w:val="3399FF"/>
              <w:lang w:val="kk-KZ"/>
            </w:rPr>
            <w:t>НЫҢ</w:t>
          </w:r>
        </w:p>
        <w:p w14:paraId="70EB9B3D" w14:textId="77777777" w:rsidR="00806AA2" w:rsidRDefault="00000000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DC45FB">
            <w:rPr>
              <w:b/>
              <w:bCs/>
              <w:color w:val="3399FF"/>
              <w:lang w:val="kk-KZ"/>
            </w:rPr>
            <w:t xml:space="preserve"> </w:t>
          </w:r>
          <w:r>
            <w:rPr>
              <w:b/>
              <w:bCs/>
              <w:color w:val="3399FF"/>
              <w:lang w:val="kk-KZ"/>
            </w:rPr>
            <w:t>ҰЛТТЫҚ ЭКОНОМИКА</w:t>
          </w:r>
          <w:r w:rsidRPr="00DC45FB">
            <w:rPr>
              <w:b/>
              <w:bCs/>
              <w:color w:val="3399FF"/>
              <w:lang w:val="kk-KZ"/>
            </w:rPr>
            <w:t xml:space="preserve"> МИНИСТРЛІГІ</w:t>
          </w:r>
        </w:p>
      </w:tc>
      <w:tc>
        <w:tcPr>
          <w:tcW w:w="2126" w:type="dxa"/>
        </w:tcPr>
        <w:p w14:paraId="19AF547F" w14:textId="77777777" w:rsidR="00806AA2" w:rsidRDefault="00000000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  <w:lang w:val="en-US" w:eastAsia="en-US"/>
            </w:rPr>
            <w:drawing>
              <wp:inline distT="0" distB="0" distL="0" distR="0" wp14:anchorId="655759FD" wp14:editId="63243D2A">
                <wp:extent cx="972820" cy="972820"/>
                <wp:effectExtent l="0" t="0" r="0" b="0"/>
                <wp:docPr id="13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76493DD0" w14:textId="77777777" w:rsidR="00806AA2" w:rsidRDefault="00000000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A646AF">
            <w:rPr>
              <w:b/>
              <w:bCs/>
              <w:color w:val="3399FF"/>
              <w:lang w:val="kk-KZ"/>
            </w:rPr>
            <w:t xml:space="preserve">МИНИСТЕРСТВО </w:t>
          </w:r>
        </w:p>
        <w:p w14:paraId="72D53ECF" w14:textId="77777777" w:rsidR="00806AA2" w:rsidRDefault="00000000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НАЦИОНАЛЬНОЙ ЭКОНОМИКИ</w:t>
          </w:r>
        </w:p>
        <w:p w14:paraId="79D77AEA" w14:textId="77777777" w:rsidR="00806AA2" w:rsidRDefault="00000000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A646AF">
            <w:rPr>
              <w:b/>
              <w:bCs/>
              <w:color w:val="3399FF"/>
              <w:lang w:val="kk-KZ"/>
            </w:rPr>
            <w:t>РЕСПУБЛИКИ КАЗАХСТАН</w:t>
          </w:r>
        </w:p>
      </w:tc>
    </w:tr>
    <w:tr w:rsidR="00806AA2" w14:paraId="3F6C37B9" w14:textId="77777777" w:rsidTr="00DC45FB">
      <w:trPr>
        <w:trHeight w:val="591"/>
      </w:trPr>
      <w:tc>
        <w:tcPr>
          <w:tcW w:w="4362" w:type="dxa"/>
        </w:tcPr>
        <w:p w14:paraId="6254EBBE" w14:textId="77777777" w:rsidR="00806AA2" w:rsidRDefault="00806AA2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6EE4C9C3" w14:textId="77777777" w:rsidR="00806AA2" w:rsidRDefault="00000000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</w:tcPr>
        <w:p w14:paraId="5A1D33B3" w14:textId="77777777" w:rsidR="00806AA2" w:rsidRDefault="00806AA2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2D554F97" w14:textId="77777777" w:rsidR="00806AA2" w:rsidRDefault="00000000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4656" behindDoc="0" locked="0" layoutInCell="1" hidden="0" allowOverlap="1" wp14:anchorId="004B5093" wp14:editId="645EC27C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40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pic="http://schemas.openxmlformats.org/drawingml/2006/picture" xmlns:a="http://schemas.openxmlformats.org/drawingml/2006/main" xmlns:ve="http://schemas.openxmlformats.org/markup-compatibility/2006">
                <w:pict>
                  <v:line id="Line 26" o:spid="_x0000_s2057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6192" o:bwmode="auto" from="-312.2pt,5.3pt" to="192.65pt,5.3pt" strokecolor="#39f" strokeweight="1.25pt">
                    <v:stroke joinstyle="round"/>
                    <o:lock v:ext="edit" aspectratio="t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14:paraId="3CDB2D78" w14:textId="77777777" w:rsidR="00806AA2" w:rsidRDefault="00000000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14:paraId="35A299F6" w14:textId="77777777" w:rsidR="00806AA2" w:rsidRDefault="00000000">
    <w:pPr>
      <w:pStyle w:val="aa"/>
      <w:rPr>
        <w:color w:val="3A7298"/>
        <w:sz w:val="22"/>
        <w:szCs w:val="22"/>
        <w:lang w:val="kk-KZ"/>
      </w:rPr>
    </w:pPr>
    <w:r>
      <w:pict w14:anchorId="2257F9E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3076" type="#_x0000_t136" style="position:absolute;margin-left:0;margin-top:0;width:569.55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ЖАМ 632098301"/>
          <w10:wrap anchorx="margin" anchory="margin"/>
        </v:shape>
      </w:pict>
    </w:r>
  </w:p>
  <w:p w14:paraId="39F93F78" w14:textId="77777777" w:rsidR="00806AA2" w:rsidRDefault="00000000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2026 жылғы 6 қазандағы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165                      </w:t>
    </w:r>
  </w:p>
  <w:p w14:paraId="2A04B4EA" w14:textId="77777777" w:rsidR="00806AA2" w:rsidRDefault="00806AA2">
    <w:pPr>
      <w:rPr>
        <w:color w:val="3A7234"/>
        <w:sz w:val="14"/>
        <w:szCs w:val="14"/>
        <w:lang w:val="kk-KZ"/>
      </w:rPr>
    </w:pPr>
  </w:p>
  <w:p w14:paraId="119D3214" w14:textId="77777777" w:rsidR="00806AA2" w:rsidRDefault="00806AA2">
    <w:pPr>
      <w:rPr>
        <w:color w:val="3A7234"/>
        <w:sz w:val="14"/>
        <w:szCs w:val="14"/>
        <w:lang w:val="kk-KZ"/>
      </w:rPr>
    </w:pPr>
  </w:p>
  <w:p w14:paraId="5696DE2A" w14:textId="77777777" w:rsidR="00000000" w:rsidRDefault="00000000">
    <w:r>
      <w:rPr>
        <w:noProof/>
      </w:rPr>
      <w:pict w14:anchorId="241AAF2B">
        <v:shape id="_x0000_s3075" type="#_x0000_t136" style="position:absolute;margin-left:0;margin-top:0;width:627.35pt;height:32.15pt;rotation:315;z-index:-25165568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циональной экономики Республики Казахстан - Мусаева К. 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76667"/>
    <w:multiLevelType w:val="hybridMultilevel"/>
    <w:tmpl w:val="B7BC5336"/>
    <w:lvl w:ilvl="0" w:tplc="997C9BB4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E722BF70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ADECE61A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FAE6F360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2A72C6B0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C8481ADE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6E0292C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CDACB714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F96E9656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" w15:restartNumberingAfterBreak="0">
    <w:nsid w:val="18535FDB"/>
    <w:multiLevelType w:val="hybridMultilevel"/>
    <w:tmpl w:val="48681618"/>
    <w:lvl w:ilvl="0" w:tplc="F66AF69C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7DA801F0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9C9C7DEA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F8DCB80E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8D28BF6E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8E6AEED0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4D4A74F4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353CAEAE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D1986144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1DAA42B9"/>
    <w:multiLevelType w:val="multilevel"/>
    <w:tmpl w:val="63B2FF2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3A98167D"/>
    <w:multiLevelType w:val="multilevel"/>
    <w:tmpl w:val="FE0E2C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 w15:restartNumberingAfterBreak="0">
    <w:nsid w:val="53DD7F42"/>
    <w:multiLevelType w:val="multilevel"/>
    <w:tmpl w:val="BB2ACCC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5DE42C6C"/>
    <w:multiLevelType w:val="multilevel"/>
    <w:tmpl w:val="DC04381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 w15:restartNumberingAfterBreak="0">
    <w:nsid w:val="60420BB6"/>
    <w:multiLevelType w:val="hybridMultilevel"/>
    <w:tmpl w:val="D634389E"/>
    <w:lvl w:ilvl="0" w:tplc="8D4407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8BC835A">
      <w:start w:val="1"/>
      <w:numFmt w:val="lowerLetter"/>
      <w:lvlText w:val="%2."/>
      <w:lvlJc w:val="left"/>
      <w:pPr>
        <w:ind w:left="1785" w:hanging="360"/>
      </w:pPr>
    </w:lvl>
    <w:lvl w:ilvl="2" w:tplc="BB7E4DC8">
      <w:start w:val="1"/>
      <w:numFmt w:val="lowerRoman"/>
      <w:lvlText w:val="%3."/>
      <w:lvlJc w:val="right"/>
      <w:pPr>
        <w:ind w:left="2505" w:hanging="180"/>
      </w:pPr>
    </w:lvl>
    <w:lvl w:ilvl="3" w:tplc="7CC03CF8">
      <w:start w:val="1"/>
      <w:numFmt w:val="decimal"/>
      <w:lvlText w:val="%4."/>
      <w:lvlJc w:val="left"/>
      <w:pPr>
        <w:ind w:left="3225" w:hanging="360"/>
      </w:pPr>
    </w:lvl>
    <w:lvl w:ilvl="4" w:tplc="578856A0">
      <w:start w:val="1"/>
      <w:numFmt w:val="lowerLetter"/>
      <w:lvlText w:val="%5."/>
      <w:lvlJc w:val="left"/>
      <w:pPr>
        <w:ind w:left="3945" w:hanging="360"/>
      </w:pPr>
    </w:lvl>
    <w:lvl w:ilvl="5" w:tplc="A442E74E">
      <w:start w:val="1"/>
      <w:numFmt w:val="lowerRoman"/>
      <w:lvlText w:val="%6."/>
      <w:lvlJc w:val="right"/>
      <w:pPr>
        <w:ind w:left="4665" w:hanging="180"/>
      </w:pPr>
    </w:lvl>
    <w:lvl w:ilvl="6" w:tplc="25348066">
      <w:start w:val="1"/>
      <w:numFmt w:val="decimal"/>
      <w:lvlText w:val="%7."/>
      <w:lvlJc w:val="left"/>
      <w:pPr>
        <w:ind w:left="5385" w:hanging="360"/>
      </w:pPr>
    </w:lvl>
    <w:lvl w:ilvl="7" w:tplc="3258C7C2">
      <w:start w:val="1"/>
      <w:numFmt w:val="lowerLetter"/>
      <w:lvlText w:val="%8."/>
      <w:lvlJc w:val="left"/>
      <w:pPr>
        <w:ind w:left="6105" w:hanging="360"/>
      </w:pPr>
    </w:lvl>
    <w:lvl w:ilvl="8" w:tplc="F486518A">
      <w:start w:val="1"/>
      <w:numFmt w:val="lowerRoman"/>
      <w:lvlText w:val="%9."/>
      <w:lvlJc w:val="right"/>
      <w:pPr>
        <w:ind w:left="6825" w:hanging="180"/>
      </w:pPr>
    </w:lvl>
  </w:abstractNum>
  <w:num w:numId="1" w16cid:durableId="1292327880">
    <w:abstractNumId w:val="2"/>
  </w:num>
  <w:num w:numId="2" w16cid:durableId="791940804">
    <w:abstractNumId w:val="4"/>
  </w:num>
  <w:num w:numId="3" w16cid:durableId="714816339">
    <w:abstractNumId w:val="5"/>
  </w:num>
  <w:num w:numId="4" w16cid:durableId="470170983">
    <w:abstractNumId w:val="3"/>
  </w:num>
  <w:num w:numId="5" w16cid:durableId="1986229749">
    <w:abstractNumId w:val="0"/>
  </w:num>
  <w:num w:numId="6" w16cid:durableId="1150050583">
    <w:abstractNumId w:val="6"/>
  </w:num>
  <w:num w:numId="7" w16cid:durableId="340591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3080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AA2"/>
    <w:rsid w:val="00734A92"/>
    <w:rsid w:val="00806AA2"/>
    <w:rsid w:val="00894CC2"/>
    <w:rsid w:val="00CA0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80"/>
    <o:shapelayout v:ext="edit">
      <o:idmap v:ext="edit" data="2"/>
    </o:shapelayout>
  </w:shapeDefaults>
  <w:decimalSymbol w:val=","/>
  <w:listSeparator w:val=";"/>
  <w14:docId w14:val="505E1DC4"/>
  <w15:docId w15:val="{D79D28F1-16D8-43F5-A5E9-A80FF53A3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5B28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aliases w:val="14 TNR,Letters,No Spacing1,No Spacing11,No Spacing2,No Spacing_0,А,ААА,Айгерим,Без интеБез интервала,Без интервала11,Без интервала111,Без интерваль,Елжан,Исполнитель,МОЙ СТИЛЬ,Обя,Эльд,без интервала,исполнитель,мелкий,мой рабочий,норма"/>
    <w:link w:val="a8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b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c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">
    <w:name w:val="page number"/>
    <w:basedOn w:val="a0"/>
    <w:rsid w:val="00BE78CA"/>
  </w:style>
  <w:style w:type="character" w:styleId="af0">
    <w:name w:val="Strong"/>
    <w:qFormat/>
    <w:rsid w:val="007111E8"/>
    <w:rPr>
      <w:b/>
      <w:bCs/>
    </w:rPr>
  </w:style>
  <w:style w:type="paragraph" w:styleId="af1">
    <w:name w:val="footer"/>
    <w:basedOn w:val="a"/>
    <w:link w:val="af2"/>
    <w:rsid w:val="004726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1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3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30">
    <w:name w:val="Заголовок 3 Знак"/>
    <w:basedOn w:val="a0"/>
    <w:link w:val="3"/>
    <w:rsid w:val="005B286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8">
    <w:name w:val="Без интервала Знак"/>
    <w:aliases w:val="14 TNR Знак,Letters Знак,No Spacing1 Знак,No Spacing11 Знак,No Spacing2 Знак,No Spacing_0 Знак,А Знак,ААА Знак,Айгерим Знак,Без интеБез интервала Знак,Без интервала11 Знак,Без интервала111 Знак,Без интерваль Знак,Елжан Знак,Обя Знак"/>
    <w:link w:val="a7"/>
    <w:uiPriority w:val="1"/>
    <w:locked/>
    <w:rsid w:val="008C6EF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69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1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8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2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Исламбек Оналтай</lastModifiedBy>
  <dcterms:modified xsi:type="dcterms:W3CDTF">2022-12-07T05:50:00Z</dcterms:modified>
  <revision>39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402</Words>
  <Characters>2296</Characters>
  <Application>Microsoft Office Word</Application>
  <DocSecurity>0</DocSecurity>
  <Lines>19</Lines>
  <Paragraphs>5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2693</CharactersWithSpaces>
  <SharedDoc>false</SharedDoc>
  <HyperlinksChanged>false</HyperlinksChanged>
  <AppVersion>16.0000</AppVersion>
</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176</Words>
  <Characters>1006</Characters>
  <Application>Microsoft Office Word</Application>
  <DocSecurity>0</DocSecurity>
  <Lines>8</Lines>
  <Paragraphs>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1180</CharactersWithSpaces>
  <SharedDoc>false</SharedDoc>
  <HyperlinksChanged>false</HyperlinksChanged>
  <AppVersion>16.0000</AppVersion>
</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2024-05-29T11:04:00Z</dcterms:created>
  <dc:creator>user</dc:creator>
  <lastModifiedBy>Айдана Жакенова</lastModifiedBy>
  <dcterms:modified xsi:type="dcterms:W3CDTF">2026-07-02T03:49:00Z</dcterms:modified>
  <revision>15</revision>
  <dc:title>ЌАЗАЌСТАН</dc:title>
</coreProperties>
</file>

<file path=customXml/itemProps1.xml><?xml version="1.0" encoding="utf-8"?>
<ds:datastoreItem xmlns:ds="http://schemas.openxmlformats.org/officeDocument/2006/customXml" ds:itemID="{EF76FD2E-7974-49F2-8153-7677E2525F67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A96E46E-84F3-49A3-BAF1-D0D9BE5FBE1E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115AACBE-B699-41AF-9217-8ACE49EF0803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01C22ED0-0D10-46DC-BB95-81FC26A1B409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220</Words>
  <Characters>1256</Characters>
  <Application>Microsoft Office Word</Application>
  <DocSecurity>0</DocSecurity>
  <Lines>10</Lines>
  <Paragraphs>2</Paragraphs>
  <ScaleCrop>false</ScaleCrop>
  <Company>АО НИТ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Клара Мусаева</cp:lastModifiedBy>
  <cp:revision>16</cp:revision>
  <dcterms:created xsi:type="dcterms:W3CDTF">2024-05-29T11:04:00Z</dcterms:created>
  <dcterms:modified xsi:type="dcterms:W3CDTF">2026-10-09T06:23:00Z</dcterms:modified>
</cp:coreProperties>
</file>