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3525A0" w14:textId="23883F49" w:rsidR="00D24012" w:rsidRPr="00767270" w:rsidRDefault="003C5E89" w:rsidP="00767270">
      <w:pPr>
        <w:spacing w:after="0"/>
        <w:jc w:val="center"/>
        <w:rPr>
          <w:rFonts w:ascii="Times New Roman" w:hAnsi="Times New Roman" w:cs="Times New Roman"/>
          <w:b/>
          <w:bCs/>
          <w:sz w:val="28"/>
          <w:szCs w:val="28"/>
          <w:lang w:val="kk-KZ"/>
        </w:rPr>
      </w:pPr>
      <w:bookmarkStart w:id="0" w:name="_GoBack"/>
      <w:bookmarkEnd w:id="0"/>
      <w:r w:rsidRPr="003C5E89">
        <w:rPr>
          <w:rFonts w:ascii="Times New Roman" w:hAnsi="Times New Roman" w:cs="Times New Roman"/>
          <w:b/>
          <w:sz w:val="28"/>
          <w:szCs w:val="28"/>
          <w:lang w:val="kk-KZ"/>
        </w:rPr>
        <w:t>СК «Евродор С»</w:t>
      </w:r>
      <w:r w:rsidR="009A33B0" w:rsidRPr="00767270">
        <w:rPr>
          <w:rFonts w:ascii="Times New Roman" w:hAnsi="Times New Roman" w:cs="Times New Roman"/>
          <w:b/>
          <w:bCs/>
          <w:sz w:val="28"/>
          <w:szCs w:val="28"/>
          <w:lang w:val="kk-KZ"/>
        </w:rPr>
        <w:t>» ЖШС-нің Қоршаған ортаға әсерді бағалауды және (немесе) көзделіп отырған қызметтің әсерін скринингті қамту аясын айқындау туралы қорытынды</w:t>
      </w:r>
    </w:p>
    <w:p w14:paraId="50D5EB64" w14:textId="756522A5" w:rsidR="003C5E89" w:rsidRPr="003C5E89" w:rsidRDefault="005B2D0C" w:rsidP="003C5E8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3C5E89" w:rsidRPr="003C5E89">
        <w:rPr>
          <w:rFonts w:ascii="Times New Roman" w:hAnsi="Times New Roman" w:cs="Times New Roman"/>
          <w:sz w:val="28"/>
          <w:szCs w:val="28"/>
          <w:lang w:val="kk-KZ"/>
        </w:rPr>
        <w:t>Жоспарланып отырған қызмет – Қарағанды облысы, Ақтоғай ауданындағы «Үш Арыс Тас» кен орнында құрылыс тасын (граносиенит) ашық әдіспен өндіру. Кен орнының игерілу аумағы – 6,81 га, пайдалану мерзі</w:t>
      </w:r>
      <w:r w:rsidR="003C5E89">
        <w:rPr>
          <w:rFonts w:ascii="Times New Roman" w:hAnsi="Times New Roman" w:cs="Times New Roman"/>
          <w:sz w:val="28"/>
          <w:szCs w:val="28"/>
          <w:lang w:val="kk-KZ"/>
        </w:rPr>
        <w:t>мі – 2026–2035 жылдар (10 жыл).</w:t>
      </w:r>
    </w:p>
    <w:p w14:paraId="50EA09FC" w14:textId="16F709AF" w:rsidR="003C5E89" w:rsidRPr="003C5E89" w:rsidRDefault="003C5E89" w:rsidP="003C5E8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3C5E89">
        <w:rPr>
          <w:rFonts w:ascii="Times New Roman" w:hAnsi="Times New Roman" w:cs="Times New Roman"/>
          <w:sz w:val="28"/>
          <w:szCs w:val="28"/>
          <w:lang w:val="kk-KZ"/>
        </w:rPr>
        <w:t>Кенді өндіру екі кемермен, бұрғылау-жару жұмыстары және экскаватор-автосамосвал технологиясы арқылы жүргізіледі. Жылдық өндіру көлемі – 94,53 мың м³, ал 2026 жылы 8,5 мың м³ топырақ қабаты алынып, кейін</w:t>
      </w:r>
      <w:r>
        <w:rPr>
          <w:rFonts w:ascii="Times New Roman" w:hAnsi="Times New Roman" w:cs="Times New Roman"/>
          <w:sz w:val="28"/>
          <w:szCs w:val="28"/>
          <w:lang w:val="kk-KZ"/>
        </w:rPr>
        <w:t xml:space="preserve"> рекультивацияға пайдаланылады.</w:t>
      </w:r>
    </w:p>
    <w:p w14:paraId="058F1486" w14:textId="1E3B3B6B" w:rsidR="003C5E89" w:rsidRPr="003C5E89" w:rsidRDefault="003C5E89" w:rsidP="003C5E8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3C5E89">
        <w:rPr>
          <w:rFonts w:ascii="Times New Roman" w:hAnsi="Times New Roman" w:cs="Times New Roman"/>
          <w:sz w:val="28"/>
          <w:szCs w:val="28"/>
          <w:lang w:val="kk-KZ"/>
        </w:rPr>
        <w:t>Жоба бойынша құрылыс жүргізілмейді, өндірістік ағынды сулар болмайды. Шаңды азайту үшін жолдар мен жұмыс алаңдары суарылады, тұрмыстық қалдықтар мен майланған шүберек ар</w:t>
      </w:r>
      <w:r>
        <w:rPr>
          <w:rFonts w:ascii="Times New Roman" w:hAnsi="Times New Roman" w:cs="Times New Roman"/>
          <w:sz w:val="28"/>
          <w:szCs w:val="28"/>
          <w:lang w:val="kk-KZ"/>
        </w:rPr>
        <w:t>найы ұйымдар арқылы шығарылады.</w:t>
      </w:r>
    </w:p>
    <w:p w14:paraId="1F3F7A6B" w14:textId="61633E3A" w:rsidR="00735976" w:rsidRPr="00E54281" w:rsidRDefault="003C5E89" w:rsidP="003C5E8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3C5E89">
        <w:rPr>
          <w:rFonts w:ascii="Times New Roman" w:hAnsi="Times New Roman" w:cs="Times New Roman"/>
          <w:sz w:val="28"/>
          <w:szCs w:val="28"/>
          <w:lang w:val="kk-KZ"/>
        </w:rPr>
        <w:t>Нысан экологиялық кодекс бойынша II санатқа жатады. Қызмет барысында жер бедерінің өзгеруі, шаң, шу, діріл, қалдықтардың түзілуі және жердің ластану қаупі болуы мүмкін болғандықтан, міндетті қоршаған ортаға әсерді бағалау (ҚОӘБ) жүргізілуі қажет.</w:t>
      </w:r>
    </w:p>
    <w:sectPr w:rsidR="00735976" w:rsidRPr="00E54281">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 Ақтоғай ауданының Кәсіпкерлік және өнеркәсіп бөлімі - Қаура Данияр Жақсыбергенұлы"/>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649"/>
    <w:rsid w:val="003C5E89"/>
    <w:rsid w:val="00472649"/>
    <w:rsid w:val="00534D78"/>
    <w:rsid w:val="0058385E"/>
    <w:rsid w:val="005B2D0C"/>
    <w:rsid w:val="00735976"/>
    <w:rsid w:val="00767270"/>
    <w:rsid w:val="009A33B0"/>
    <w:rsid w:val="00BB4CB8"/>
    <w:rsid w:val="00CC516F"/>
    <w:rsid w:val="00D24012"/>
    <w:rsid w:val="00E54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8D2F1"/>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726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726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7264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726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726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726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26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26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26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6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726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726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726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726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726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2649"/>
    <w:rPr>
      <w:rFonts w:eastAsiaTheme="majorEastAsia" w:cstheme="majorBidi"/>
      <w:color w:val="595959" w:themeColor="text1" w:themeTint="A6"/>
    </w:rPr>
  </w:style>
  <w:style w:type="character" w:customStyle="1" w:styleId="80">
    <w:name w:val="Заголовок 8 Знак"/>
    <w:basedOn w:val="a0"/>
    <w:link w:val="8"/>
    <w:uiPriority w:val="9"/>
    <w:semiHidden/>
    <w:rsid w:val="004726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2649"/>
    <w:rPr>
      <w:rFonts w:eastAsiaTheme="majorEastAsia" w:cstheme="majorBidi"/>
      <w:color w:val="272727" w:themeColor="text1" w:themeTint="D8"/>
    </w:rPr>
  </w:style>
  <w:style w:type="paragraph" w:styleId="a3">
    <w:name w:val="Title"/>
    <w:basedOn w:val="a"/>
    <w:next w:val="a"/>
    <w:link w:val="a4"/>
    <w:uiPriority w:val="10"/>
    <w:qFormat/>
    <w:rsid w:val="00472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726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26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726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2649"/>
    <w:pPr>
      <w:spacing w:before="160"/>
      <w:jc w:val="center"/>
    </w:pPr>
    <w:rPr>
      <w:i/>
      <w:iCs/>
      <w:color w:val="404040" w:themeColor="text1" w:themeTint="BF"/>
    </w:rPr>
  </w:style>
  <w:style w:type="character" w:customStyle="1" w:styleId="22">
    <w:name w:val="Цитата 2 Знак"/>
    <w:basedOn w:val="a0"/>
    <w:link w:val="21"/>
    <w:uiPriority w:val="29"/>
    <w:rsid w:val="00472649"/>
    <w:rPr>
      <w:i/>
      <w:iCs/>
      <w:color w:val="404040" w:themeColor="text1" w:themeTint="BF"/>
    </w:rPr>
  </w:style>
  <w:style w:type="paragraph" w:styleId="a7">
    <w:name w:val="List Paragraph"/>
    <w:basedOn w:val="a"/>
    <w:uiPriority w:val="34"/>
    <w:qFormat/>
    <w:rsid w:val="00472649"/>
    <w:pPr>
      <w:ind w:left="720"/>
      <w:contextualSpacing/>
    </w:pPr>
  </w:style>
  <w:style w:type="character" w:styleId="a8">
    <w:name w:val="Intense Emphasis"/>
    <w:basedOn w:val="a0"/>
    <w:uiPriority w:val="21"/>
    <w:qFormat/>
    <w:rsid w:val="00472649"/>
    <w:rPr>
      <w:i/>
      <w:iCs/>
      <w:color w:val="2F5496" w:themeColor="accent1" w:themeShade="BF"/>
    </w:rPr>
  </w:style>
  <w:style w:type="paragraph" w:styleId="a9">
    <w:name w:val="Intense Quote"/>
    <w:basedOn w:val="a"/>
    <w:next w:val="a"/>
    <w:link w:val="aa"/>
    <w:uiPriority w:val="30"/>
    <w:qFormat/>
    <w:rsid w:val="004726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72649"/>
    <w:rPr>
      <w:i/>
      <w:iCs/>
      <w:color w:val="2F5496" w:themeColor="accent1" w:themeShade="BF"/>
    </w:rPr>
  </w:style>
  <w:style w:type="character" w:styleId="ab">
    <w:name w:val="Intense Reference"/>
    <w:basedOn w:val="a0"/>
    <w:uiPriority w:val="32"/>
    <w:qFormat/>
    <w:rsid w:val="00472649"/>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726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726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7264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726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726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726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26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26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26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6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726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726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726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726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726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2649"/>
    <w:rPr>
      <w:rFonts w:eastAsiaTheme="majorEastAsia" w:cstheme="majorBidi"/>
      <w:color w:val="595959" w:themeColor="text1" w:themeTint="A6"/>
    </w:rPr>
  </w:style>
  <w:style w:type="character" w:customStyle="1" w:styleId="80">
    <w:name w:val="Заголовок 8 Знак"/>
    <w:basedOn w:val="a0"/>
    <w:link w:val="8"/>
    <w:uiPriority w:val="9"/>
    <w:semiHidden/>
    <w:rsid w:val="004726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2649"/>
    <w:rPr>
      <w:rFonts w:eastAsiaTheme="majorEastAsia" w:cstheme="majorBidi"/>
      <w:color w:val="272727" w:themeColor="text1" w:themeTint="D8"/>
    </w:rPr>
  </w:style>
  <w:style w:type="paragraph" w:styleId="a3">
    <w:name w:val="Title"/>
    <w:basedOn w:val="a"/>
    <w:next w:val="a"/>
    <w:link w:val="a4"/>
    <w:uiPriority w:val="10"/>
    <w:qFormat/>
    <w:rsid w:val="00472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726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26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726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2649"/>
    <w:pPr>
      <w:spacing w:before="160"/>
      <w:jc w:val="center"/>
    </w:pPr>
    <w:rPr>
      <w:i/>
      <w:iCs/>
      <w:color w:val="404040" w:themeColor="text1" w:themeTint="BF"/>
    </w:rPr>
  </w:style>
  <w:style w:type="character" w:customStyle="1" w:styleId="22">
    <w:name w:val="Цитата 2 Знак"/>
    <w:basedOn w:val="a0"/>
    <w:link w:val="21"/>
    <w:uiPriority w:val="29"/>
    <w:rsid w:val="00472649"/>
    <w:rPr>
      <w:i/>
      <w:iCs/>
      <w:color w:val="404040" w:themeColor="text1" w:themeTint="BF"/>
    </w:rPr>
  </w:style>
  <w:style w:type="paragraph" w:styleId="a7">
    <w:name w:val="List Paragraph"/>
    <w:basedOn w:val="a"/>
    <w:uiPriority w:val="34"/>
    <w:qFormat/>
    <w:rsid w:val="00472649"/>
    <w:pPr>
      <w:ind w:left="720"/>
      <w:contextualSpacing/>
    </w:pPr>
  </w:style>
  <w:style w:type="character" w:styleId="a8">
    <w:name w:val="Intense Emphasis"/>
    <w:basedOn w:val="a0"/>
    <w:uiPriority w:val="21"/>
    <w:qFormat/>
    <w:rsid w:val="00472649"/>
    <w:rPr>
      <w:i/>
      <w:iCs/>
      <w:color w:val="2F5496" w:themeColor="accent1" w:themeShade="BF"/>
    </w:rPr>
  </w:style>
  <w:style w:type="paragraph" w:styleId="a9">
    <w:name w:val="Intense Quote"/>
    <w:basedOn w:val="a"/>
    <w:next w:val="a"/>
    <w:link w:val="aa"/>
    <w:uiPriority w:val="30"/>
    <w:qFormat/>
    <w:rsid w:val="004726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72649"/>
    <w:rPr>
      <w:i/>
      <w:iCs/>
      <w:color w:val="2F5496" w:themeColor="accent1" w:themeShade="BF"/>
    </w:rPr>
  </w:style>
  <w:style w:type="character" w:styleId="ab">
    <w:name w:val="Intense Reference"/>
    <w:basedOn w:val="a0"/>
    <w:uiPriority w:val="32"/>
    <w:qFormat/>
    <w:rsid w:val="0047264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908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Нурдаулет Адилхан</dc:creator>
  <cp:keywords/>
  <dc:description/>
  <cp:lastModifiedBy>Admin</cp:lastModifiedBy>
  <cp:revision>7</cp:revision>
  <dcterms:created xsi:type="dcterms:W3CDTF">2026-06-29T11:24:00Z</dcterms:created>
  <dcterms:modified xsi:type="dcterms:W3CDTF">2026-07-13T05:01:00Z</dcterms:modified>
</cp:coreProperties>
</file>