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4DB7" w:rsidRPr="00107E43" w:rsidRDefault="000F6CEE">
      <w:pPr>
        <w:pStyle w:val="af"/>
        <w:ind w:firstLine="708"/>
        <w:rPr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ab/>
        <w:t xml:space="preserve">   </w:t>
      </w:r>
      <w:r w:rsidR="00107E43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107E43">
        <w:rPr>
          <w:rFonts w:ascii="Times New Roman" w:hAnsi="Times New Roman" w:cs="Times New Roman"/>
          <w:b/>
          <w:sz w:val="28"/>
          <w:szCs w:val="28"/>
          <w:lang w:val="en-US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Б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екітемін» </w:t>
      </w:r>
    </w:p>
    <w:p w:rsidR="003574AF" w:rsidRDefault="000F6CEE" w:rsidP="00D20EEC">
      <w:pPr>
        <w:pStyle w:val="af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</w:t>
      </w:r>
      <w:r w:rsidR="00107E43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D20EEC" w:rsidRPr="00285651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="003574AF">
        <w:rPr>
          <w:rFonts w:ascii="Times New Roman" w:hAnsi="Times New Roman" w:cs="Times New Roman"/>
          <w:b/>
          <w:sz w:val="28"/>
          <w:szCs w:val="28"/>
          <w:lang w:val="kk-KZ"/>
        </w:rPr>
        <w:t>Р</w:t>
      </w:r>
      <w:r w:rsidR="00D20EEC" w:rsidRPr="0028565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Еж</w:t>
      </w:r>
      <w:r w:rsidR="003574AF">
        <w:rPr>
          <w:rFonts w:ascii="Times New Roman" w:hAnsi="Times New Roman" w:cs="Times New Roman"/>
          <w:b/>
          <w:sz w:val="28"/>
          <w:szCs w:val="28"/>
          <w:lang w:val="kk-KZ"/>
        </w:rPr>
        <w:t xml:space="preserve">ХӘҚМ </w:t>
      </w:r>
      <w:r w:rsidR="00D20EEC" w:rsidRPr="0028565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Мемлекеттік </w:t>
      </w:r>
      <w:r w:rsidR="003574A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</w:p>
    <w:p w:rsidR="003574AF" w:rsidRDefault="003574AF" w:rsidP="00D20EEC">
      <w:pPr>
        <w:pStyle w:val="af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</w:t>
      </w:r>
      <w:r w:rsidR="00D20EEC" w:rsidRPr="0028565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еңбек инспекциясы комитетінің </w:t>
      </w:r>
    </w:p>
    <w:p w:rsidR="003574AF" w:rsidRDefault="003574AF" w:rsidP="00D20EEC">
      <w:pPr>
        <w:pStyle w:val="af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</w:t>
      </w:r>
      <w:r w:rsidR="00D20EEC" w:rsidRPr="0028565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Павлодар облысы бойынша </w:t>
      </w:r>
    </w:p>
    <w:p w:rsidR="00B34DB7" w:rsidRPr="00107E43" w:rsidRDefault="003574AF" w:rsidP="00D20EEC">
      <w:pPr>
        <w:pStyle w:val="af"/>
        <w:jc w:val="center"/>
        <w:rPr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</w:t>
      </w:r>
      <w:r w:rsidR="00D20EEC" w:rsidRPr="00285651">
        <w:rPr>
          <w:rFonts w:ascii="Times New Roman" w:hAnsi="Times New Roman" w:cs="Times New Roman"/>
          <w:b/>
          <w:sz w:val="28"/>
          <w:szCs w:val="28"/>
          <w:lang w:val="kk-KZ"/>
        </w:rPr>
        <w:t>департаменті</w:t>
      </w:r>
      <w:r w:rsidR="000F6CE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басшысы</w:t>
      </w:r>
      <w:r w:rsidR="001D20AE">
        <w:rPr>
          <w:rFonts w:ascii="Times New Roman" w:hAnsi="Times New Roman" w:cs="Times New Roman"/>
          <w:b/>
          <w:sz w:val="28"/>
          <w:szCs w:val="28"/>
          <w:lang w:val="kk-KZ"/>
        </w:rPr>
        <w:t>ның м.а.</w:t>
      </w:r>
    </w:p>
    <w:p w:rsidR="00B34DB7" w:rsidRPr="00107E43" w:rsidRDefault="000F6CEE">
      <w:pPr>
        <w:pStyle w:val="af"/>
        <w:ind w:left="9204" w:firstLine="708"/>
        <w:jc w:val="center"/>
        <w:rPr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_________________ А. </w:t>
      </w:r>
      <w:r w:rsidR="001D20AE">
        <w:rPr>
          <w:rFonts w:ascii="Times New Roman" w:hAnsi="Times New Roman" w:cs="Times New Roman"/>
          <w:b/>
          <w:sz w:val="28"/>
          <w:szCs w:val="28"/>
          <w:lang w:val="kk-KZ"/>
        </w:rPr>
        <w:t>Сабыр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ов</w:t>
      </w:r>
    </w:p>
    <w:p w:rsidR="00B34DB7" w:rsidRPr="001D20AE" w:rsidRDefault="000F6CEE">
      <w:pPr>
        <w:pStyle w:val="af"/>
        <w:ind w:left="9204" w:firstLine="708"/>
        <w:jc w:val="center"/>
        <w:rPr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«___»_________202</w:t>
      </w:r>
      <w:r w:rsidR="003574AF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</w:t>
      </w:r>
    </w:p>
    <w:p w:rsidR="00B34DB7" w:rsidRPr="001D20AE" w:rsidRDefault="00B34D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34DB7" w:rsidRPr="001D20AE" w:rsidRDefault="00B34D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20EEC" w:rsidRDefault="000F6CEE" w:rsidP="00D20EEC">
      <w:pPr>
        <w:pStyle w:val="af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D20AE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D20EEC" w:rsidRPr="00285651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Қазақстан Республикасы Еңбек және халықты әлеуметтік қорғау министрлігі </w:t>
      </w:r>
    </w:p>
    <w:p w:rsidR="00B34DB7" w:rsidRPr="001D20AE" w:rsidRDefault="00D20EEC" w:rsidP="00D20EEC">
      <w:pPr>
        <w:spacing w:after="0" w:line="240" w:lineRule="auto"/>
        <w:jc w:val="center"/>
        <w:rPr>
          <w:lang w:val="kk-KZ"/>
        </w:rPr>
      </w:pPr>
      <w:r w:rsidRPr="00285651">
        <w:rPr>
          <w:rFonts w:ascii="Times New Roman" w:hAnsi="Times New Roman" w:cs="Times New Roman"/>
          <w:b/>
          <w:sz w:val="28"/>
          <w:szCs w:val="28"/>
          <w:lang w:val="kk-KZ"/>
        </w:rPr>
        <w:t>Мемлекеттік еңбек инспекциясы комитетінің Павлодар облысы бойынша департаменті</w:t>
      </w:r>
      <w:r w:rsidR="000F6CEE" w:rsidRPr="001D20AE"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Р</w:t>
      </w:r>
      <w:r w:rsidR="000F6CEE" w:rsidRPr="001D20A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ММ </w:t>
      </w:r>
    </w:p>
    <w:p w:rsidR="00B34DB7" w:rsidRPr="001D20AE" w:rsidRDefault="000F6CEE">
      <w:pPr>
        <w:spacing w:after="0" w:line="240" w:lineRule="auto"/>
        <w:jc w:val="center"/>
        <w:rPr>
          <w:lang w:val="kk-KZ"/>
        </w:rPr>
      </w:pPr>
      <w:r w:rsidRPr="001D20AE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сыбайлас жемқорлық тәуекелдерін ішкі талдау нәтижелері бойынша </w:t>
      </w:r>
    </w:p>
    <w:p w:rsidR="00B34DB7" w:rsidRPr="003F4E4E" w:rsidRDefault="000F6CEE">
      <w:pPr>
        <w:spacing w:after="0" w:line="240" w:lineRule="auto"/>
        <w:jc w:val="center"/>
        <w:rPr>
          <w:lang w:val="kk-KZ"/>
        </w:rPr>
      </w:pPr>
      <w:r w:rsidRPr="003F4E4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анықталған сыбайлас жемқорлық құқық бұзушылықтар жасауға ықпал ететін </w:t>
      </w:r>
    </w:p>
    <w:p w:rsidR="00B34DB7" w:rsidRPr="003F4E4E" w:rsidRDefault="000F6CEE">
      <w:pPr>
        <w:spacing w:after="0" w:line="240" w:lineRule="auto"/>
        <w:jc w:val="center"/>
        <w:rPr>
          <w:lang w:val="kk-KZ"/>
        </w:rPr>
      </w:pPr>
      <w:r w:rsidRPr="003F4E4E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себептер мен жағдайларды жою жөніндегі </w:t>
      </w:r>
    </w:p>
    <w:p w:rsidR="00B34DB7" w:rsidRPr="003F4E4E" w:rsidRDefault="000F6CEE" w:rsidP="00467C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F4E4E">
        <w:rPr>
          <w:rFonts w:ascii="Times New Roman" w:hAnsi="Times New Roman" w:cs="Times New Roman"/>
          <w:b/>
          <w:sz w:val="28"/>
          <w:szCs w:val="28"/>
          <w:lang w:val="kk-KZ"/>
        </w:rPr>
        <w:t>іс-шаралар жоспары</w:t>
      </w:r>
    </w:p>
    <w:p w:rsidR="00B34DB7" w:rsidRPr="003F4E4E" w:rsidRDefault="00B34D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f0"/>
        <w:tblW w:w="14217" w:type="dxa"/>
        <w:tblLook w:val="04A0" w:firstRow="1" w:lastRow="0" w:firstColumn="1" w:lastColumn="0" w:noHBand="0" w:noVBand="1"/>
      </w:tblPr>
      <w:tblGrid>
        <w:gridCol w:w="625"/>
        <w:gridCol w:w="3452"/>
        <w:gridCol w:w="4253"/>
        <w:gridCol w:w="1701"/>
        <w:gridCol w:w="2268"/>
        <w:gridCol w:w="1918"/>
      </w:tblGrid>
      <w:tr w:rsidR="003F4E4E" w:rsidTr="00E42374">
        <w:tc>
          <w:tcPr>
            <w:tcW w:w="625" w:type="dxa"/>
            <w:shd w:val="clear" w:color="auto" w:fill="auto"/>
            <w:tcMar>
              <w:left w:w="108" w:type="dxa"/>
            </w:tcMar>
          </w:tcPr>
          <w:p w:rsidR="00B34DB7" w:rsidRDefault="000F6CEE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</w:t>
            </w:r>
          </w:p>
        </w:tc>
        <w:tc>
          <w:tcPr>
            <w:tcW w:w="3452" w:type="dxa"/>
            <w:shd w:val="clear" w:color="auto" w:fill="auto"/>
            <w:tcMar>
              <w:left w:w="108" w:type="dxa"/>
            </w:tcMar>
          </w:tcPr>
          <w:p w:rsidR="00B34DB7" w:rsidRDefault="000F6CEE">
            <w:pPr>
              <w:spacing w:after="0"/>
              <w:jc w:val="center"/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Сыбайлас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жемқорлық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тәуекелдерін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ішкі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талдау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қорытындылары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ұсынымдар</w:t>
            </w:r>
            <w:proofErr w:type="spellEnd"/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:rsidR="00B34DB7" w:rsidRDefault="000F6CEE">
            <w:pPr>
              <w:spacing w:after="0"/>
              <w:jc w:val="center"/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Іс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-шара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лар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:rsidR="00B34DB7" w:rsidRDefault="000F6CEE">
            <w:pPr>
              <w:spacing w:after="0"/>
              <w:jc w:val="center"/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Аяқтау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нысаны</w:t>
            </w:r>
            <w:proofErr w:type="spellEnd"/>
          </w:p>
        </w:tc>
        <w:tc>
          <w:tcPr>
            <w:tcW w:w="2268" w:type="dxa"/>
            <w:shd w:val="clear" w:color="auto" w:fill="auto"/>
            <w:tcMar>
              <w:left w:w="108" w:type="dxa"/>
            </w:tcMar>
          </w:tcPr>
          <w:p w:rsidR="00B34DB7" w:rsidRDefault="000F6CEE">
            <w:pPr>
              <w:spacing w:after="0"/>
              <w:jc w:val="center"/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Жауапты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орындаушылар</w:t>
            </w:r>
            <w:proofErr w:type="spellEnd"/>
          </w:p>
        </w:tc>
        <w:tc>
          <w:tcPr>
            <w:tcW w:w="1918" w:type="dxa"/>
            <w:shd w:val="clear" w:color="auto" w:fill="auto"/>
            <w:tcMar>
              <w:left w:w="108" w:type="dxa"/>
            </w:tcMar>
          </w:tcPr>
          <w:p w:rsidR="00B34DB7" w:rsidRDefault="000F6CEE">
            <w:pPr>
              <w:spacing w:after="0"/>
              <w:jc w:val="center"/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мерзі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і</w:t>
            </w:r>
            <w:proofErr w:type="spellEnd"/>
          </w:p>
        </w:tc>
      </w:tr>
      <w:tr w:rsidR="003F4E4E" w:rsidTr="00E42374">
        <w:tc>
          <w:tcPr>
            <w:tcW w:w="625" w:type="dxa"/>
            <w:shd w:val="clear" w:color="auto" w:fill="auto"/>
            <w:tcMar>
              <w:left w:w="108" w:type="dxa"/>
            </w:tcMar>
          </w:tcPr>
          <w:p w:rsidR="00B34DB7" w:rsidRDefault="000F6CE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52" w:type="dxa"/>
            <w:shd w:val="clear" w:color="auto" w:fill="auto"/>
            <w:tcMar>
              <w:left w:w="108" w:type="dxa"/>
            </w:tcMar>
          </w:tcPr>
          <w:p w:rsidR="00B34DB7" w:rsidRDefault="000F6CE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Еңбек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қызметіне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байланысты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жазатайым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оқиғ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алар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ға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арнайы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тергеп-тексеру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жүргізу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Тараптардың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жауаптылығына пайыздық қатынаста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тараптардың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кінәсінің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дәрежесі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шешім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пайыздарды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белгілеу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  <w:p w:rsidR="007A0696" w:rsidRDefault="007A0696">
            <w:pPr>
              <w:spacing w:after="0"/>
              <w:jc w:val="both"/>
            </w:pP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:rsidR="00B34DB7" w:rsidRDefault="000F6CEE">
            <w:pPr>
              <w:spacing w:after="0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Қ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Еңбек және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халықты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әлеуметтік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қорғау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министрлігіне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жазатайым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оқиғаларды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тергеу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жөніндегі комиссияның тараптардың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пайыздық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кінәсінің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дәрежесін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белгілеуіне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қатысты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өзгерістер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енгізу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туралы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тиісті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хат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жолдансын</w:t>
            </w:r>
            <w:proofErr w:type="spellEnd"/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:rsidR="00B34DB7" w:rsidRDefault="003F4E4E">
            <w:pPr>
              <w:spacing w:after="0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  <w:r w:rsidR="000F6C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</w:t>
            </w:r>
            <w:r w:rsidR="000F6CE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</w:t>
            </w:r>
          </w:p>
        </w:tc>
        <w:tc>
          <w:tcPr>
            <w:tcW w:w="2268" w:type="dxa"/>
            <w:shd w:val="clear" w:color="auto" w:fill="auto"/>
            <w:tcMar>
              <w:left w:w="108" w:type="dxa"/>
            </w:tcMar>
          </w:tcPr>
          <w:p w:rsidR="00B34DB7" w:rsidRDefault="004009DB">
            <w:pPr>
              <w:spacing w:after="0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</w:t>
            </w:r>
            <w:proofErr w:type="spellStart"/>
            <w:r w:rsidR="000F6CEE">
              <w:rPr>
                <w:rFonts w:ascii="Times New Roman" w:hAnsi="Times New Roman" w:cs="Times New Roman"/>
                <w:sz w:val="28"/>
                <w:szCs w:val="28"/>
              </w:rPr>
              <w:t>ңбек</w:t>
            </w:r>
            <w:proofErr w:type="spellEnd"/>
            <w:r w:rsidR="000F6C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F6CEE">
              <w:rPr>
                <w:rFonts w:ascii="Times New Roman" w:hAnsi="Times New Roman" w:cs="Times New Roman"/>
                <w:sz w:val="28"/>
                <w:szCs w:val="28"/>
              </w:rPr>
              <w:t>қауіпсіздігін</w:t>
            </w:r>
            <w:proofErr w:type="spellEnd"/>
            <w:r w:rsidR="000F6C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F6CEE">
              <w:rPr>
                <w:rFonts w:ascii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 w:rsidR="000F6C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F6CEE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="000F6CEE">
              <w:rPr>
                <w:rFonts w:ascii="Times New Roman" w:hAnsi="Times New Roman" w:cs="Times New Roman"/>
                <w:sz w:val="28"/>
                <w:szCs w:val="28"/>
              </w:rPr>
              <w:t xml:space="preserve"> еңбекті қорғау бөлімі</w:t>
            </w:r>
          </w:p>
        </w:tc>
        <w:tc>
          <w:tcPr>
            <w:tcW w:w="1918" w:type="dxa"/>
            <w:shd w:val="clear" w:color="auto" w:fill="auto"/>
            <w:tcMar>
              <w:left w:w="108" w:type="dxa"/>
            </w:tcMar>
          </w:tcPr>
          <w:p w:rsidR="00B34DB7" w:rsidRDefault="003F4E4E">
            <w:pPr>
              <w:spacing w:after="0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0F6CEE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0F6CEE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4009D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0F6CEE">
              <w:rPr>
                <w:rFonts w:ascii="Times New Roman" w:hAnsi="Times New Roman" w:cs="Times New Roman"/>
                <w:sz w:val="28"/>
                <w:szCs w:val="28"/>
              </w:rPr>
              <w:t xml:space="preserve"> ж. </w:t>
            </w:r>
            <w:proofErr w:type="spellStart"/>
            <w:r w:rsidR="000F6CEE">
              <w:rPr>
                <w:rFonts w:ascii="Times New Roman" w:hAnsi="Times New Roman" w:cs="Times New Roman"/>
                <w:sz w:val="28"/>
                <w:szCs w:val="28"/>
              </w:rPr>
              <w:t>дейін</w:t>
            </w:r>
            <w:proofErr w:type="spellEnd"/>
          </w:p>
          <w:p w:rsidR="00B34DB7" w:rsidRDefault="00B34DB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4E4E" w:rsidTr="00E42374">
        <w:tc>
          <w:tcPr>
            <w:tcW w:w="625" w:type="dxa"/>
            <w:shd w:val="clear" w:color="auto" w:fill="auto"/>
            <w:tcMar>
              <w:left w:w="108" w:type="dxa"/>
            </w:tcMar>
          </w:tcPr>
          <w:p w:rsidR="00B34DB7" w:rsidRDefault="000F6CE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3452" w:type="dxa"/>
            <w:shd w:val="clear" w:color="auto" w:fill="auto"/>
            <w:tcMar>
              <w:left w:w="108" w:type="dxa"/>
            </w:tcMar>
          </w:tcPr>
          <w:p w:rsidR="00B34DB7" w:rsidRDefault="000F6CEE">
            <w:pPr>
              <w:spacing w:after="0"/>
              <w:jc w:val="both"/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Еңбек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қызметіне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байланысты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жазатайым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оқиғаларға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арнайы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тергеу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жүргізу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жазатайым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оқиғағ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әкеп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соққан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іс-әрекеттерге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әрекетсіздікке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жауапты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адамдарды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шешім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:rsidR="00B34DB7" w:rsidRDefault="000F6CEE">
            <w:pPr>
              <w:spacing w:after="0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Қ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Денсаулық сақтау және әлеуметтік даму министрінің 2015.12.28 № 1055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бұйрығымен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бекітілген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еңбек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қызметіне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байланысты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жазатайым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оқиғаны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арнайы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тергеп-тексеру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актісінің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нысанына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өзгерістер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енгізу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туралы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ҚР Еңбек және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халықты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әлеуметтік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қорғау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министрлігіне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тиісті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хат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жолдансын</w:t>
            </w:r>
            <w:proofErr w:type="spellEnd"/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:rsidR="00B34DB7" w:rsidRDefault="003F4E4E">
            <w:pPr>
              <w:spacing w:after="0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  <w:r w:rsidR="000F6C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</w:t>
            </w:r>
            <w:r w:rsidR="000F6CE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</w:t>
            </w:r>
          </w:p>
        </w:tc>
        <w:tc>
          <w:tcPr>
            <w:tcW w:w="2268" w:type="dxa"/>
            <w:shd w:val="clear" w:color="auto" w:fill="auto"/>
            <w:tcMar>
              <w:left w:w="108" w:type="dxa"/>
            </w:tcMar>
          </w:tcPr>
          <w:p w:rsidR="00B34DB7" w:rsidRDefault="00B14611">
            <w:pPr>
              <w:spacing w:after="0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</w:t>
            </w:r>
            <w:proofErr w:type="spellStart"/>
            <w:r w:rsidR="000F6CEE">
              <w:rPr>
                <w:rFonts w:ascii="Times New Roman" w:hAnsi="Times New Roman" w:cs="Times New Roman"/>
                <w:sz w:val="28"/>
                <w:szCs w:val="28"/>
              </w:rPr>
              <w:t>ңбек</w:t>
            </w:r>
            <w:proofErr w:type="spellEnd"/>
            <w:r w:rsidR="000F6C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F6CEE">
              <w:rPr>
                <w:rFonts w:ascii="Times New Roman" w:hAnsi="Times New Roman" w:cs="Times New Roman"/>
                <w:sz w:val="28"/>
                <w:szCs w:val="28"/>
              </w:rPr>
              <w:t>қауіпсіздігін</w:t>
            </w:r>
            <w:proofErr w:type="spellEnd"/>
            <w:r w:rsidR="000F6C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F6CEE">
              <w:rPr>
                <w:rFonts w:ascii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 w:rsidR="000F6C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F6CEE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="000F6CEE">
              <w:rPr>
                <w:rFonts w:ascii="Times New Roman" w:hAnsi="Times New Roman" w:cs="Times New Roman"/>
                <w:sz w:val="28"/>
                <w:szCs w:val="28"/>
              </w:rPr>
              <w:t xml:space="preserve"> еңбекті қорғау бөлімі</w:t>
            </w:r>
          </w:p>
        </w:tc>
        <w:tc>
          <w:tcPr>
            <w:tcW w:w="1918" w:type="dxa"/>
            <w:shd w:val="clear" w:color="auto" w:fill="auto"/>
            <w:tcMar>
              <w:left w:w="108" w:type="dxa"/>
            </w:tcMar>
          </w:tcPr>
          <w:p w:rsidR="00B34DB7" w:rsidRDefault="003F4E4E">
            <w:pPr>
              <w:spacing w:after="0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0F6CEE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0F6CEE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B1461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0F6CEE">
              <w:rPr>
                <w:rFonts w:ascii="Times New Roman" w:hAnsi="Times New Roman" w:cs="Times New Roman"/>
                <w:sz w:val="28"/>
                <w:szCs w:val="28"/>
              </w:rPr>
              <w:t xml:space="preserve"> ж. </w:t>
            </w:r>
            <w:proofErr w:type="spellStart"/>
            <w:r w:rsidR="000F6CEE">
              <w:rPr>
                <w:rFonts w:ascii="Times New Roman" w:hAnsi="Times New Roman" w:cs="Times New Roman"/>
                <w:sz w:val="28"/>
                <w:szCs w:val="28"/>
              </w:rPr>
              <w:t>дейін</w:t>
            </w:r>
            <w:proofErr w:type="spellEnd"/>
          </w:p>
          <w:p w:rsidR="00B34DB7" w:rsidRDefault="00B34DB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4E4E" w:rsidTr="00E42374">
        <w:trPr>
          <w:trHeight w:val="2874"/>
        </w:trPr>
        <w:tc>
          <w:tcPr>
            <w:tcW w:w="625" w:type="dxa"/>
            <w:shd w:val="clear" w:color="auto" w:fill="auto"/>
            <w:tcMar>
              <w:left w:w="108" w:type="dxa"/>
            </w:tcMar>
          </w:tcPr>
          <w:p w:rsidR="00B34DB7" w:rsidRDefault="000F6CE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52" w:type="dxa"/>
            <w:shd w:val="clear" w:color="auto" w:fill="auto"/>
            <w:tcMar>
              <w:left w:w="108" w:type="dxa"/>
            </w:tcMar>
          </w:tcPr>
          <w:p w:rsidR="00B34DB7" w:rsidRDefault="000F6CEE" w:rsidP="00B14611">
            <w:pPr>
              <w:pStyle w:val="af"/>
              <w:spacing w:after="200"/>
              <w:contextualSpacing/>
              <w:jc w:val="both"/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Жаза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субъектілерін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лауазымды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адамдар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ұйымдар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таңдау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бөлігінде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әкімшілік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жөнінде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шешім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(Қ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ӘҚБтК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87-бабы).</w:t>
            </w: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:rsidR="00B34DB7" w:rsidRDefault="00B14611" w:rsidP="00B14611">
            <w:pPr>
              <w:pStyle w:val="af"/>
              <w:spacing w:after="200"/>
              <w:contextualSpacing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Д</w:t>
            </w:r>
            <w:proofErr w:type="spellStart"/>
            <w:r w:rsidR="000F6CE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искрециялық</w:t>
            </w:r>
            <w:proofErr w:type="spellEnd"/>
            <w:r w:rsidR="000F6CE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0F6CE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өкілеттіктерді</w:t>
            </w:r>
            <w:proofErr w:type="spellEnd"/>
            <w:r w:rsidR="000F6CE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0F6CE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болдырмау</w:t>
            </w:r>
            <w:proofErr w:type="spellEnd"/>
            <w:r w:rsidR="000F6CE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0F6CE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үшін</w:t>
            </w:r>
            <w:proofErr w:type="spellEnd"/>
            <w:r w:rsidR="000F6CE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r w:rsidR="000F6CEE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Ә</w:t>
            </w:r>
            <w:proofErr w:type="spellStart"/>
            <w:r w:rsidR="000F6CE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кімшілік</w:t>
            </w:r>
            <w:proofErr w:type="spellEnd"/>
            <w:r w:rsidR="000F6CE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0F6CE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құқық</w:t>
            </w:r>
            <w:proofErr w:type="spellEnd"/>
            <w:r w:rsidR="000F6CE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0F6CE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бұзушылық</w:t>
            </w:r>
            <w:proofErr w:type="spellEnd"/>
            <w:r w:rsidR="000F6CE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0F6CE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туралы</w:t>
            </w:r>
            <w:proofErr w:type="spellEnd"/>
            <w:r w:rsidR="000F6CE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="000F6CE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Қазақстан</w:t>
            </w:r>
            <w:proofErr w:type="spellEnd"/>
            <w:r w:rsidR="000F6CE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0F6CE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Республикасы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="000F6CE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Кодексін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ің</w:t>
            </w:r>
            <w:r w:rsidR="000F6CE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87-бапта </w:t>
            </w:r>
            <w:proofErr w:type="spellStart"/>
            <w:r w:rsidR="000F6CE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өзгерістер</w:t>
            </w:r>
            <w:proofErr w:type="spellEnd"/>
            <w:r w:rsidR="000F6CE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мен </w:t>
            </w:r>
            <w:proofErr w:type="spellStart"/>
            <w:r w:rsidR="000F6CE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толықтырулар</w:t>
            </w:r>
            <w:proofErr w:type="spellEnd"/>
            <w:r w:rsidR="000F6CE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0F6CE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енгізу</w:t>
            </w:r>
            <w:proofErr w:type="spellEnd"/>
            <w:r w:rsidR="000F6CE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0F6CE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туралы</w:t>
            </w:r>
            <w:proofErr w:type="spellEnd"/>
            <w:r w:rsidR="000F6CE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ҚР </w:t>
            </w:r>
            <w:proofErr w:type="spellStart"/>
            <w:r w:rsidR="000F6CE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Еңбек</w:t>
            </w:r>
            <w:proofErr w:type="spellEnd"/>
            <w:r w:rsidR="000F6CE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0F6CE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="000F6CE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0F6CE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халықты</w:t>
            </w:r>
            <w:proofErr w:type="spellEnd"/>
            <w:r w:rsidR="000F6CE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0F6CE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әлеуметтік</w:t>
            </w:r>
            <w:proofErr w:type="spellEnd"/>
            <w:r w:rsidR="000F6CE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0F6CE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қорғау</w:t>
            </w:r>
            <w:proofErr w:type="spellEnd"/>
            <w:r w:rsidR="000F6CE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0F6CE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министрлігіне</w:t>
            </w:r>
            <w:proofErr w:type="spellEnd"/>
            <w:r w:rsidR="000F6CE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0F6CE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тиісті</w:t>
            </w:r>
            <w:proofErr w:type="spellEnd"/>
            <w:r w:rsidR="000F6CE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хат </w:t>
            </w:r>
            <w:proofErr w:type="spellStart"/>
            <w:r w:rsidR="000F6CE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жолдансын</w:t>
            </w:r>
            <w:proofErr w:type="spellEnd"/>
            <w:r w:rsidR="000F6CE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:rsidR="00B34DB7" w:rsidRDefault="003F4E4E">
            <w:pPr>
              <w:spacing w:after="0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  <w:r w:rsidR="000F6C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</w:t>
            </w:r>
            <w:r w:rsidR="000F6CE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</w:t>
            </w:r>
          </w:p>
        </w:tc>
        <w:tc>
          <w:tcPr>
            <w:tcW w:w="2268" w:type="dxa"/>
            <w:shd w:val="clear" w:color="auto" w:fill="auto"/>
            <w:tcMar>
              <w:left w:w="108" w:type="dxa"/>
            </w:tcMar>
          </w:tcPr>
          <w:p w:rsidR="00B34DB7" w:rsidRDefault="00467C1D">
            <w:pPr>
              <w:spacing w:after="0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</w:t>
            </w:r>
            <w:proofErr w:type="spellStart"/>
            <w:r w:rsidR="000F6CEE">
              <w:rPr>
                <w:rFonts w:ascii="Times New Roman" w:hAnsi="Times New Roman" w:cs="Times New Roman"/>
                <w:sz w:val="28"/>
                <w:szCs w:val="28"/>
              </w:rPr>
              <w:t>ңбек</w:t>
            </w:r>
            <w:proofErr w:type="spellEnd"/>
            <w:r w:rsidR="000F6C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F6CEE">
              <w:rPr>
                <w:rFonts w:ascii="Times New Roman" w:hAnsi="Times New Roman" w:cs="Times New Roman"/>
                <w:sz w:val="28"/>
                <w:szCs w:val="28"/>
              </w:rPr>
              <w:t>қатынастарын</w:t>
            </w:r>
            <w:proofErr w:type="spellEnd"/>
            <w:r w:rsidR="000F6C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F6CEE">
              <w:rPr>
                <w:rFonts w:ascii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 w:rsidR="000F6C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F6CEE">
              <w:rPr>
                <w:rFonts w:ascii="Times New Roman" w:hAnsi="Times New Roman" w:cs="Times New Roman"/>
                <w:sz w:val="28"/>
                <w:szCs w:val="28"/>
              </w:rPr>
              <w:t>бөлімі</w:t>
            </w:r>
            <w:proofErr w:type="spellEnd"/>
          </w:p>
        </w:tc>
        <w:tc>
          <w:tcPr>
            <w:tcW w:w="1918" w:type="dxa"/>
            <w:shd w:val="clear" w:color="auto" w:fill="auto"/>
            <w:tcMar>
              <w:left w:w="108" w:type="dxa"/>
            </w:tcMar>
          </w:tcPr>
          <w:p w:rsidR="00B34DB7" w:rsidRDefault="003F4E4E" w:rsidP="00E4237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0F6CEE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0F6CEE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467C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0F6CEE">
              <w:rPr>
                <w:rFonts w:ascii="Times New Roman" w:hAnsi="Times New Roman" w:cs="Times New Roman"/>
                <w:sz w:val="28"/>
                <w:szCs w:val="28"/>
              </w:rPr>
              <w:t xml:space="preserve"> ж. </w:t>
            </w:r>
            <w:proofErr w:type="spellStart"/>
            <w:r w:rsidR="000F6CEE">
              <w:rPr>
                <w:rFonts w:ascii="Times New Roman" w:hAnsi="Times New Roman" w:cs="Times New Roman"/>
                <w:sz w:val="28"/>
                <w:szCs w:val="28"/>
              </w:rPr>
              <w:t>дейін</w:t>
            </w:r>
            <w:proofErr w:type="spellEnd"/>
          </w:p>
        </w:tc>
      </w:tr>
      <w:tr w:rsidR="003F4E4E" w:rsidTr="00E42374">
        <w:tc>
          <w:tcPr>
            <w:tcW w:w="625" w:type="dxa"/>
            <w:shd w:val="clear" w:color="auto" w:fill="auto"/>
            <w:tcMar>
              <w:left w:w="108" w:type="dxa"/>
            </w:tcMar>
          </w:tcPr>
          <w:p w:rsidR="00B34DB7" w:rsidRDefault="000F6CE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452" w:type="dxa"/>
            <w:shd w:val="clear" w:color="auto" w:fill="auto"/>
            <w:tcMar>
              <w:left w:w="108" w:type="dxa"/>
            </w:tcMar>
          </w:tcPr>
          <w:p w:rsidR="00B34DB7" w:rsidRPr="00107E43" w:rsidRDefault="000F6CEE">
            <w:pPr>
              <w:spacing w:after="0"/>
              <w:jc w:val="both"/>
              <w:rPr>
                <w:lang w:val="kk-KZ"/>
              </w:rPr>
            </w:pPr>
            <w:r w:rsidRPr="00107E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Еңбек қауіпсіздігі және еңбекті қорғау қызметінің жоқтығы туралы бұзушылықты көрсету немесе көрсетпеу бөлігінде өз бетінше шешім қабылдау</w:t>
            </w:r>
          </w:p>
          <w:p w:rsidR="00B34DB7" w:rsidRPr="00107E43" w:rsidRDefault="00B34DB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:rsidR="00B34DB7" w:rsidRPr="00107E43" w:rsidRDefault="000F6CEE">
            <w:pPr>
              <w:pStyle w:val="af"/>
              <w:spacing w:after="200"/>
              <w:contextualSpacing/>
              <w:jc w:val="both"/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ҚР Еңбек және халықты әлеуметтік қорғау министрлігіне ҚР ЕК 1-бабы 1-тармағының 63) тармақшасына өзгерістер мен толықтырулар енгізу туралы тиісті хат жіберу: кәсіпкерлік субъектілері үшін өлшемшарттарды нақты айқын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дай отырып, «өндірістік қызмет» ұғымын неғұрлым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мұқият ашу</w:t>
            </w:r>
            <w:r w:rsidR="00E02FE9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:rsidR="00B34DB7" w:rsidRDefault="003F4E4E">
            <w:pPr>
              <w:spacing w:after="0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Х</w:t>
            </w:r>
            <w:r w:rsidR="000F6C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</w:t>
            </w:r>
            <w:r w:rsidR="000F6CE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</w:t>
            </w:r>
          </w:p>
        </w:tc>
        <w:tc>
          <w:tcPr>
            <w:tcW w:w="2268" w:type="dxa"/>
            <w:shd w:val="clear" w:color="auto" w:fill="auto"/>
            <w:tcMar>
              <w:left w:w="108" w:type="dxa"/>
            </w:tcMar>
          </w:tcPr>
          <w:p w:rsidR="00B34DB7" w:rsidRDefault="00467C1D">
            <w:pPr>
              <w:spacing w:after="0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</w:t>
            </w:r>
            <w:proofErr w:type="spellStart"/>
            <w:r w:rsidR="000F6CEE">
              <w:rPr>
                <w:rFonts w:ascii="Times New Roman" w:hAnsi="Times New Roman" w:cs="Times New Roman"/>
                <w:sz w:val="28"/>
                <w:szCs w:val="28"/>
              </w:rPr>
              <w:t>ңбек</w:t>
            </w:r>
            <w:proofErr w:type="spellEnd"/>
            <w:r w:rsidR="000F6C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F6CEE">
              <w:rPr>
                <w:rFonts w:ascii="Times New Roman" w:hAnsi="Times New Roman" w:cs="Times New Roman"/>
                <w:sz w:val="28"/>
                <w:szCs w:val="28"/>
              </w:rPr>
              <w:t>қауіпсіздігін</w:t>
            </w:r>
            <w:proofErr w:type="spellEnd"/>
            <w:r w:rsidR="000F6C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F6CEE">
              <w:rPr>
                <w:rFonts w:ascii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 w:rsidR="000F6C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F6CEE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="000F6CEE">
              <w:rPr>
                <w:rFonts w:ascii="Times New Roman" w:hAnsi="Times New Roman" w:cs="Times New Roman"/>
                <w:sz w:val="28"/>
                <w:szCs w:val="28"/>
              </w:rPr>
              <w:t xml:space="preserve"> еңбекті қорғау бөлімі</w:t>
            </w:r>
          </w:p>
        </w:tc>
        <w:tc>
          <w:tcPr>
            <w:tcW w:w="1918" w:type="dxa"/>
            <w:shd w:val="clear" w:color="auto" w:fill="auto"/>
            <w:tcMar>
              <w:left w:w="108" w:type="dxa"/>
            </w:tcMar>
          </w:tcPr>
          <w:p w:rsidR="00B34DB7" w:rsidRDefault="003F4E4E">
            <w:pPr>
              <w:spacing w:after="0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0F6CEE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0F6CEE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467C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0F6CEE">
              <w:rPr>
                <w:rFonts w:ascii="Times New Roman" w:hAnsi="Times New Roman" w:cs="Times New Roman"/>
                <w:sz w:val="28"/>
                <w:szCs w:val="28"/>
              </w:rPr>
              <w:t xml:space="preserve"> ж. </w:t>
            </w:r>
            <w:proofErr w:type="spellStart"/>
            <w:r w:rsidR="000F6CEE">
              <w:rPr>
                <w:rFonts w:ascii="Times New Roman" w:hAnsi="Times New Roman" w:cs="Times New Roman"/>
                <w:sz w:val="28"/>
                <w:szCs w:val="28"/>
              </w:rPr>
              <w:t>дейін</w:t>
            </w:r>
            <w:proofErr w:type="spellEnd"/>
          </w:p>
          <w:p w:rsidR="00B34DB7" w:rsidRDefault="00B34DB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4E4E" w:rsidTr="00E42374">
        <w:tc>
          <w:tcPr>
            <w:tcW w:w="625" w:type="dxa"/>
            <w:shd w:val="clear" w:color="auto" w:fill="auto"/>
            <w:tcMar>
              <w:left w:w="108" w:type="dxa"/>
            </w:tcMar>
          </w:tcPr>
          <w:p w:rsidR="00B34DB7" w:rsidRDefault="000F6CE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3452" w:type="dxa"/>
            <w:shd w:val="clear" w:color="auto" w:fill="auto"/>
            <w:tcMar>
              <w:left w:w="108" w:type="dxa"/>
            </w:tcMar>
          </w:tcPr>
          <w:p w:rsidR="00B34DB7" w:rsidRPr="003F4E4E" w:rsidRDefault="003F4E4E">
            <w:pPr>
              <w:spacing w:after="0"/>
              <w:ind w:left="84"/>
              <w:jc w:val="both"/>
              <w:rPr>
                <w:lang w:val="kk-KZ"/>
              </w:rPr>
            </w:pPr>
            <w:r>
              <w:rPr>
                <w:rFonts w:ascii="Times New Roman" w:hAnsi="Times New Roman"/>
                <w:sz w:val="28"/>
                <w:lang w:val="kk-KZ"/>
              </w:rPr>
              <w:t>Қазақстан Республикасы еңбек заңнамасының талаптарын бұзушылықтарды жою туралы н</w:t>
            </w:r>
            <w:r w:rsidR="000F6CEE" w:rsidRPr="003F4E4E">
              <w:rPr>
                <w:rFonts w:ascii="Times New Roman" w:hAnsi="Times New Roman"/>
                <w:sz w:val="28"/>
                <w:lang w:val="kk-KZ"/>
              </w:rPr>
              <w:t>ұсқаманың орындалуын мәжбүрлеу үшін материалдарды сот органдарына жіберу немесе жібермеу туралы өз бетінше шешім қабылдау.</w:t>
            </w:r>
          </w:p>
          <w:p w:rsidR="00B34DB7" w:rsidRPr="003F4E4E" w:rsidRDefault="00B34DB7">
            <w:pPr>
              <w:tabs>
                <w:tab w:val="left" w:pos="680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:rsidR="00B34DB7" w:rsidRPr="001C62F4" w:rsidRDefault="000F6CEE" w:rsidP="00E02FE9">
            <w:pPr>
              <w:spacing w:after="0"/>
              <w:jc w:val="both"/>
              <w:rPr>
                <w:lang w:val="kk-KZ"/>
              </w:rPr>
            </w:pPr>
            <w:r w:rsidRPr="003F4E4E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1C62F4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ҚР Еңбек кодексінің 193-бабына «</w:t>
            </w:r>
            <w:r w:rsidR="001C62F4">
              <w:rPr>
                <w:rFonts w:ascii="Times New Roman" w:hAnsi="Times New Roman"/>
                <w:sz w:val="28"/>
                <w:lang w:val="kk-KZ"/>
              </w:rPr>
              <w:t xml:space="preserve">Қазақстан Республикасы еңбек заңнамасының талаптарын бұзушылықтарды жою туралы </w:t>
            </w:r>
            <w:r w:rsidR="00E02FE9">
              <w:rPr>
                <w:rFonts w:ascii="Times New Roman" w:hAnsi="Times New Roman"/>
                <w:sz w:val="28"/>
                <w:lang w:val="kk-KZ"/>
              </w:rPr>
              <w:t>нұсқама</w:t>
            </w:r>
            <w:r w:rsidRPr="001C62F4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орындалмаған жағдайда,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ұйғарым</w:t>
            </w:r>
            <w:r w:rsidRPr="001C62F4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ның орындалуын мәжбүрлеу үшін сот орындаушыларына материалдар жіберу» деген тіркеспен толықтырулар енгізу туралы ҚР Еңбек және халықты әлеуметтік қорғау министрлігіне тиісті хат жолдансын.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:rsidR="00B34DB7" w:rsidRDefault="003F4E4E">
            <w:pPr>
              <w:spacing w:after="0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  <w:r w:rsidR="000F6C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</w:t>
            </w:r>
            <w:r w:rsidR="000F6CE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</w:t>
            </w:r>
          </w:p>
        </w:tc>
        <w:tc>
          <w:tcPr>
            <w:tcW w:w="2268" w:type="dxa"/>
            <w:shd w:val="clear" w:color="auto" w:fill="auto"/>
            <w:tcMar>
              <w:left w:w="108" w:type="dxa"/>
            </w:tcMar>
          </w:tcPr>
          <w:p w:rsidR="00B34DB7" w:rsidRDefault="00467C1D">
            <w:pPr>
              <w:spacing w:after="0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</w:t>
            </w:r>
            <w:proofErr w:type="spellStart"/>
            <w:r w:rsidR="000F6CEE">
              <w:rPr>
                <w:rFonts w:ascii="Times New Roman" w:hAnsi="Times New Roman" w:cs="Times New Roman"/>
                <w:sz w:val="28"/>
                <w:szCs w:val="28"/>
              </w:rPr>
              <w:t>ңбек</w:t>
            </w:r>
            <w:proofErr w:type="spellEnd"/>
            <w:r w:rsidR="000F6C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F6CEE">
              <w:rPr>
                <w:rFonts w:ascii="Times New Roman" w:hAnsi="Times New Roman" w:cs="Times New Roman"/>
                <w:sz w:val="28"/>
                <w:szCs w:val="28"/>
              </w:rPr>
              <w:t>қатынастарын</w:t>
            </w:r>
            <w:proofErr w:type="spellEnd"/>
            <w:r w:rsidR="000F6C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F6CEE">
              <w:rPr>
                <w:rFonts w:ascii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 w:rsidR="000F6C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F6CEE">
              <w:rPr>
                <w:rFonts w:ascii="Times New Roman" w:hAnsi="Times New Roman" w:cs="Times New Roman"/>
                <w:sz w:val="28"/>
                <w:szCs w:val="28"/>
              </w:rPr>
              <w:t>бөлімі</w:t>
            </w:r>
            <w:proofErr w:type="spellEnd"/>
          </w:p>
        </w:tc>
        <w:tc>
          <w:tcPr>
            <w:tcW w:w="1918" w:type="dxa"/>
            <w:shd w:val="clear" w:color="auto" w:fill="auto"/>
            <w:tcMar>
              <w:left w:w="108" w:type="dxa"/>
            </w:tcMar>
          </w:tcPr>
          <w:p w:rsidR="00B34DB7" w:rsidRDefault="003F4E4E">
            <w:pPr>
              <w:spacing w:after="0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15.08</w:t>
            </w:r>
            <w:r w:rsidR="000F6CEE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467C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0F6CEE">
              <w:rPr>
                <w:rFonts w:ascii="Times New Roman" w:hAnsi="Times New Roman" w:cs="Times New Roman"/>
                <w:sz w:val="28"/>
                <w:szCs w:val="28"/>
              </w:rPr>
              <w:t xml:space="preserve"> ж. </w:t>
            </w:r>
            <w:proofErr w:type="spellStart"/>
            <w:r w:rsidR="000F6CEE">
              <w:rPr>
                <w:rFonts w:ascii="Times New Roman" w:hAnsi="Times New Roman" w:cs="Times New Roman"/>
                <w:sz w:val="28"/>
                <w:szCs w:val="28"/>
              </w:rPr>
              <w:t>дейін</w:t>
            </w:r>
            <w:proofErr w:type="spellEnd"/>
          </w:p>
          <w:p w:rsidR="00B34DB7" w:rsidRDefault="00B34DB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4E4E" w:rsidTr="00E42374">
        <w:tc>
          <w:tcPr>
            <w:tcW w:w="625" w:type="dxa"/>
            <w:shd w:val="clear" w:color="auto" w:fill="auto"/>
            <w:tcMar>
              <w:left w:w="108" w:type="dxa"/>
            </w:tcMar>
          </w:tcPr>
          <w:p w:rsidR="00B34DB7" w:rsidRDefault="000F6CE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452" w:type="dxa"/>
            <w:shd w:val="clear" w:color="auto" w:fill="auto"/>
            <w:tcMar>
              <w:left w:w="108" w:type="dxa"/>
            </w:tcMar>
          </w:tcPr>
          <w:p w:rsidR="00B34DB7" w:rsidRDefault="000F6CEE">
            <w:pPr>
              <w:spacing w:after="0"/>
              <w:jc w:val="both"/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Өтініш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берген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заңды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тұлғаның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өтіні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қараудың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кез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келген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сатысында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оны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кері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қайтарып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олдауы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:rsidR="00B34DB7" w:rsidRDefault="000F6CEE">
            <w:pPr>
              <w:spacing w:after="0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Қ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Еңбек және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халықты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әлеуметтік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қорғау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министрлігіне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жоспардан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тыс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тексеруді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тіркегенге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дейін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кері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байланыс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беру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туралы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ҚР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ӘРПК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64-бабына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өзгерістер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мен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толықтырулар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енгізу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туралы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тиісті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хат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жолдансын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:rsidR="00B34DB7" w:rsidRDefault="003F4E4E">
            <w:pPr>
              <w:spacing w:after="0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  <w:r w:rsidR="000F6C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</w:t>
            </w:r>
            <w:r w:rsidR="000F6CE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</w:t>
            </w:r>
          </w:p>
        </w:tc>
        <w:tc>
          <w:tcPr>
            <w:tcW w:w="2268" w:type="dxa"/>
            <w:shd w:val="clear" w:color="auto" w:fill="auto"/>
            <w:tcMar>
              <w:left w:w="108" w:type="dxa"/>
            </w:tcMar>
          </w:tcPr>
          <w:p w:rsidR="00B34DB7" w:rsidRDefault="00467C1D">
            <w:pPr>
              <w:spacing w:after="0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</w:t>
            </w:r>
            <w:proofErr w:type="spellStart"/>
            <w:r w:rsidR="000F6CEE">
              <w:rPr>
                <w:rFonts w:ascii="Times New Roman" w:hAnsi="Times New Roman" w:cs="Times New Roman"/>
                <w:sz w:val="28"/>
                <w:szCs w:val="28"/>
              </w:rPr>
              <w:t>ңбек</w:t>
            </w:r>
            <w:proofErr w:type="spellEnd"/>
            <w:r w:rsidR="000F6C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F6CEE">
              <w:rPr>
                <w:rFonts w:ascii="Times New Roman" w:hAnsi="Times New Roman" w:cs="Times New Roman"/>
                <w:sz w:val="28"/>
                <w:szCs w:val="28"/>
              </w:rPr>
              <w:t>қатынастарын</w:t>
            </w:r>
            <w:proofErr w:type="spellEnd"/>
            <w:r w:rsidR="000F6C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F6CEE">
              <w:rPr>
                <w:rFonts w:ascii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 w:rsidR="000F6C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F6CEE">
              <w:rPr>
                <w:rFonts w:ascii="Times New Roman" w:hAnsi="Times New Roman" w:cs="Times New Roman"/>
                <w:sz w:val="28"/>
                <w:szCs w:val="28"/>
              </w:rPr>
              <w:t>бөлімі</w:t>
            </w:r>
            <w:proofErr w:type="spellEnd"/>
          </w:p>
        </w:tc>
        <w:tc>
          <w:tcPr>
            <w:tcW w:w="1918" w:type="dxa"/>
            <w:shd w:val="clear" w:color="auto" w:fill="auto"/>
            <w:tcMar>
              <w:left w:w="108" w:type="dxa"/>
            </w:tcMar>
          </w:tcPr>
          <w:p w:rsidR="00B34DB7" w:rsidRDefault="003F4E4E" w:rsidP="00467C1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0F6CEE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0F6CEE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467C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0F6CEE">
              <w:rPr>
                <w:rFonts w:ascii="Times New Roman" w:hAnsi="Times New Roman" w:cs="Times New Roman"/>
                <w:sz w:val="28"/>
                <w:szCs w:val="28"/>
              </w:rPr>
              <w:t xml:space="preserve"> ж. </w:t>
            </w:r>
            <w:proofErr w:type="spellStart"/>
            <w:r w:rsidR="000F6CEE">
              <w:rPr>
                <w:rFonts w:ascii="Times New Roman" w:hAnsi="Times New Roman" w:cs="Times New Roman"/>
                <w:sz w:val="28"/>
                <w:szCs w:val="28"/>
              </w:rPr>
              <w:t>дейін</w:t>
            </w:r>
            <w:proofErr w:type="spellEnd"/>
          </w:p>
        </w:tc>
      </w:tr>
    </w:tbl>
    <w:p w:rsidR="00B34DB7" w:rsidRDefault="00B34D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4DB7" w:rsidRDefault="00B34DB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B34DB7" w:rsidSect="00B34DB7">
      <w:headerReference w:type="default" r:id="rId8"/>
      <w:footerReference w:type="default" r:id="rId9"/>
      <w:pgSz w:w="16838" w:h="11906" w:orient="landscape"/>
      <w:pgMar w:top="851" w:right="1418" w:bottom="851" w:left="1418" w:header="709" w:footer="709" w:gutter="0"/>
      <w:cols w:space="720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6C96" w:rsidRDefault="00C56C96" w:rsidP="00B34DB7">
      <w:pPr>
        <w:spacing w:after="0" w:line="240" w:lineRule="auto"/>
      </w:pPr>
      <w:r>
        <w:separator/>
      </w:r>
    </w:p>
  </w:endnote>
  <w:endnote w:type="continuationSeparator" w:id="0">
    <w:p w:rsidR="00C56C96" w:rsidRDefault="00C56C96" w:rsidP="00B34D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057012"/>
      <w:docPartObj>
        <w:docPartGallery w:val="Page Numbers (Bottom of Page)"/>
        <w:docPartUnique/>
      </w:docPartObj>
    </w:sdtPr>
    <w:sdtEndPr/>
    <w:sdtContent>
      <w:p w:rsidR="00B34DB7" w:rsidRDefault="00C56C96">
        <w:pPr>
          <w:pStyle w:val="ac"/>
          <w:jc w:val="center"/>
        </w:pPr>
      </w:p>
    </w:sdtContent>
  </w:sdt>
  <w:p w:rsidR="00B34DB7" w:rsidRDefault="00B34DB7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6C96" w:rsidRDefault="00C56C96" w:rsidP="00B34DB7">
      <w:pPr>
        <w:spacing w:after="0" w:line="240" w:lineRule="auto"/>
      </w:pPr>
      <w:r>
        <w:separator/>
      </w:r>
    </w:p>
  </w:footnote>
  <w:footnote w:type="continuationSeparator" w:id="0">
    <w:p w:rsidR="00C56C96" w:rsidRDefault="00C56C96" w:rsidP="00B34D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39300538"/>
      <w:docPartObj>
        <w:docPartGallery w:val="Page Numbers (Top of Page)"/>
        <w:docPartUnique/>
      </w:docPartObj>
    </w:sdtPr>
    <w:sdtEndPr/>
    <w:sdtContent>
      <w:p w:rsidR="00B34DB7" w:rsidRDefault="003B0958">
        <w:pPr>
          <w:pStyle w:val="ab"/>
          <w:jc w:val="center"/>
        </w:pPr>
        <w:r>
          <w:fldChar w:fldCharType="begin"/>
        </w:r>
        <w:r w:rsidR="000F6CEE">
          <w:instrText>PAGE</w:instrText>
        </w:r>
        <w:r>
          <w:fldChar w:fldCharType="separate"/>
        </w:r>
        <w:r w:rsidR="009F63D2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34DB7"/>
    <w:rsid w:val="00005DC9"/>
    <w:rsid w:val="000F6CEE"/>
    <w:rsid w:val="00107E43"/>
    <w:rsid w:val="001C62F4"/>
    <w:rsid w:val="001D20AE"/>
    <w:rsid w:val="003574AF"/>
    <w:rsid w:val="003B0958"/>
    <w:rsid w:val="003F4E4E"/>
    <w:rsid w:val="004009DB"/>
    <w:rsid w:val="00467C1D"/>
    <w:rsid w:val="00595CE7"/>
    <w:rsid w:val="006D77EE"/>
    <w:rsid w:val="007A0696"/>
    <w:rsid w:val="009F63D2"/>
    <w:rsid w:val="00B14611"/>
    <w:rsid w:val="00B34DB7"/>
    <w:rsid w:val="00C56C96"/>
    <w:rsid w:val="00D20EEC"/>
    <w:rsid w:val="00E02FE9"/>
    <w:rsid w:val="00E42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19A2"/>
    <w:pPr>
      <w:spacing w:after="2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D67772"/>
  </w:style>
  <w:style w:type="character" w:customStyle="1" w:styleId="a4">
    <w:name w:val="Нижний колонтитул Знак"/>
    <w:basedOn w:val="a0"/>
    <w:uiPriority w:val="99"/>
    <w:qFormat/>
    <w:rsid w:val="00D67772"/>
  </w:style>
  <w:style w:type="character" w:customStyle="1" w:styleId="a5">
    <w:name w:val="Текст выноски Знак"/>
    <w:basedOn w:val="a0"/>
    <w:uiPriority w:val="99"/>
    <w:semiHidden/>
    <w:qFormat/>
    <w:rsid w:val="00680B0A"/>
    <w:rPr>
      <w:rFonts w:ascii="Tahoma" w:hAnsi="Tahoma" w:cs="Tahoma"/>
      <w:sz w:val="16"/>
      <w:szCs w:val="16"/>
    </w:rPr>
  </w:style>
  <w:style w:type="character" w:customStyle="1" w:styleId="ListLabel1">
    <w:name w:val="ListLabel 1"/>
    <w:qFormat/>
    <w:rsid w:val="00B34DB7"/>
    <w:rPr>
      <w:b/>
      <w:i w:val="0"/>
      <w:sz w:val="28"/>
      <w:szCs w:val="28"/>
    </w:rPr>
  </w:style>
  <w:style w:type="paragraph" w:customStyle="1" w:styleId="a6">
    <w:name w:val="Заголовок"/>
    <w:basedOn w:val="a"/>
    <w:next w:val="a7"/>
    <w:qFormat/>
    <w:rsid w:val="00B34DB7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rsid w:val="00B34DB7"/>
    <w:pPr>
      <w:spacing w:after="140" w:line="288" w:lineRule="auto"/>
    </w:pPr>
  </w:style>
  <w:style w:type="paragraph" w:styleId="a8">
    <w:name w:val="List"/>
    <w:basedOn w:val="a7"/>
    <w:rsid w:val="00B34DB7"/>
    <w:rPr>
      <w:rFonts w:cs="Mangal"/>
    </w:rPr>
  </w:style>
  <w:style w:type="paragraph" w:styleId="a9">
    <w:name w:val="Title"/>
    <w:basedOn w:val="a"/>
    <w:rsid w:val="00B34DB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a">
    <w:name w:val="index heading"/>
    <w:basedOn w:val="a"/>
    <w:qFormat/>
    <w:rsid w:val="00B34DB7"/>
    <w:pPr>
      <w:suppressLineNumbers/>
    </w:pPr>
    <w:rPr>
      <w:rFonts w:cs="Mangal"/>
    </w:rPr>
  </w:style>
  <w:style w:type="paragraph" w:customStyle="1" w:styleId="1">
    <w:name w:val="Без интервала1"/>
    <w:qFormat/>
    <w:rsid w:val="0047128F"/>
    <w:pPr>
      <w:spacing w:line="240" w:lineRule="auto"/>
    </w:pPr>
    <w:rPr>
      <w:rFonts w:eastAsia="Times New Roman" w:cs="Times New Roman"/>
    </w:rPr>
  </w:style>
  <w:style w:type="paragraph" w:styleId="ab">
    <w:name w:val="header"/>
    <w:basedOn w:val="a"/>
    <w:uiPriority w:val="99"/>
    <w:unhideWhenUsed/>
    <w:rsid w:val="00D67772"/>
    <w:pPr>
      <w:tabs>
        <w:tab w:val="center" w:pos="4677"/>
        <w:tab w:val="right" w:pos="9355"/>
      </w:tabs>
      <w:spacing w:after="0" w:line="240" w:lineRule="auto"/>
    </w:pPr>
  </w:style>
  <w:style w:type="paragraph" w:styleId="ac">
    <w:name w:val="footer"/>
    <w:basedOn w:val="a"/>
    <w:uiPriority w:val="99"/>
    <w:unhideWhenUsed/>
    <w:rsid w:val="00D67772"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Balloon Text"/>
    <w:basedOn w:val="a"/>
    <w:uiPriority w:val="99"/>
    <w:semiHidden/>
    <w:unhideWhenUsed/>
    <w:qFormat/>
    <w:rsid w:val="00680B0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B2291A"/>
    <w:pPr>
      <w:ind w:left="720"/>
      <w:contextualSpacing/>
    </w:pPr>
    <w:rPr>
      <w:rFonts w:ascii="Calibri" w:eastAsia="Calibri" w:hAnsi="Calibri" w:cs="Times New Roman"/>
    </w:rPr>
  </w:style>
  <w:style w:type="paragraph" w:styleId="af">
    <w:name w:val="No Spacing"/>
    <w:uiPriority w:val="1"/>
    <w:qFormat/>
    <w:rsid w:val="008E0C63"/>
    <w:pPr>
      <w:spacing w:line="240" w:lineRule="auto"/>
    </w:pPr>
  </w:style>
  <w:style w:type="table" w:styleId="af0">
    <w:name w:val="Table Grid"/>
    <w:basedOn w:val="a1"/>
    <w:uiPriority w:val="59"/>
    <w:rsid w:val="00BD264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BA85F7-6983-4B63-A98F-DB3B236291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632</Words>
  <Characters>3607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деп8</cp:lastModifiedBy>
  <cp:revision>5</cp:revision>
  <cp:lastPrinted>2022-04-22T07:52:00Z</cp:lastPrinted>
  <dcterms:created xsi:type="dcterms:W3CDTF">2024-07-23T12:35:00Z</dcterms:created>
  <dcterms:modified xsi:type="dcterms:W3CDTF">2025-08-19T11:48:00Z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