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32E97A" w14:textId="77777777" w:rsidR="008002D9" w:rsidRPr="00EB05C8" w:rsidRDefault="008002D9" w:rsidP="00A61145">
      <w:pPr>
        <w:pStyle w:val="a4"/>
        <w:jc w:val="right"/>
        <w:rPr>
          <w:rFonts w:ascii="Arial" w:hAnsi="Arial" w:cs="Arial"/>
          <w:sz w:val="32"/>
          <w:szCs w:val="32"/>
          <w:lang w:val="en-US"/>
        </w:rPr>
      </w:pPr>
    </w:p>
    <w:p w14:paraId="4C3838CB" w14:textId="3F85FC75" w:rsidR="00A61145" w:rsidRPr="00A61145" w:rsidRDefault="00A61145" w:rsidP="00A61145">
      <w:pPr>
        <w:pStyle w:val="a4"/>
        <w:jc w:val="right"/>
        <w:rPr>
          <w:rFonts w:ascii="Arial" w:hAnsi="Arial" w:cs="Arial"/>
          <w:sz w:val="32"/>
          <w:szCs w:val="32"/>
          <w:lang w:val="kk-KZ"/>
        </w:rPr>
      </w:pPr>
      <w:r>
        <w:rPr>
          <w:rFonts w:ascii="Arial" w:hAnsi="Arial" w:cs="Arial"/>
          <w:sz w:val="32"/>
          <w:szCs w:val="32"/>
          <w:lang w:val="kk-KZ"/>
        </w:rPr>
        <w:t>О</w:t>
      </w:r>
      <w:r w:rsidRPr="00A61145">
        <w:rPr>
          <w:rFonts w:ascii="Arial" w:hAnsi="Arial" w:cs="Arial"/>
          <w:sz w:val="32"/>
          <w:szCs w:val="32"/>
        </w:rPr>
        <w:t>тчет об</w:t>
      </w:r>
      <w:r>
        <w:rPr>
          <w:rFonts w:ascii="Arial" w:hAnsi="Arial" w:cs="Arial"/>
          <w:sz w:val="32"/>
          <w:szCs w:val="32"/>
          <w:lang w:val="kk-KZ"/>
        </w:rPr>
        <w:t xml:space="preserve"> итогах</w:t>
      </w:r>
      <w:r w:rsidRPr="00A61145">
        <w:rPr>
          <w:rFonts w:ascii="Arial" w:hAnsi="Arial" w:cs="Arial"/>
          <w:sz w:val="32"/>
          <w:szCs w:val="32"/>
        </w:rPr>
        <w:t xml:space="preserve"> оказани</w:t>
      </w:r>
      <w:r>
        <w:rPr>
          <w:rFonts w:ascii="Arial" w:hAnsi="Arial" w:cs="Arial"/>
          <w:sz w:val="32"/>
          <w:szCs w:val="32"/>
          <w:lang w:val="kk-KZ"/>
        </w:rPr>
        <w:t>я</w:t>
      </w:r>
      <w:r w:rsidRPr="00A61145">
        <w:rPr>
          <w:rFonts w:ascii="Arial" w:hAnsi="Arial" w:cs="Arial"/>
          <w:sz w:val="32"/>
          <w:szCs w:val="32"/>
        </w:rPr>
        <w:t xml:space="preserve"> </w:t>
      </w:r>
    </w:p>
    <w:p w14:paraId="23E7B45E" w14:textId="77777777" w:rsidR="00A61145" w:rsidRPr="00A61145" w:rsidRDefault="00A61145" w:rsidP="00A61145">
      <w:pPr>
        <w:pStyle w:val="a4"/>
        <w:jc w:val="right"/>
        <w:rPr>
          <w:rFonts w:ascii="Arial" w:hAnsi="Arial" w:cs="Arial"/>
          <w:sz w:val="32"/>
          <w:szCs w:val="32"/>
        </w:rPr>
      </w:pPr>
      <w:r w:rsidRPr="00A61145">
        <w:rPr>
          <w:rFonts w:ascii="Arial" w:hAnsi="Arial" w:cs="Arial"/>
          <w:sz w:val="32"/>
          <w:szCs w:val="32"/>
        </w:rPr>
        <w:t>государственных услуг</w:t>
      </w:r>
      <w:r w:rsidRPr="00A61145">
        <w:rPr>
          <w:rFonts w:ascii="Arial" w:hAnsi="Arial" w:cs="Arial"/>
          <w:sz w:val="32"/>
          <w:szCs w:val="32"/>
          <w:lang w:val="kk-KZ"/>
        </w:rPr>
        <w:t xml:space="preserve"> Управления</w:t>
      </w:r>
      <w:r w:rsidRPr="00A61145">
        <w:rPr>
          <w:rFonts w:ascii="Arial" w:hAnsi="Arial" w:cs="Arial"/>
          <w:sz w:val="32"/>
          <w:szCs w:val="32"/>
        </w:rPr>
        <w:t xml:space="preserve"> </w:t>
      </w:r>
    </w:p>
    <w:p w14:paraId="0AFF2DDA" w14:textId="7A5E981C" w:rsidR="00A61145" w:rsidRPr="00A61145" w:rsidRDefault="00A61145" w:rsidP="00A61145">
      <w:pPr>
        <w:pStyle w:val="a4"/>
        <w:jc w:val="right"/>
        <w:rPr>
          <w:rFonts w:ascii="Arial" w:hAnsi="Arial" w:cs="Arial"/>
          <w:sz w:val="32"/>
          <w:szCs w:val="32"/>
          <w:lang w:val="kk-KZ"/>
        </w:rPr>
      </w:pPr>
      <w:r w:rsidRPr="00A61145">
        <w:rPr>
          <w:rFonts w:ascii="Arial" w:hAnsi="Arial" w:cs="Arial"/>
          <w:sz w:val="32"/>
          <w:szCs w:val="32"/>
        </w:rPr>
        <w:t xml:space="preserve">за </w:t>
      </w:r>
      <w:r>
        <w:rPr>
          <w:rFonts w:ascii="Arial" w:hAnsi="Arial" w:cs="Arial"/>
          <w:sz w:val="32"/>
          <w:szCs w:val="32"/>
          <w:lang w:val="kk-KZ"/>
        </w:rPr>
        <w:t>3 месяца</w:t>
      </w:r>
      <w:r w:rsidRPr="00A61145">
        <w:rPr>
          <w:rFonts w:ascii="Arial" w:hAnsi="Arial" w:cs="Arial"/>
          <w:sz w:val="32"/>
          <w:szCs w:val="32"/>
        </w:rPr>
        <w:t xml:space="preserve"> 202</w:t>
      </w:r>
      <w:r w:rsidR="00B17B2B">
        <w:rPr>
          <w:rFonts w:ascii="Arial" w:hAnsi="Arial" w:cs="Arial"/>
          <w:sz w:val="32"/>
          <w:szCs w:val="32"/>
          <w:lang w:val="kk-KZ"/>
        </w:rPr>
        <w:t>6</w:t>
      </w:r>
      <w:r w:rsidRPr="00A61145">
        <w:rPr>
          <w:rFonts w:ascii="Arial" w:hAnsi="Arial" w:cs="Arial"/>
          <w:sz w:val="32"/>
          <w:szCs w:val="32"/>
        </w:rPr>
        <w:t xml:space="preserve"> года</w:t>
      </w:r>
    </w:p>
    <w:p w14:paraId="5211BD2C" w14:textId="4EE41D4D" w:rsidR="00A61145" w:rsidRDefault="00A61145" w:rsidP="00A61145">
      <w:pPr>
        <w:jc w:val="right"/>
        <w:rPr>
          <w:rFonts w:ascii="Arial" w:hAnsi="Arial" w:cs="Arial"/>
          <w:i/>
          <w:sz w:val="32"/>
          <w:szCs w:val="28"/>
          <w:lang w:val="kk-KZ"/>
        </w:rPr>
      </w:pPr>
      <w:r>
        <w:rPr>
          <w:rFonts w:ascii="Arial" w:hAnsi="Arial" w:cs="Arial"/>
          <w:i/>
          <w:sz w:val="32"/>
          <w:szCs w:val="28"/>
          <w:lang w:val="kk-KZ"/>
        </w:rPr>
        <w:t>0</w:t>
      </w:r>
      <w:r w:rsidR="00442444">
        <w:rPr>
          <w:rFonts w:ascii="Arial" w:hAnsi="Arial" w:cs="Arial"/>
          <w:i/>
          <w:sz w:val="32"/>
          <w:szCs w:val="28"/>
          <w:lang w:val="kk-KZ"/>
        </w:rPr>
        <w:t>5</w:t>
      </w:r>
      <w:r>
        <w:rPr>
          <w:rFonts w:ascii="Arial" w:hAnsi="Arial" w:cs="Arial"/>
          <w:i/>
          <w:sz w:val="32"/>
          <w:szCs w:val="28"/>
          <w:lang w:val="kk-KZ"/>
        </w:rPr>
        <w:t>.</w:t>
      </w:r>
      <w:r w:rsidR="0096210C">
        <w:rPr>
          <w:rFonts w:ascii="Arial" w:hAnsi="Arial" w:cs="Arial"/>
          <w:i/>
          <w:sz w:val="32"/>
          <w:szCs w:val="28"/>
          <w:lang w:val="kk-KZ"/>
        </w:rPr>
        <w:t>1</w:t>
      </w:r>
      <w:r w:rsidR="00EB05C8" w:rsidRPr="00203365">
        <w:rPr>
          <w:rFonts w:ascii="Arial" w:hAnsi="Arial" w:cs="Arial"/>
          <w:i/>
          <w:sz w:val="32"/>
          <w:szCs w:val="28"/>
        </w:rPr>
        <w:t>0</w:t>
      </w:r>
      <w:r>
        <w:rPr>
          <w:rFonts w:ascii="Arial" w:hAnsi="Arial" w:cs="Arial"/>
          <w:i/>
          <w:sz w:val="32"/>
          <w:szCs w:val="28"/>
          <w:lang w:val="kk-KZ"/>
        </w:rPr>
        <w:t>.202</w:t>
      </w:r>
      <w:r w:rsidR="00EB05C8" w:rsidRPr="00203365">
        <w:rPr>
          <w:rFonts w:ascii="Arial" w:hAnsi="Arial" w:cs="Arial"/>
          <w:i/>
          <w:sz w:val="32"/>
          <w:szCs w:val="28"/>
        </w:rPr>
        <w:t>6</w:t>
      </w:r>
      <w:r>
        <w:rPr>
          <w:rFonts w:ascii="Arial" w:hAnsi="Arial" w:cs="Arial"/>
          <w:i/>
          <w:sz w:val="32"/>
          <w:szCs w:val="28"/>
          <w:lang w:val="kk-KZ"/>
        </w:rPr>
        <w:t xml:space="preserve"> ж.</w:t>
      </w:r>
    </w:p>
    <w:p w14:paraId="0D931056" w14:textId="77777777" w:rsidR="00A61145" w:rsidRPr="00F27AB1" w:rsidRDefault="00A61145" w:rsidP="00A61145">
      <w:pPr>
        <w:jc w:val="right"/>
        <w:rPr>
          <w:rFonts w:ascii="Arial" w:hAnsi="Arial" w:cs="Arial"/>
          <w:i/>
          <w:sz w:val="32"/>
          <w:szCs w:val="28"/>
          <w:lang w:val="kk-KZ"/>
        </w:rPr>
      </w:pPr>
    </w:p>
    <w:p w14:paraId="5DE6746E" w14:textId="77777777" w:rsidR="00A61145" w:rsidRPr="00A61145" w:rsidRDefault="00A61145" w:rsidP="00A61145">
      <w:pPr>
        <w:pStyle w:val="a4"/>
        <w:jc w:val="right"/>
        <w:rPr>
          <w:rFonts w:ascii="Arial" w:hAnsi="Arial" w:cs="Arial"/>
          <w:b/>
          <w:szCs w:val="24"/>
          <w:lang w:val="kk-KZ"/>
        </w:rPr>
      </w:pPr>
    </w:p>
    <w:p w14:paraId="6D0D7AD9" w14:textId="77777777" w:rsidR="00A61145" w:rsidRPr="00295698" w:rsidRDefault="00A61145" w:rsidP="00A61145">
      <w:pPr>
        <w:pStyle w:val="a4"/>
        <w:jc w:val="center"/>
        <w:rPr>
          <w:rFonts w:ascii="Arial" w:hAnsi="Arial" w:cs="Arial"/>
          <w:b/>
          <w:szCs w:val="24"/>
        </w:rPr>
      </w:pPr>
      <w:r w:rsidRPr="00295698">
        <w:rPr>
          <w:rFonts w:ascii="Arial" w:hAnsi="Arial" w:cs="Arial"/>
          <w:b/>
          <w:szCs w:val="24"/>
        </w:rPr>
        <w:t xml:space="preserve">Краткий отчет об оказании государственных услуг </w:t>
      </w:r>
    </w:p>
    <w:p w14:paraId="392EBD56" w14:textId="0EC21ECC" w:rsidR="00A61145" w:rsidRDefault="00A61145" w:rsidP="00A61145">
      <w:pPr>
        <w:pStyle w:val="a4"/>
        <w:jc w:val="center"/>
        <w:rPr>
          <w:rFonts w:ascii="Arial" w:hAnsi="Arial" w:cs="Arial"/>
          <w:b/>
          <w:szCs w:val="24"/>
          <w:lang w:val="kk-KZ"/>
        </w:rPr>
      </w:pPr>
      <w:r w:rsidRPr="00295698">
        <w:rPr>
          <w:rFonts w:ascii="Arial" w:hAnsi="Arial" w:cs="Arial"/>
          <w:b/>
          <w:szCs w:val="24"/>
        </w:rPr>
        <w:t xml:space="preserve">за </w:t>
      </w:r>
      <w:r w:rsidR="00BE0FB3">
        <w:rPr>
          <w:rFonts w:ascii="Arial" w:hAnsi="Arial" w:cs="Arial"/>
          <w:b/>
          <w:szCs w:val="24"/>
          <w:lang w:val="kk-KZ"/>
        </w:rPr>
        <w:t>І</w:t>
      </w:r>
      <w:r w:rsidR="0096210C">
        <w:rPr>
          <w:rFonts w:ascii="Arial" w:hAnsi="Arial" w:cs="Arial"/>
          <w:b/>
          <w:szCs w:val="24"/>
          <w:lang w:val="kk-KZ"/>
        </w:rPr>
        <w:t>ІІ</w:t>
      </w:r>
      <w:r w:rsidRPr="00295698">
        <w:rPr>
          <w:rFonts w:ascii="Arial" w:hAnsi="Arial" w:cs="Arial"/>
          <w:b/>
          <w:szCs w:val="24"/>
        </w:rPr>
        <w:t xml:space="preserve"> квартал 202</w:t>
      </w:r>
      <w:r w:rsidR="00B17B2B">
        <w:rPr>
          <w:rFonts w:ascii="Arial" w:hAnsi="Arial" w:cs="Arial"/>
          <w:b/>
          <w:szCs w:val="24"/>
          <w:lang w:val="kk-KZ"/>
        </w:rPr>
        <w:t>6</w:t>
      </w:r>
      <w:r w:rsidRPr="00295698">
        <w:rPr>
          <w:rFonts w:ascii="Arial" w:hAnsi="Arial" w:cs="Arial"/>
          <w:b/>
          <w:szCs w:val="24"/>
        </w:rPr>
        <w:t xml:space="preserve"> года</w:t>
      </w:r>
    </w:p>
    <w:p w14:paraId="5122524D" w14:textId="77777777" w:rsidR="00A61145" w:rsidRDefault="00A61145" w:rsidP="00A61145">
      <w:pPr>
        <w:pStyle w:val="a4"/>
        <w:jc w:val="center"/>
        <w:rPr>
          <w:rFonts w:ascii="Arial" w:hAnsi="Arial" w:cs="Arial"/>
          <w:b/>
          <w:szCs w:val="24"/>
          <w:lang w:val="kk-KZ"/>
        </w:rPr>
      </w:pPr>
    </w:p>
    <w:p w14:paraId="2CBC2772" w14:textId="77777777" w:rsidR="00A61145" w:rsidRPr="00A61145" w:rsidRDefault="00A61145" w:rsidP="00A61145">
      <w:pPr>
        <w:pStyle w:val="a4"/>
        <w:jc w:val="center"/>
        <w:rPr>
          <w:rFonts w:ascii="Arial" w:hAnsi="Arial" w:cs="Arial"/>
          <w:b/>
          <w:szCs w:val="24"/>
          <w:lang w:val="kk-KZ"/>
        </w:rPr>
      </w:pPr>
      <w:r w:rsidRPr="00A61145">
        <w:rPr>
          <w:rFonts w:ascii="Arial" w:hAnsi="Arial" w:cs="Arial"/>
          <w:b/>
          <w:szCs w:val="24"/>
          <w:lang w:val="kk-KZ"/>
        </w:rPr>
        <w:t>Аналитическая справка</w:t>
      </w:r>
    </w:p>
    <w:p w14:paraId="68D31424" w14:textId="77777777" w:rsidR="00D224D1" w:rsidRPr="00CF31E2" w:rsidRDefault="00D224D1" w:rsidP="00D224D1">
      <w:pPr>
        <w:ind w:firstLine="708"/>
        <w:jc w:val="both"/>
        <w:rPr>
          <w:rFonts w:ascii="Arial" w:hAnsi="Arial" w:cs="Arial"/>
          <w:b/>
          <w:szCs w:val="28"/>
        </w:rPr>
      </w:pPr>
    </w:p>
    <w:p w14:paraId="4E1E550C" w14:textId="77777777" w:rsidR="00D224D1" w:rsidRPr="00442444" w:rsidRDefault="00D224D1" w:rsidP="006731D2">
      <w:pPr>
        <w:ind w:firstLine="708"/>
        <w:jc w:val="both"/>
        <w:rPr>
          <w:rFonts w:ascii="Arial" w:hAnsi="Arial" w:cs="Arial"/>
          <w:b/>
          <w:szCs w:val="28"/>
        </w:rPr>
      </w:pPr>
    </w:p>
    <w:p w14:paraId="0435EC7C" w14:textId="2A0DBAF5" w:rsidR="00A61145" w:rsidRPr="00A61145" w:rsidRDefault="00A61145" w:rsidP="006731D2">
      <w:pPr>
        <w:ind w:firstLine="708"/>
        <w:jc w:val="both"/>
        <w:rPr>
          <w:rFonts w:ascii="Arial" w:hAnsi="Arial" w:cs="Arial"/>
          <w:b/>
          <w:szCs w:val="28"/>
          <w:lang w:val="kk-KZ"/>
        </w:rPr>
      </w:pPr>
      <w:r w:rsidRPr="00A61145">
        <w:rPr>
          <w:rFonts w:ascii="Arial" w:hAnsi="Arial" w:cs="Arial"/>
          <w:b/>
          <w:szCs w:val="28"/>
          <w:lang w:val="kk-KZ"/>
        </w:rPr>
        <w:t>І. Об оказанных государственных услуг</w:t>
      </w:r>
    </w:p>
    <w:p w14:paraId="41FA958C" w14:textId="77777777" w:rsidR="0096210C" w:rsidRPr="00E26B1A" w:rsidRDefault="0096210C" w:rsidP="0096210C">
      <w:pPr>
        <w:ind w:firstLine="708"/>
        <w:jc w:val="both"/>
        <w:rPr>
          <w:rFonts w:ascii="Arial" w:hAnsi="Arial" w:cs="Arial"/>
          <w:szCs w:val="28"/>
          <w:lang w:val="kk-KZ"/>
        </w:rPr>
      </w:pPr>
      <w:bookmarkStart w:id="0" w:name="_Hlk187161108"/>
      <w:bookmarkStart w:id="1" w:name="_Hlk226106218"/>
      <w:r w:rsidRPr="00E26B1A">
        <w:rPr>
          <w:rFonts w:ascii="Arial" w:hAnsi="Arial" w:cs="Arial"/>
          <w:szCs w:val="28"/>
          <w:lang w:val="kk-KZ"/>
        </w:rPr>
        <w:t>По управлению природных ресурсов и регулирования природопользования акимата Жамбылской области за І</w:t>
      </w:r>
      <w:r>
        <w:rPr>
          <w:rFonts w:ascii="Arial" w:hAnsi="Arial" w:cs="Arial"/>
          <w:szCs w:val="28"/>
          <w:lang w:val="kk-KZ"/>
        </w:rPr>
        <w:t>І</w:t>
      </w:r>
      <w:r w:rsidRPr="00E26B1A">
        <w:rPr>
          <w:rFonts w:ascii="Arial" w:hAnsi="Arial" w:cs="Arial"/>
          <w:szCs w:val="28"/>
          <w:lang w:val="kk-KZ"/>
        </w:rPr>
        <w:t xml:space="preserve">І квартал 2026 года количество государственных услуг, оказанных в электронном виде через информационные системы услугодателей составило </w:t>
      </w:r>
      <w:bookmarkStart w:id="2" w:name="_Hlk178757917"/>
      <w:r>
        <w:rPr>
          <w:rFonts w:ascii="Arial" w:hAnsi="Arial" w:cs="Arial"/>
          <w:b/>
          <w:bCs/>
          <w:szCs w:val="28"/>
          <w:lang w:val="kk-KZ"/>
        </w:rPr>
        <w:t>49</w:t>
      </w:r>
      <w:r w:rsidRPr="00E26B1A">
        <w:rPr>
          <w:rFonts w:ascii="Arial" w:hAnsi="Arial" w:cs="Arial"/>
          <w:b/>
          <w:bCs/>
          <w:szCs w:val="28"/>
          <w:lang w:val="kk-KZ"/>
        </w:rPr>
        <w:t>1</w:t>
      </w:r>
      <w:r w:rsidRPr="00E26B1A">
        <w:rPr>
          <w:rFonts w:ascii="Arial" w:hAnsi="Arial" w:cs="Arial"/>
          <w:szCs w:val="28"/>
          <w:lang w:val="kk-KZ"/>
        </w:rPr>
        <w:t xml:space="preserve"> </w:t>
      </w:r>
      <w:r w:rsidRPr="00E26B1A">
        <w:rPr>
          <w:rFonts w:ascii="Arial" w:hAnsi="Arial" w:cs="Arial"/>
          <w:i/>
          <w:iCs/>
          <w:szCs w:val="28"/>
          <w:lang w:val="kk-KZ"/>
        </w:rPr>
        <w:t>(</w:t>
      </w:r>
      <w:r>
        <w:rPr>
          <w:rFonts w:ascii="Arial" w:hAnsi="Arial" w:cs="Arial"/>
          <w:i/>
          <w:iCs/>
          <w:szCs w:val="28"/>
          <w:lang w:val="kk-KZ"/>
        </w:rPr>
        <w:t>100</w:t>
      </w:r>
      <w:r w:rsidRPr="00E26B1A">
        <w:rPr>
          <w:rFonts w:ascii="Arial" w:hAnsi="Arial" w:cs="Arial"/>
          <w:i/>
          <w:iCs/>
          <w:szCs w:val="28"/>
          <w:lang w:val="kk-KZ"/>
        </w:rPr>
        <w:t>%)</w:t>
      </w:r>
      <w:r w:rsidRPr="00E26B1A">
        <w:rPr>
          <w:rFonts w:ascii="Arial" w:hAnsi="Arial" w:cs="Arial"/>
          <w:szCs w:val="28"/>
          <w:lang w:val="kk-KZ"/>
        </w:rPr>
        <w:t xml:space="preserve"> (</w:t>
      </w:r>
      <w:r w:rsidRPr="00E26B1A">
        <w:rPr>
          <w:rFonts w:ascii="Arial" w:hAnsi="Arial" w:cs="Arial"/>
          <w:i/>
          <w:iCs/>
          <w:szCs w:val="28"/>
          <w:lang w:val="kk-KZ"/>
        </w:rPr>
        <w:t>физическое лицо-</w:t>
      </w:r>
      <w:r>
        <w:rPr>
          <w:rFonts w:ascii="Arial" w:hAnsi="Arial" w:cs="Arial"/>
          <w:i/>
          <w:iCs/>
          <w:szCs w:val="28"/>
          <w:lang w:val="kk-KZ"/>
        </w:rPr>
        <w:t>245</w:t>
      </w:r>
      <w:r w:rsidRPr="00E26B1A">
        <w:rPr>
          <w:rFonts w:ascii="Arial" w:hAnsi="Arial" w:cs="Arial"/>
          <w:i/>
          <w:iCs/>
          <w:szCs w:val="28"/>
          <w:lang w:val="kk-KZ"/>
        </w:rPr>
        <w:t>, юридическое лицо</w:t>
      </w:r>
      <w:r>
        <w:rPr>
          <w:rFonts w:ascii="Arial" w:hAnsi="Arial" w:cs="Arial"/>
          <w:i/>
          <w:iCs/>
          <w:szCs w:val="28"/>
          <w:lang w:val="kk-KZ"/>
        </w:rPr>
        <w:t>-246</w:t>
      </w:r>
      <w:r w:rsidRPr="00E26B1A">
        <w:rPr>
          <w:rFonts w:ascii="Arial" w:hAnsi="Arial" w:cs="Arial"/>
          <w:szCs w:val="28"/>
          <w:lang w:val="kk-KZ"/>
        </w:rPr>
        <w:t>) и в бумажном виде – 0 (</w:t>
      </w:r>
      <w:r w:rsidRPr="00E26B1A">
        <w:rPr>
          <w:rFonts w:ascii="Arial" w:hAnsi="Arial" w:cs="Arial"/>
          <w:i/>
          <w:iCs/>
          <w:szCs w:val="28"/>
          <w:lang w:val="kk-KZ"/>
        </w:rPr>
        <w:t>физическое лицо-0).</w:t>
      </w:r>
    </w:p>
    <w:p w14:paraId="4547FC98" w14:textId="77777777" w:rsidR="0096210C" w:rsidRPr="00E26B1A" w:rsidRDefault="0096210C" w:rsidP="0096210C">
      <w:pPr>
        <w:ind w:firstLine="708"/>
        <w:jc w:val="both"/>
        <w:rPr>
          <w:rFonts w:ascii="Arial" w:hAnsi="Arial" w:cs="Arial"/>
          <w:szCs w:val="28"/>
          <w:lang w:val="kk-KZ"/>
        </w:rPr>
      </w:pPr>
      <w:bookmarkStart w:id="3" w:name="_Hlk178757933"/>
      <w:bookmarkEnd w:id="2"/>
      <w:r w:rsidRPr="00E26B1A">
        <w:rPr>
          <w:rFonts w:ascii="Arial" w:hAnsi="Arial" w:cs="Arial"/>
          <w:szCs w:val="28"/>
          <w:lang w:val="kk-KZ"/>
        </w:rPr>
        <w:t>В том числе:</w:t>
      </w:r>
    </w:p>
    <w:p w14:paraId="75B219CC" w14:textId="77777777" w:rsidR="0096210C" w:rsidRPr="00E26B1A" w:rsidRDefault="0096210C" w:rsidP="0096210C">
      <w:pPr>
        <w:autoSpaceDE w:val="0"/>
        <w:autoSpaceDN w:val="0"/>
        <w:adjustRightInd w:val="0"/>
        <w:jc w:val="both"/>
        <w:rPr>
          <w:rFonts w:ascii="Arial" w:hAnsi="Arial" w:cs="Arial"/>
          <w:i/>
          <w:color w:val="000000"/>
          <w:szCs w:val="28"/>
          <w:lang w:val="kk-KZ"/>
        </w:rPr>
      </w:pPr>
      <w:r w:rsidRPr="00E26B1A">
        <w:rPr>
          <w:rFonts w:ascii="Arial" w:hAnsi="Arial" w:cs="Arial"/>
          <w:color w:val="000000"/>
          <w:szCs w:val="28"/>
        </w:rPr>
        <w:tab/>
      </w:r>
      <w:r w:rsidRPr="00E26B1A">
        <w:rPr>
          <w:rFonts w:ascii="Arial" w:hAnsi="Arial" w:cs="Arial"/>
          <w:i/>
          <w:color w:val="000000"/>
          <w:szCs w:val="28"/>
        </w:rPr>
        <w:t>Выдача экологического разрешения на воздействие для объектов II категории</w:t>
      </w:r>
      <w:r w:rsidRPr="00E26B1A">
        <w:rPr>
          <w:rFonts w:ascii="Arial" w:hAnsi="Arial" w:cs="Arial"/>
          <w:i/>
          <w:color w:val="000000"/>
          <w:szCs w:val="28"/>
          <w:lang w:val="kk-KZ"/>
        </w:rPr>
        <w:t xml:space="preserve"> – </w:t>
      </w:r>
      <w:r>
        <w:rPr>
          <w:rFonts w:ascii="Arial" w:hAnsi="Arial" w:cs="Arial"/>
          <w:i/>
          <w:color w:val="000000"/>
          <w:szCs w:val="28"/>
          <w:lang w:val="kk-KZ"/>
        </w:rPr>
        <w:t>26</w:t>
      </w:r>
      <w:r w:rsidRPr="00E26B1A">
        <w:rPr>
          <w:rFonts w:ascii="Arial" w:hAnsi="Arial" w:cs="Arial"/>
          <w:i/>
          <w:color w:val="000000"/>
          <w:szCs w:val="28"/>
          <w:lang w:val="kk-KZ"/>
        </w:rPr>
        <w:t>;</w:t>
      </w:r>
    </w:p>
    <w:p w14:paraId="4C94AB5B" w14:textId="77777777" w:rsidR="0096210C" w:rsidRPr="00E26B1A" w:rsidRDefault="0096210C" w:rsidP="0096210C">
      <w:pPr>
        <w:autoSpaceDE w:val="0"/>
        <w:autoSpaceDN w:val="0"/>
        <w:adjustRightInd w:val="0"/>
        <w:jc w:val="both"/>
        <w:rPr>
          <w:rFonts w:ascii="Arial" w:hAnsi="Arial" w:cs="Arial"/>
          <w:i/>
          <w:color w:val="000000"/>
          <w:szCs w:val="28"/>
          <w:lang w:val="kk-KZ"/>
        </w:rPr>
      </w:pPr>
      <w:r w:rsidRPr="00E26B1A">
        <w:rPr>
          <w:rFonts w:ascii="Arial" w:hAnsi="Arial" w:cs="Arial"/>
          <w:i/>
          <w:color w:val="000000"/>
          <w:szCs w:val="28"/>
          <w:lang w:val="kk-KZ"/>
        </w:rPr>
        <w:tab/>
      </w:r>
      <w:r w:rsidRPr="00E26B1A">
        <w:rPr>
          <w:rFonts w:ascii="Arial" w:hAnsi="Arial" w:cs="Arial"/>
          <w:i/>
          <w:color w:val="000000"/>
          <w:szCs w:val="28"/>
        </w:rPr>
        <w:t>Выдача заключений государственной экологической экспертизы</w:t>
      </w:r>
      <w:r w:rsidRPr="00E26B1A">
        <w:rPr>
          <w:rFonts w:ascii="Arial" w:hAnsi="Arial" w:cs="Arial"/>
          <w:i/>
          <w:color w:val="000000"/>
          <w:szCs w:val="28"/>
          <w:lang w:val="kk-KZ"/>
        </w:rPr>
        <w:t xml:space="preserve">, осуществляемой местными исполнительными органами – </w:t>
      </w:r>
      <w:r>
        <w:rPr>
          <w:rFonts w:ascii="Arial" w:hAnsi="Arial" w:cs="Arial"/>
          <w:i/>
          <w:color w:val="000000"/>
          <w:szCs w:val="28"/>
          <w:lang w:val="kk-KZ"/>
        </w:rPr>
        <w:t>47</w:t>
      </w:r>
      <w:r w:rsidRPr="00E26B1A">
        <w:rPr>
          <w:rFonts w:ascii="Arial" w:hAnsi="Arial" w:cs="Arial"/>
          <w:i/>
          <w:color w:val="000000"/>
          <w:szCs w:val="28"/>
          <w:lang w:val="kk-KZ"/>
        </w:rPr>
        <w:t>;</w:t>
      </w:r>
    </w:p>
    <w:p w14:paraId="7E7EB2D2" w14:textId="77777777" w:rsidR="0096210C" w:rsidRPr="00E26B1A" w:rsidRDefault="0096210C" w:rsidP="0096210C">
      <w:pPr>
        <w:autoSpaceDE w:val="0"/>
        <w:autoSpaceDN w:val="0"/>
        <w:adjustRightInd w:val="0"/>
        <w:jc w:val="both"/>
        <w:rPr>
          <w:rFonts w:ascii="Arial" w:hAnsi="Arial" w:cs="Arial"/>
          <w:i/>
          <w:color w:val="000000"/>
          <w:szCs w:val="28"/>
          <w:lang w:val="kk-KZ"/>
        </w:rPr>
      </w:pPr>
      <w:r w:rsidRPr="00E26B1A">
        <w:rPr>
          <w:rFonts w:ascii="Arial" w:hAnsi="Arial" w:cs="Arial"/>
          <w:i/>
          <w:color w:val="000000"/>
          <w:szCs w:val="28"/>
          <w:lang w:val="kk-KZ"/>
        </w:rPr>
        <w:tab/>
      </w:r>
      <w:r w:rsidRPr="00E26B1A">
        <w:rPr>
          <w:rFonts w:ascii="Arial" w:hAnsi="Arial" w:cs="Arial"/>
          <w:i/>
          <w:color w:val="000000"/>
          <w:szCs w:val="28"/>
        </w:rPr>
        <w:t>Выдача лесорубочного и лесного билета</w:t>
      </w:r>
      <w:r w:rsidRPr="00E26B1A">
        <w:rPr>
          <w:rFonts w:ascii="Arial" w:hAnsi="Arial" w:cs="Arial"/>
          <w:i/>
          <w:color w:val="000000"/>
          <w:szCs w:val="28"/>
          <w:lang w:val="kk-KZ"/>
        </w:rPr>
        <w:t xml:space="preserve"> – </w:t>
      </w:r>
      <w:r>
        <w:rPr>
          <w:rFonts w:ascii="Arial" w:hAnsi="Arial" w:cs="Arial"/>
          <w:i/>
          <w:color w:val="000000"/>
          <w:szCs w:val="28"/>
          <w:lang w:val="kk-KZ"/>
        </w:rPr>
        <w:t>143</w:t>
      </w:r>
      <w:r w:rsidRPr="00E26B1A">
        <w:rPr>
          <w:rFonts w:ascii="Arial" w:hAnsi="Arial" w:cs="Arial"/>
          <w:i/>
          <w:color w:val="000000"/>
          <w:szCs w:val="28"/>
          <w:lang w:val="kk-KZ"/>
        </w:rPr>
        <w:t>;</w:t>
      </w:r>
    </w:p>
    <w:p w14:paraId="5D9F30A7" w14:textId="77777777" w:rsidR="0096210C" w:rsidRPr="00E26B1A" w:rsidRDefault="0096210C" w:rsidP="0096210C">
      <w:pPr>
        <w:autoSpaceDE w:val="0"/>
        <w:autoSpaceDN w:val="0"/>
        <w:adjustRightInd w:val="0"/>
        <w:jc w:val="both"/>
        <w:rPr>
          <w:rFonts w:ascii="Arial" w:hAnsi="Arial" w:cs="Arial"/>
          <w:i/>
          <w:color w:val="000000"/>
          <w:szCs w:val="28"/>
          <w:lang w:val="kk-KZ"/>
        </w:rPr>
      </w:pPr>
      <w:r w:rsidRPr="00E26B1A">
        <w:rPr>
          <w:rFonts w:ascii="Arial" w:hAnsi="Arial" w:cs="Arial"/>
          <w:i/>
          <w:color w:val="000000"/>
          <w:szCs w:val="28"/>
          <w:lang w:val="kk-KZ"/>
        </w:rPr>
        <w:tab/>
      </w:r>
      <w:r w:rsidRPr="00E26B1A">
        <w:rPr>
          <w:rFonts w:ascii="Arial" w:hAnsi="Arial" w:cs="Arial"/>
          <w:i/>
          <w:color w:val="000000"/>
          <w:szCs w:val="28"/>
        </w:rPr>
        <w:t>Выдача разрешени</w:t>
      </w:r>
      <w:r w:rsidRPr="00E26B1A">
        <w:rPr>
          <w:rFonts w:ascii="Arial" w:hAnsi="Arial" w:cs="Arial"/>
          <w:i/>
          <w:color w:val="000000"/>
          <w:szCs w:val="28"/>
          <w:lang w:val="kk-KZ"/>
        </w:rPr>
        <w:t>й</w:t>
      </w:r>
      <w:r w:rsidRPr="00E26B1A">
        <w:rPr>
          <w:rFonts w:ascii="Arial" w:hAnsi="Arial" w:cs="Arial"/>
          <w:i/>
          <w:color w:val="000000"/>
          <w:szCs w:val="28"/>
        </w:rPr>
        <w:t xml:space="preserve"> на пользование животным миром</w:t>
      </w:r>
      <w:r w:rsidRPr="00E26B1A">
        <w:rPr>
          <w:rFonts w:ascii="Arial" w:hAnsi="Arial" w:cs="Arial"/>
          <w:i/>
          <w:color w:val="000000"/>
          <w:szCs w:val="28"/>
          <w:lang w:val="kk-KZ"/>
        </w:rPr>
        <w:t xml:space="preserve"> – </w:t>
      </w:r>
      <w:r>
        <w:rPr>
          <w:rFonts w:ascii="Arial" w:hAnsi="Arial" w:cs="Arial"/>
          <w:i/>
          <w:color w:val="000000"/>
          <w:szCs w:val="28"/>
          <w:lang w:val="kk-KZ"/>
        </w:rPr>
        <w:t>242</w:t>
      </w:r>
      <w:r w:rsidRPr="00E26B1A">
        <w:rPr>
          <w:rFonts w:ascii="Arial" w:hAnsi="Arial" w:cs="Arial"/>
          <w:i/>
          <w:color w:val="000000"/>
          <w:szCs w:val="28"/>
          <w:lang w:val="kk-KZ"/>
        </w:rPr>
        <w:t>;</w:t>
      </w:r>
    </w:p>
    <w:p w14:paraId="3F1A5501" w14:textId="77777777" w:rsidR="0096210C" w:rsidRPr="00E26B1A" w:rsidRDefault="0096210C" w:rsidP="0096210C">
      <w:pPr>
        <w:autoSpaceDE w:val="0"/>
        <w:autoSpaceDN w:val="0"/>
        <w:adjustRightInd w:val="0"/>
        <w:jc w:val="both"/>
        <w:rPr>
          <w:rFonts w:ascii="Arial" w:hAnsi="Arial" w:cs="Arial"/>
          <w:i/>
          <w:color w:val="000000"/>
          <w:szCs w:val="28"/>
          <w:lang w:val="kk-KZ"/>
        </w:rPr>
      </w:pPr>
      <w:r w:rsidRPr="00E26B1A">
        <w:rPr>
          <w:rFonts w:ascii="Arial" w:hAnsi="Arial" w:cs="Arial"/>
          <w:i/>
          <w:color w:val="000000"/>
          <w:szCs w:val="28"/>
          <w:lang w:val="kk-KZ"/>
        </w:rPr>
        <w:tab/>
      </w:r>
      <w:r w:rsidRPr="00E26B1A">
        <w:rPr>
          <w:rFonts w:ascii="Arial" w:hAnsi="Arial" w:cs="Arial"/>
          <w:i/>
          <w:color w:val="000000"/>
          <w:szCs w:val="28"/>
        </w:rPr>
        <w:t>Выдача заключения об отсутствии или малозначительности полезных ископаемых в недрах под участком предстоящей застройки</w:t>
      </w:r>
      <w:r w:rsidRPr="00E26B1A">
        <w:rPr>
          <w:rFonts w:ascii="Arial" w:hAnsi="Arial" w:cs="Arial"/>
          <w:i/>
          <w:color w:val="000000"/>
          <w:szCs w:val="28"/>
          <w:lang w:val="kk-KZ"/>
        </w:rPr>
        <w:t xml:space="preserve"> – </w:t>
      </w:r>
      <w:r>
        <w:rPr>
          <w:rFonts w:ascii="Arial" w:hAnsi="Arial" w:cs="Arial"/>
          <w:i/>
          <w:color w:val="000000"/>
          <w:szCs w:val="28"/>
          <w:lang w:val="kk-KZ"/>
        </w:rPr>
        <w:t>9</w:t>
      </w:r>
      <w:r w:rsidRPr="00E26B1A">
        <w:rPr>
          <w:rFonts w:ascii="Arial" w:hAnsi="Arial" w:cs="Arial"/>
          <w:i/>
          <w:color w:val="000000"/>
          <w:szCs w:val="28"/>
          <w:lang w:val="kk-KZ"/>
        </w:rPr>
        <w:t>;</w:t>
      </w:r>
    </w:p>
    <w:p w14:paraId="703BD523" w14:textId="77777777" w:rsidR="0096210C" w:rsidRPr="00E26B1A" w:rsidRDefault="0096210C" w:rsidP="0096210C">
      <w:pPr>
        <w:autoSpaceDE w:val="0"/>
        <w:autoSpaceDN w:val="0"/>
        <w:adjustRightInd w:val="0"/>
        <w:jc w:val="both"/>
        <w:rPr>
          <w:rFonts w:ascii="Arial" w:hAnsi="Arial" w:cs="Arial"/>
          <w:i/>
          <w:color w:val="000000"/>
          <w:szCs w:val="28"/>
          <w:lang w:val="kk-KZ"/>
        </w:rPr>
      </w:pPr>
      <w:r w:rsidRPr="00E26B1A">
        <w:rPr>
          <w:rFonts w:ascii="Arial" w:hAnsi="Arial" w:cs="Arial"/>
          <w:i/>
          <w:color w:val="000000"/>
          <w:szCs w:val="28"/>
          <w:lang w:val="kk-KZ"/>
        </w:rPr>
        <w:tab/>
        <w:t>Выдача лицензии на старательство-</w:t>
      </w:r>
      <w:r>
        <w:rPr>
          <w:rFonts w:ascii="Arial" w:hAnsi="Arial" w:cs="Arial"/>
          <w:i/>
          <w:color w:val="000000"/>
          <w:szCs w:val="28"/>
          <w:lang w:val="kk-KZ"/>
        </w:rPr>
        <w:t>3</w:t>
      </w:r>
      <w:r w:rsidRPr="00E26B1A">
        <w:rPr>
          <w:rFonts w:ascii="Arial" w:hAnsi="Arial" w:cs="Arial"/>
          <w:i/>
          <w:color w:val="000000"/>
          <w:szCs w:val="28"/>
          <w:lang w:val="kk-KZ"/>
        </w:rPr>
        <w:t>;</w:t>
      </w:r>
    </w:p>
    <w:p w14:paraId="426C8E62" w14:textId="77777777" w:rsidR="0096210C" w:rsidRPr="00E26B1A" w:rsidRDefault="0096210C" w:rsidP="0096210C">
      <w:pPr>
        <w:autoSpaceDE w:val="0"/>
        <w:autoSpaceDN w:val="0"/>
        <w:adjustRightInd w:val="0"/>
        <w:jc w:val="both"/>
        <w:rPr>
          <w:rFonts w:ascii="Arial" w:hAnsi="Arial" w:cs="Arial"/>
          <w:i/>
          <w:color w:val="000000"/>
          <w:szCs w:val="28"/>
          <w:lang w:val="kk-KZ"/>
        </w:rPr>
      </w:pPr>
      <w:r w:rsidRPr="00E26B1A">
        <w:rPr>
          <w:rFonts w:ascii="Arial" w:hAnsi="Arial" w:cs="Arial"/>
          <w:i/>
          <w:color w:val="000000"/>
          <w:szCs w:val="28"/>
          <w:lang w:val="kk-KZ"/>
        </w:rPr>
        <w:tab/>
        <w:t>Выдача разрешений на пользование рыбными ресурсами и другими водными животными –</w:t>
      </w:r>
      <w:r>
        <w:rPr>
          <w:rFonts w:ascii="Arial" w:hAnsi="Arial" w:cs="Arial"/>
          <w:i/>
          <w:color w:val="000000"/>
          <w:szCs w:val="28"/>
          <w:lang w:val="kk-KZ"/>
        </w:rPr>
        <w:t>21</w:t>
      </w:r>
      <w:r w:rsidRPr="00E26B1A">
        <w:rPr>
          <w:rFonts w:ascii="Arial" w:hAnsi="Arial" w:cs="Arial"/>
          <w:i/>
          <w:color w:val="000000"/>
          <w:szCs w:val="28"/>
          <w:lang w:val="kk-KZ"/>
        </w:rPr>
        <w:t>.</w:t>
      </w:r>
    </w:p>
    <w:bookmarkEnd w:id="3"/>
    <w:p w14:paraId="599F2A61" w14:textId="77777777" w:rsidR="0096210C" w:rsidRPr="00E26B1A" w:rsidRDefault="0096210C" w:rsidP="0096210C">
      <w:pPr>
        <w:autoSpaceDE w:val="0"/>
        <w:autoSpaceDN w:val="0"/>
        <w:adjustRightInd w:val="0"/>
        <w:jc w:val="both"/>
        <w:rPr>
          <w:rFonts w:ascii="Arial" w:hAnsi="Arial" w:cs="Arial"/>
          <w:szCs w:val="28"/>
          <w:lang w:val="kk-KZ"/>
        </w:rPr>
      </w:pPr>
      <w:r w:rsidRPr="00E26B1A">
        <w:rPr>
          <w:rFonts w:ascii="Arial" w:hAnsi="Arial" w:cs="Arial"/>
          <w:i/>
          <w:color w:val="000000"/>
          <w:szCs w:val="28"/>
          <w:lang w:val="kk-KZ"/>
        </w:rPr>
        <w:tab/>
      </w:r>
      <w:bookmarkEnd w:id="0"/>
      <w:r w:rsidRPr="00E26B1A">
        <w:rPr>
          <w:rFonts w:ascii="Arial" w:hAnsi="Arial" w:cs="Arial"/>
          <w:szCs w:val="28"/>
          <w:lang w:val="kk-KZ"/>
        </w:rPr>
        <w:t xml:space="preserve">За период с </w:t>
      </w:r>
      <w:r>
        <w:rPr>
          <w:rFonts w:ascii="Arial" w:hAnsi="Arial" w:cs="Arial"/>
          <w:szCs w:val="28"/>
          <w:lang w:val="kk-KZ"/>
        </w:rPr>
        <w:t>июля</w:t>
      </w:r>
      <w:r w:rsidRPr="00E26B1A">
        <w:rPr>
          <w:rFonts w:ascii="Arial" w:hAnsi="Arial" w:cs="Arial"/>
          <w:szCs w:val="28"/>
          <w:lang w:val="kk-KZ"/>
        </w:rPr>
        <w:t xml:space="preserve"> по </w:t>
      </w:r>
      <w:r>
        <w:rPr>
          <w:rFonts w:ascii="Arial" w:hAnsi="Arial" w:cs="Arial"/>
          <w:szCs w:val="28"/>
          <w:lang w:val="kk-KZ"/>
        </w:rPr>
        <w:t xml:space="preserve">сентябрь </w:t>
      </w:r>
      <w:r w:rsidRPr="00E26B1A">
        <w:rPr>
          <w:rFonts w:ascii="Arial" w:hAnsi="Arial" w:cs="Arial"/>
          <w:szCs w:val="28"/>
          <w:lang w:val="kk-KZ"/>
        </w:rPr>
        <w:t xml:space="preserve">2026 года, согласно информации, полученной из системы «Мониторинг ИИС ЦОН», управлением не выявлены государственные услуги, оказанные с нарушением сроков. </w:t>
      </w:r>
    </w:p>
    <w:p w14:paraId="4A29B0D7" w14:textId="77777777" w:rsidR="0096210C" w:rsidRPr="00E26B1A" w:rsidRDefault="0096210C" w:rsidP="0096210C">
      <w:pPr>
        <w:ind w:firstLine="708"/>
        <w:jc w:val="both"/>
        <w:rPr>
          <w:rFonts w:ascii="Arial" w:hAnsi="Arial" w:cs="Arial"/>
          <w:szCs w:val="28"/>
        </w:rPr>
      </w:pPr>
      <w:r w:rsidRPr="00E26B1A">
        <w:rPr>
          <w:rFonts w:ascii="Arial" w:hAnsi="Arial" w:cs="Arial"/>
          <w:szCs w:val="28"/>
        </w:rPr>
        <w:t xml:space="preserve">В целях повышения качества </w:t>
      </w:r>
      <w:r>
        <w:rPr>
          <w:rFonts w:ascii="Arial" w:hAnsi="Arial" w:cs="Arial"/>
          <w:szCs w:val="28"/>
          <w:lang w:val="kk-KZ"/>
        </w:rPr>
        <w:t>предоставляемых</w:t>
      </w:r>
      <w:r w:rsidRPr="00E26B1A">
        <w:rPr>
          <w:rFonts w:ascii="Arial" w:hAnsi="Arial" w:cs="Arial"/>
          <w:szCs w:val="28"/>
        </w:rPr>
        <w:t xml:space="preserve"> государственных услуг </w:t>
      </w:r>
      <w:r w:rsidRPr="00E26B1A">
        <w:rPr>
          <w:rFonts w:ascii="Arial" w:hAnsi="Arial" w:cs="Arial"/>
          <w:szCs w:val="28"/>
          <w:lang w:val="kk-KZ"/>
        </w:rPr>
        <w:t xml:space="preserve">на </w:t>
      </w:r>
      <w:r>
        <w:rPr>
          <w:rFonts w:ascii="Arial" w:hAnsi="Arial" w:cs="Arial"/>
          <w:szCs w:val="28"/>
          <w:lang w:val="kk-KZ"/>
        </w:rPr>
        <w:t>регулярной</w:t>
      </w:r>
      <w:r w:rsidRPr="00E26B1A">
        <w:rPr>
          <w:rFonts w:ascii="Arial" w:hAnsi="Arial" w:cs="Arial"/>
          <w:szCs w:val="28"/>
          <w:lang w:val="kk-KZ"/>
        </w:rPr>
        <w:t xml:space="preserve"> основе</w:t>
      </w:r>
      <w:r w:rsidRPr="00E26B1A">
        <w:rPr>
          <w:rFonts w:ascii="Arial" w:hAnsi="Arial" w:cs="Arial"/>
          <w:szCs w:val="28"/>
        </w:rPr>
        <w:t xml:space="preserve"> пров</w:t>
      </w:r>
      <w:r w:rsidRPr="00E26B1A">
        <w:rPr>
          <w:rFonts w:ascii="Arial" w:hAnsi="Arial" w:cs="Arial"/>
          <w:szCs w:val="28"/>
          <w:lang w:val="kk-KZ"/>
        </w:rPr>
        <w:t>одится</w:t>
      </w:r>
      <w:r w:rsidRPr="00E26B1A">
        <w:rPr>
          <w:rFonts w:ascii="Arial" w:hAnsi="Arial" w:cs="Arial"/>
          <w:szCs w:val="28"/>
        </w:rPr>
        <w:t xml:space="preserve"> разъяснительная работа </w:t>
      </w:r>
      <w:r>
        <w:rPr>
          <w:rFonts w:ascii="Arial" w:hAnsi="Arial" w:cs="Arial"/>
          <w:szCs w:val="28"/>
          <w:lang w:val="kk-KZ"/>
        </w:rPr>
        <w:t>со специалистами, ответственным за оказание го</w:t>
      </w:r>
      <w:r w:rsidRPr="00E26B1A">
        <w:rPr>
          <w:rFonts w:ascii="Arial" w:hAnsi="Arial" w:cs="Arial"/>
          <w:szCs w:val="28"/>
        </w:rPr>
        <w:t xml:space="preserve">сударственных услуг </w:t>
      </w:r>
      <w:r>
        <w:rPr>
          <w:rFonts w:ascii="Arial" w:hAnsi="Arial" w:cs="Arial"/>
          <w:szCs w:val="28"/>
          <w:lang w:val="kk-KZ"/>
        </w:rPr>
        <w:t xml:space="preserve">в </w:t>
      </w:r>
      <w:r w:rsidRPr="00E26B1A">
        <w:rPr>
          <w:rFonts w:ascii="Arial" w:hAnsi="Arial" w:cs="Arial"/>
          <w:szCs w:val="28"/>
          <w:lang w:val="kk-KZ"/>
        </w:rPr>
        <w:t>1</w:t>
      </w:r>
      <w:r>
        <w:rPr>
          <w:rFonts w:ascii="Arial" w:hAnsi="Arial" w:cs="Arial"/>
          <w:szCs w:val="28"/>
          <w:lang w:val="kk-KZ"/>
        </w:rPr>
        <w:t>6</w:t>
      </w:r>
      <w:r w:rsidRPr="00E26B1A">
        <w:rPr>
          <w:rFonts w:ascii="Arial" w:hAnsi="Arial" w:cs="Arial"/>
          <w:szCs w:val="28"/>
          <w:lang w:val="kk-KZ"/>
        </w:rPr>
        <w:t xml:space="preserve"> </w:t>
      </w:r>
      <w:r w:rsidRPr="00E26B1A">
        <w:rPr>
          <w:rFonts w:ascii="Arial" w:hAnsi="Arial" w:cs="Arial"/>
          <w:szCs w:val="28"/>
        </w:rPr>
        <w:t>подведомственных учреждениях лесного хозяйства</w:t>
      </w:r>
      <w:r>
        <w:rPr>
          <w:rFonts w:ascii="Arial" w:hAnsi="Arial" w:cs="Arial"/>
          <w:szCs w:val="28"/>
          <w:lang w:val="kk-KZ"/>
        </w:rPr>
        <w:t xml:space="preserve"> и государственном региональном природном парке «Меркі»</w:t>
      </w:r>
      <w:r w:rsidRPr="00E26B1A">
        <w:rPr>
          <w:rFonts w:ascii="Arial" w:hAnsi="Arial" w:cs="Arial"/>
          <w:szCs w:val="28"/>
        </w:rPr>
        <w:t>.</w:t>
      </w:r>
    </w:p>
    <w:bookmarkEnd w:id="1"/>
    <w:p w14:paraId="23F3F78B" w14:textId="6BCA1820" w:rsidR="00442444" w:rsidRDefault="00442444" w:rsidP="00442444">
      <w:pPr>
        <w:autoSpaceDE w:val="0"/>
        <w:autoSpaceDN w:val="0"/>
        <w:adjustRightInd w:val="0"/>
        <w:jc w:val="both"/>
        <w:rPr>
          <w:rFonts w:ascii="Arial" w:hAnsi="Arial" w:cs="Arial"/>
          <w:i/>
          <w:color w:val="000000"/>
          <w:szCs w:val="28"/>
          <w:lang w:val="kk-KZ"/>
        </w:rPr>
      </w:pPr>
      <w:r w:rsidRPr="00283A2F">
        <w:rPr>
          <w:rFonts w:ascii="Arial" w:hAnsi="Arial" w:cs="Arial"/>
          <w:i/>
          <w:color w:val="000000"/>
          <w:szCs w:val="28"/>
          <w:lang w:val="kk-KZ"/>
        </w:rPr>
        <w:tab/>
      </w:r>
    </w:p>
    <w:p w14:paraId="35CDC52B" w14:textId="7288D2AB" w:rsidR="00C84B9B" w:rsidRPr="00C84B9B" w:rsidRDefault="00C84B9B" w:rsidP="00C84B9B">
      <w:pPr>
        <w:ind w:left="708"/>
        <w:jc w:val="both"/>
        <w:rPr>
          <w:rFonts w:ascii="Arial" w:hAnsi="Arial" w:cs="Arial"/>
          <w:b/>
          <w:szCs w:val="28"/>
        </w:rPr>
      </w:pPr>
      <w:bookmarkStart w:id="4" w:name="_GoBack"/>
      <w:bookmarkEnd w:id="4"/>
      <w:r>
        <w:rPr>
          <w:rFonts w:ascii="Arial" w:hAnsi="Arial" w:cs="Arial"/>
          <w:b/>
          <w:szCs w:val="28"/>
          <w:lang w:val="kk-KZ"/>
        </w:rPr>
        <w:lastRenderedPageBreak/>
        <w:t xml:space="preserve">ІІ. </w:t>
      </w:r>
      <w:r w:rsidRPr="00C84B9B">
        <w:rPr>
          <w:rFonts w:ascii="Arial" w:hAnsi="Arial" w:cs="Arial"/>
          <w:b/>
          <w:szCs w:val="28"/>
        </w:rPr>
        <w:t>О проведенных мероприятиях внутреннего контроля</w:t>
      </w:r>
    </w:p>
    <w:p w14:paraId="7E81DE68" w14:textId="77777777" w:rsidR="0096210C" w:rsidRDefault="0096210C" w:rsidP="0096210C">
      <w:pPr>
        <w:ind w:firstLine="709"/>
        <w:jc w:val="both"/>
        <w:rPr>
          <w:rFonts w:ascii="Arial" w:hAnsi="Arial" w:cs="Arial"/>
          <w:szCs w:val="28"/>
        </w:rPr>
      </w:pPr>
      <w:r w:rsidRPr="00CB3554">
        <w:rPr>
          <w:rFonts w:ascii="Arial" w:hAnsi="Arial" w:cs="Arial"/>
          <w:szCs w:val="28"/>
        </w:rPr>
        <w:t xml:space="preserve">В соответствии с планом внутреннего контроля ведомства в третьем квартале была проведена проверка подведомственного учреждения «Байзакское учреждение по охране лесов и животного мира», в ходе которой был выявлен ряд нарушений. В частности, были зафиксированы </w:t>
      </w:r>
      <w:r w:rsidRPr="00CB3554">
        <w:rPr>
          <w:rFonts w:ascii="Arial" w:hAnsi="Arial" w:cs="Arial"/>
          <w:szCs w:val="28"/>
          <w:lang w:val="kk-KZ"/>
        </w:rPr>
        <w:t>2</w:t>
      </w:r>
      <w:r w:rsidRPr="00CB3554">
        <w:rPr>
          <w:rFonts w:ascii="Arial" w:hAnsi="Arial" w:cs="Arial"/>
          <w:szCs w:val="28"/>
        </w:rPr>
        <w:t xml:space="preserve"> нарушения порядка оказания государственных услуг (бизнес-процессов), </w:t>
      </w:r>
      <w:r w:rsidRPr="00CB3554">
        <w:rPr>
          <w:rFonts w:ascii="Arial" w:hAnsi="Arial" w:cs="Arial"/>
          <w:szCs w:val="28"/>
          <w:lang w:val="kk-KZ"/>
        </w:rPr>
        <w:t>1</w:t>
      </w:r>
      <w:r w:rsidRPr="00CB3554">
        <w:rPr>
          <w:rFonts w:ascii="Arial" w:hAnsi="Arial" w:cs="Arial"/>
          <w:szCs w:val="28"/>
        </w:rPr>
        <w:t xml:space="preserve"> случай необоснованного отказа в предоставлении государственной услуги и </w:t>
      </w:r>
      <w:r w:rsidRPr="00CB3554">
        <w:rPr>
          <w:rFonts w:ascii="Arial" w:hAnsi="Arial" w:cs="Arial"/>
          <w:szCs w:val="28"/>
          <w:lang w:val="kk-KZ"/>
        </w:rPr>
        <w:t>1</w:t>
      </w:r>
      <w:r w:rsidRPr="00CB3554">
        <w:rPr>
          <w:rFonts w:ascii="Arial" w:hAnsi="Arial" w:cs="Arial"/>
          <w:szCs w:val="28"/>
        </w:rPr>
        <w:t xml:space="preserve"> случай нарушения законодательных требований, касающихся оказания государственных услуг.</w:t>
      </w:r>
    </w:p>
    <w:p w14:paraId="6F21709E" w14:textId="77777777" w:rsidR="00C84B9B" w:rsidRPr="008002D9" w:rsidRDefault="00C84B9B" w:rsidP="00C84B9B">
      <w:pPr>
        <w:ind w:firstLine="708"/>
        <w:jc w:val="both"/>
        <w:rPr>
          <w:rFonts w:ascii="Arial" w:hAnsi="Arial" w:cs="Arial"/>
          <w:szCs w:val="28"/>
        </w:rPr>
      </w:pPr>
      <w:r w:rsidRPr="008002D9">
        <w:rPr>
          <w:rFonts w:ascii="Arial" w:hAnsi="Arial" w:cs="Arial"/>
          <w:szCs w:val="28"/>
        </w:rPr>
        <w:t>Специалисты управления, ответственные за работу по внутреннему контролю, ежеквартально проводят контроль качества государственных услуг согласно утвержденному плану.</w:t>
      </w:r>
    </w:p>
    <w:p w14:paraId="5CC2BCB1" w14:textId="77777777" w:rsidR="00C84B9B" w:rsidRPr="00C84B9B" w:rsidRDefault="00C84B9B" w:rsidP="00442444">
      <w:pPr>
        <w:autoSpaceDE w:val="0"/>
        <w:autoSpaceDN w:val="0"/>
        <w:adjustRightInd w:val="0"/>
        <w:jc w:val="both"/>
        <w:rPr>
          <w:rFonts w:ascii="Arial" w:hAnsi="Arial" w:cs="Arial"/>
          <w:szCs w:val="28"/>
        </w:rPr>
      </w:pPr>
    </w:p>
    <w:p w14:paraId="654FF550" w14:textId="77777777" w:rsidR="00EE6155" w:rsidRPr="00C30D3D" w:rsidRDefault="00EE6155" w:rsidP="00EE6155">
      <w:pPr>
        <w:ind w:left="708"/>
        <w:jc w:val="both"/>
        <w:rPr>
          <w:rFonts w:ascii="Arial" w:hAnsi="Arial" w:cs="Arial"/>
          <w:b/>
          <w:bCs/>
          <w:szCs w:val="28"/>
          <w:lang w:val="kk-KZ"/>
        </w:rPr>
      </w:pPr>
      <w:r>
        <w:rPr>
          <w:rFonts w:ascii="Arial" w:hAnsi="Arial" w:cs="Arial"/>
          <w:b/>
          <w:bCs/>
          <w:szCs w:val="28"/>
          <w:lang w:val="kk-KZ"/>
        </w:rPr>
        <w:t xml:space="preserve">ІІІ. </w:t>
      </w:r>
      <w:r w:rsidRPr="00C30D3D">
        <w:rPr>
          <w:rFonts w:ascii="Arial" w:hAnsi="Arial" w:cs="Arial"/>
          <w:b/>
          <w:bCs/>
          <w:szCs w:val="28"/>
          <w:lang w:val="kk-KZ"/>
        </w:rPr>
        <w:t>О проведеннии внутреннего наблюдения</w:t>
      </w:r>
    </w:p>
    <w:p w14:paraId="4782F0C7" w14:textId="33D68FF1" w:rsidR="00EE6155" w:rsidRPr="00C84B9B" w:rsidRDefault="00EE6155" w:rsidP="00EE6155">
      <w:pPr>
        <w:ind w:firstLine="708"/>
        <w:jc w:val="both"/>
        <w:rPr>
          <w:rFonts w:ascii="Arial" w:hAnsi="Arial" w:cs="Arial"/>
          <w:szCs w:val="28"/>
          <w:lang w:val="kk-KZ"/>
        </w:rPr>
      </w:pPr>
      <w:r w:rsidRPr="00C30D3D">
        <w:rPr>
          <w:rFonts w:ascii="Arial" w:hAnsi="Arial" w:cs="Arial"/>
          <w:szCs w:val="28"/>
          <w:lang w:val="kk-KZ"/>
        </w:rPr>
        <w:t xml:space="preserve">В соответствии с подпунктом 1) пункта 56 «Правил государственного контроля за качеством оказания государственных услуг» Управление </w:t>
      </w:r>
      <w:r w:rsidR="00EB05C8">
        <w:rPr>
          <w:rFonts w:ascii="Arial" w:hAnsi="Arial" w:cs="Arial"/>
          <w:szCs w:val="28"/>
          <w:lang w:val="kk-KZ"/>
        </w:rPr>
        <w:t>согласно утвержденному плану пров</w:t>
      </w:r>
      <w:r w:rsidR="00050864">
        <w:rPr>
          <w:rFonts w:ascii="Arial" w:hAnsi="Arial" w:cs="Arial"/>
          <w:szCs w:val="28"/>
          <w:lang w:val="kk-KZ"/>
        </w:rPr>
        <w:t>ело</w:t>
      </w:r>
      <w:r w:rsidRPr="00C30D3D">
        <w:rPr>
          <w:rFonts w:ascii="Arial" w:hAnsi="Arial" w:cs="Arial"/>
          <w:szCs w:val="28"/>
          <w:lang w:val="kk-KZ"/>
        </w:rPr>
        <w:t xml:space="preserve"> внутреннее наблюдение на соблюдение требований законодательства в сфере оказания государственных услуг</w:t>
      </w:r>
      <w:r w:rsidR="00050864">
        <w:rPr>
          <w:rFonts w:ascii="Arial" w:hAnsi="Arial" w:cs="Arial"/>
          <w:szCs w:val="28"/>
          <w:lang w:val="kk-KZ"/>
        </w:rPr>
        <w:t xml:space="preserve"> в </w:t>
      </w:r>
      <w:r w:rsidR="0096210C">
        <w:rPr>
          <w:rFonts w:ascii="Arial" w:hAnsi="Arial" w:cs="Arial"/>
          <w:szCs w:val="28"/>
          <w:lang w:val="kk-KZ"/>
        </w:rPr>
        <w:t>Жуалинском</w:t>
      </w:r>
      <w:r w:rsidR="00050864">
        <w:rPr>
          <w:rFonts w:ascii="Arial" w:hAnsi="Arial" w:cs="Arial"/>
          <w:szCs w:val="28"/>
          <w:lang w:val="kk-KZ"/>
        </w:rPr>
        <w:t xml:space="preserve"> учреждении по охране лесов и животного мира Управления природных ресурсов и регулирования природопользования акимата Жамбылской области.</w:t>
      </w:r>
    </w:p>
    <w:p w14:paraId="2B2FDEC2" w14:textId="3CF39AD8" w:rsidR="00283A2F" w:rsidRDefault="00283A2F" w:rsidP="00C84B9B">
      <w:pPr>
        <w:ind w:firstLine="708"/>
        <w:jc w:val="both"/>
        <w:rPr>
          <w:rFonts w:ascii="Arial" w:hAnsi="Arial" w:cs="Arial"/>
          <w:szCs w:val="28"/>
          <w:lang w:val="kk-KZ"/>
        </w:rPr>
      </w:pPr>
    </w:p>
    <w:p w14:paraId="68883133" w14:textId="77777777" w:rsidR="009F46F8" w:rsidRPr="00C84B9B" w:rsidRDefault="009F46F8" w:rsidP="00C84B9B">
      <w:pPr>
        <w:ind w:firstLine="708"/>
        <w:jc w:val="both"/>
        <w:rPr>
          <w:rFonts w:ascii="Arial" w:hAnsi="Arial" w:cs="Arial"/>
          <w:szCs w:val="28"/>
          <w:lang w:val="kk-KZ"/>
        </w:rPr>
      </w:pPr>
    </w:p>
    <w:sectPr w:rsidR="009F46F8" w:rsidRPr="00C84B9B" w:rsidSect="003478BB">
      <w:pgSz w:w="11906" w:h="16838" w:code="9"/>
      <w:pgMar w:top="1418" w:right="850" w:bottom="1418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D1ECB"/>
    <w:multiLevelType w:val="hybridMultilevel"/>
    <w:tmpl w:val="EB2EE7A8"/>
    <w:lvl w:ilvl="0" w:tplc="4A3C5FDC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930156A"/>
    <w:multiLevelType w:val="hybridMultilevel"/>
    <w:tmpl w:val="CEE6C3EA"/>
    <w:lvl w:ilvl="0" w:tplc="5670851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A322BC7"/>
    <w:multiLevelType w:val="hybridMultilevel"/>
    <w:tmpl w:val="0ADE2ADE"/>
    <w:lvl w:ilvl="0" w:tplc="B4BAC960">
      <w:start w:val="1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493188F"/>
    <w:multiLevelType w:val="hybridMultilevel"/>
    <w:tmpl w:val="535435A4"/>
    <w:lvl w:ilvl="0" w:tplc="098EF48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7705"/>
    <w:rsid w:val="00000D5F"/>
    <w:rsid w:val="00007087"/>
    <w:rsid w:val="00016303"/>
    <w:rsid w:val="000164A4"/>
    <w:rsid w:val="00020B96"/>
    <w:rsid w:val="0002424A"/>
    <w:rsid w:val="00025431"/>
    <w:rsid w:val="000307EE"/>
    <w:rsid w:val="00036D6A"/>
    <w:rsid w:val="00050864"/>
    <w:rsid w:val="00052979"/>
    <w:rsid w:val="00054D45"/>
    <w:rsid w:val="00061915"/>
    <w:rsid w:val="00061C1E"/>
    <w:rsid w:val="00072E4F"/>
    <w:rsid w:val="000773A4"/>
    <w:rsid w:val="000812EB"/>
    <w:rsid w:val="00081B14"/>
    <w:rsid w:val="000954F2"/>
    <w:rsid w:val="000A235A"/>
    <w:rsid w:val="000A3F41"/>
    <w:rsid w:val="000A6C0C"/>
    <w:rsid w:val="000B0955"/>
    <w:rsid w:val="000E456E"/>
    <w:rsid w:val="001022C5"/>
    <w:rsid w:val="00104F52"/>
    <w:rsid w:val="00116478"/>
    <w:rsid w:val="00126253"/>
    <w:rsid w:val="00127343"/>
    <w:rsid w:val="001457D4"/>
    <w:rsid w:val="00146B2D"/>
    <w:rsid w:val="00152E44"/>
    <w:rsid w:val="00185A48"/>
    <w:rsid w:val="001948BA"/>
    <w:rsid w:val="001F7C75"/>
    <w:rsid w:val="00203365"/>
    <w:rsid w:val="0022503F"/>
    <w:rsid w:val="00232E3C"/>
    <w:rsid w:val="00251281"/>
    <w:rsid w:val="0025281D"/>
    <w:rsid w:val="00271DD8"/>
    <w:rsid w:val="002723D8"/>
    <w:rsid w:val="00283A2F"/>
    <w:rsid w:val="002873AF"/>
    <w:rsid w:val="002A16C4"/>
    <w:rsid w:val="002A7194"/>
    <w:rsid w:val="002E4CF1"/>
    <w:rsid w:val="002E7635"/>
    <w:rsid w:val="00301255"/>
    <w:rsid w:val="00304634"/>
    <w:rsid w:val="00315139"/>
    <w:rsid w:val="0031541A"/>
    <w:rsid w:val="003300A9"/>
    <w:rsid w:val="003334DE"/>
    <w:rsid w:val="00335433"/>
    <w:rsid w:val="00344F14"/>
    <w:rsid w:val="00345318"/>
    <w:rsid w:val="003478BB"/>
    <w:rsid w:val="0035196C"/>
    <w:rsid w:val="0037193B"/>
    <w:rsid w:val="003A3693"/>
    <w:rsid w:val="003B3B5F"/>
    <w:rsid w:val="003B3EFE"/>
    <w:rsid w:val="003B48EA"/>
    <w:rsid w:val="003B5578"/>
    <w:rsid w:val="003C1EF4"/>
    <w:rsid w:val="003D1E05"/>
    <w:rsid w:val="003D46D8"/>
    <w:rsid w:val="003E33FA"/>
    <w:rsid w:val="004035EA"/>
    <w:rsid w:val="00407BD8"/>
    <w:rsid w:val="00411786"/>
    <w:rsid w:val="00437CF2"/>
    <w:rsid w:val="00442444"/>
    <w:rsid w:val="0044323F"/>
    <w:rsid w:val="0044604A"/>
    <w:rsid w:val="004543B0"/>
    <w:rsid w:val="00467F5F"/>
    <w:rsid w:val="00475130"/>
    <w:rsid w:val="004A06B8"/>
    <w:rsid w:val="004A4550"/>
    <w:rsid w:val="004A4E45"/>
    <w:rsid w:val="004B7C0F"/>
    <w:rsid w:val="004D3F64"/>
    <w:rsid w:val="004E6863"/>
    <w:rsid w:val="00501547"/>
    <w:rsid w:val="00515E34"/>
    <w:rsid w:val="005319AC"/>
    <w:rsid w:val="00536D6E"/>
    <w:rsid w:val="00537A8C"/>
    <w:rsid w:val="0054265A"/>
    <w:rsid w:val="00552737"/>
    <w:rsid w:val="005541DB"/>
    <w:rsid w:val="00572E3D"/>
    <w:rsid w:val="005853BC"/>
    <w:rsid w:val="00595C8F"/>
    <w:rsid w:val="005A0A25"/>
    <w:rsid w:val="005C4984"/>
    <w:rsid w:val="00626E26"/>
    <w:rsid w:val="006355E8"/>
    <w:rsid w:val="0063593B"/>
    <w:rsid w:val="00642653"/>
    <w:rsid w:val="00644CBD"/>
    <w:rsid w:val="00672253"/>
    <w:rsid w:val="006731D2"/>
    <w:rsid w:val="006817E4"/>
    <w:rsid w:val="00692AAF"/>
    <w:rsid w:val="00696BAA"/>
    <w:rsid w:val="006B7BFD"/>
    <w:rsid w:val="006E4984"/>
    <w:rsid w:val="006F3298"/>
    <w:rsid w:val="0071791C"/>
    <w:rsid w:val="00730757"/>
    <w:rsid w:val="0073262A"/>
    <w:rsid w:val="007345AA"/>
    <w:rsid w:val="007552DA"/>
    <w:rsid w:val="007614F5"/>
    <w:rsid w:val="00776CDB"/>
    <w:rsid w:val="00791FD1"/>
    <w:rsid w:val="00792244"/>
    <w:rsid w:val="00793938"/>
    <w:rsid w:val="007B52F5"/>
    <w:rsid w:val="007B7F51"/>
    <w:rsid w:val="007C5029"/>
    <w:rsid w:val="007D0B0C"/>
    <w:rsid w:val="007E1887"/>
    <w:rsid w:val="007E3618"/>
    <w:rsid w:val="007F660F"/>
    <w:rsid w:val="008002D9"/>
    <w:rsid w:val="00814187"/>
    <w:rsid w:val="008441DF"/>
    <w:rsid w:val="00856C26"/>
    <w:rsid w:val="00867EC6"/>
    <w:rsid w:val="00872B9E"/>
    <w:rsid w:val="00883BAF"/>
    <w:rsid w:val="008A51BD"/>
    <w:rsid w:val="008D358F"/>
    <w:rsid w:val="008E69F1"/>
    <w:rsid w:val="008F1401"/>
    <w:rsid w:val="008F25BA"/>
    <w:rsid w:val="00911402"/>
    <w:rsid w:val="00926ED4"/>
    <w:rsid w:val="00936752"/>
    <w:rsid w:val="00945D0A"/>
    <w:rsid w:val="00947675"/>
    <w:rsid w:val="0096210C"/>
    <w:rsid w:val="00964C81"/>
    <w:rsid w:val="00967705"/>
    <w:rsid w:val="00971083"/>
    <w:rsid w:val="00982154"/>
    <w:rsid w:val="009A5493"/>
    <w:rsid w:val="009A780C"/>
    <w:rsid w:val="009E5CF8"/>
    <w:rsid w:val="009F45E3"/>
    <w:rsid w:val="009F46F8"/>
    <w:rsid w:val="00A150E7"/>
    <w:rsid w:val="00A24814"/>
    <w:rsid w:val="00A25C14"/>
    <w:rsid w:val="00A44E29"/>
    <w:rsid w:val="00A521C6"/>
    <w:rsid w:val="00A61145"/>
    <w:rsid w:val="00AE0713"/>
    <w:rsid w:val="00AF4399"/>
    <w:rsid w:val="00B17B2B"/>
    <w:rsid w:val="00B268EC"/>
    <w:rsid w:val="00B306E1"/>
    <w:rsid w:val="00B307E0"/>
    <w:rsid w:val="00B37409"/>
    <w:rsid w:val="00B428AB"/>
    <w:rsid w:val="00B663D9"/>
    <w:rsid w:val="00B751F3"/>
    <w:rsid w:val="00B85A1E"/>
    <w:rsid w:val="00BA303E"/>
    <w:rsid w:val="00BA4CA9"/>
    <w:rsid w:val="00BB451A"/>
    <w:rsid w:val="00BC3909"/>
    <w:rsid w:val="00BC6475"/>
    <w:rsid w:val="00BD34F5"/>
    <w:rsid w:val="00BE0FB3"/>
    <w:rsid w:val="00BE7334"/>
    <w:rsid w:val="00BF2149"/>
    <w:rsid w:val="00BF49CA"/>
    <w:rsid w:val="00C03C55"/>
    <w:rsid w:val="00C11D02"/>
    <w:rsid w:val="00C17165"/>
    <w:rsid w:val="00C33F06"/>
    <w:rsid w:val="00C51C9A"/>
    <w:rsid w:val="00C81E22"/>
    <w:rsid w:val="00C84B9B"/>
    <w:rsid w:val="00C86A16"/>
    <w:rsid w:val="00C97C2C"/>
    <w:rsid w:val="00CB04C5"/>
    <w:rsid w:val="00CC2A81"/>
    <w:rsid w:val="00CD5CB6"/>
    <w:rsid w:val="00CE1455"/>
    <w:rsid w:val="00CE35E4"/>
    <w:rsid w:val="00CF16EC"/>
    <w:rsid w:val="00CF31E2"/>
    <w:rsid w:val="00D224D1"/>
    <w:rsid w:val="00D2264C"/>
    <w:rsid w:val="00D4051F"/>
    <w:rsid w:val="00D57E84"/>
    <w:rsid w:val="00D6437C"/>
    <w:rsid w:val="00D7067A"/>
    <w:rsid w:val="00D76F86"/>
    <w:rsid w:val="00D82EE7"/>
    <w:rsid w:val="00D92A3C"/>
    <w:rsid w:val="00DA745E"/>
    <w:rsid w:val="00DD7878"/>
    <w:rsid w:val="00DE61B7"/>
    <w:rsid w:val="00E31DD2"/>
    <w:rsid w:val="00E352AD"/>
    <w:rsid w:val="00E5121A"/>
    <w:rsid w:val="00E55650"/>
    <w:rsid w:val="00E67139"/>
    <w:rsid w:val="00E74A0F"/>
    <w:rsid w:val="00E864EE"/>
    <w:rsid w:val="00EB05C8"/>
    <w:rsid w:val="00EC4C0B"/>
    <w:rsid w:val="00EE5266"/>
    <w:rsid w:val="00EE6155"/>
    <w:rsid w:val="00F062A8"/>
    <w:rsid w:val="00F21F34"/>
    <w:rsid w:val="00F243E1"/>
    <w:rsid w:val="00F27AB1"/>
    <w:rsid w:val="00F53B0C"/>
    <w:rsid w:val="00F551A8"/>
    <w:rsid w:val="00F561C8"/>
    <w:rsid w:val="00F57498"/>
    <w:rsid w:val="00F57934"/>
    <w:rsid w:val="00F727B5"/>
    <w:rsid w:val="00F7329E"/>
    <w:rsid w:val="00FB69D5"/>
    <w:rsid w:val="00FD5621"/>
    <w:rsid w:val="00FE0886"/>
    <w:rsid w:val="00FE244C"/>
    <w:rsid w:val="00FE2E27"/>
    <w:rsid w:val="00FF1052"/>
    <w:rsid w:val="00FF24B5"/>
    <w:rsid w:val="00FF7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CA758"/>
  <w15:docId w15:val="{5290BB88-2432-4C48-AD5C-E4DCDE112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78BB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3BAF"/>
    <w:pPr>
      <w:ind w:left="720"/>
      <w:contextualSpacing/>
    </w:pPr>
  </w:style>
  <w:style w:type="paragraph" w:styleId="a4">
    <w:name w:val="No Spacing"/>
    <w:uiPriority w:val="1"/>
    <w:qFormat/>
    <w:rsid w:val="0063593B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-">
    <w:name w:val="Интернет-ссылка"/>
    <w:basedOn w:val="a0"/>
    <w:rsid w:val="002E4CF1"/>
    <w:rPr>
      <w:color w:val="0000FF"/>
      <w:u w:val="single"/>
    </w:rPr>
  </w:style>
  <w:style w:type="character" w:styleId="a5">
    <w:name w:val="Strong"/>
    <w:basedOn w:val="a0"/>
    <w:uiPriority w:val="22"/>
    <w:qFormat/>
    <w:rsid w:val="002E4CF1"/>
    <w:rPr>
      <w:b/>
      <w:bCs/>
    </w:rPr>
  </w:style>
  <w:style w:type="paragraph" w:styleId="a6">
    <w:name w:val="Normal (Web)"/>
    <w:basedOn w:val="a"/>
    <w:uiPriority w:val="99"/>
    <w:unhideWhenUsed/>
    <w:rsid w:val="006B7BF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3519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zkurwreuab5ozgtqnkl">
    <w:name w:val="ezkurwreuab5ozgtqnkl"/>
    <w:basedOn w:val="a0"/>
    <w:rsid w:val="004035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5C1616-DC8C-42A1-BD82-3BB130759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2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138</cp:revision>
  <cp:lastPrinted>2023-10-03T08:56:00Z</cp:lastPrinted>
  <dcterms:created xsi:type="dcterms:W3CDTF">2019-10-11T07:05:00Z</dcterms:created>
  <dcterms:modified xsi:type="dcterms:W3CDTF">2026-10-08T10:29:00Z</dcterms:modified>
</cp:coreProperties>
</file>