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p w:rsidR="00DD16AB" w:rsidRDefault="007C14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Социально – экономический паспорт</w:t>
      </w:r>
    </w:p>
    <w:p w:rsidR="00DD16AB" w:rsidRDefault="007C14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Кызыласкерского сельского округа Мамлютского района Северо – Казахстанской области</w:t>
      </w:r>
    </w:p>
    <w:p w:rsidR="00DD16AB" w:rsidRDefault="00F26D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1</w:t>
      </w:r>
      <w:r w:rsidR="007C14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4BE">
        <w:rPr>
          <w:rFonts w:ascii="Times New Roman" w:hAnsi="Times New Roman" w:cs="Times New Roman"/>
          <w:b/>
          <w:sz w:val="24"/>
          <w:szCs w:val="24"/>
        </w:rPr>
        <w:t>октября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4E3">
        <w:rPr>
          <w:rFonts w:ascii="Times New Roman" w:hAnsi="Times New Roman" w:cs="Times New Roman"/>
          <w:b/>
          <w:sz w:val="24"/>
          <w:szCs w:val="24"/>
        </w:rPr>
        <w:t>20</w:t>
      </w:r>
      <w:r w:rsidR="007C14E3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7C14E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156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  <w:gridCol w:w="1891"/>
        <w:gridCol w:w="1650"/>
        <w:gridCol w:w="1954"/>
        <w:gridCol w:w="1822"/>
        <w:gridCol w:w="1907"/>
        <w:gridCol w:w="1696"/>
        <w:gridCol w:w="2393"/>
      </w:tblGrid>
      <w:tr w:rsidR="00DD16AB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сельского округа, телефоны  (служ., кварт)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Ф.И.О.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акима     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сельского     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округа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Число, месяц и год  рождения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 и когда окончил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Специальность по образованию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Национальность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какого времени работает в занимаемой должности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Кем работал до вступления в должность</w:t>
            </w:r>
          </w:p>
        </w:tc>
      </w:tr>
      <w:tr w:rsidR="00DD16AB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Кызыласкерский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5-17-79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Абильмажинова Жанна Булатовна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10.12.1984г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Средне-специальное</w:t>
            </w:r>
            <w:r>
              <w:rPr>
                <w:rFonts w:ascii="Times New Roman" w:hAnsi="Times New Roman"/>
                <w:sz w:val="24"/>
                <w:szCs w:val="24"/>
              </w:rPr>
              <w:t>. 2005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юрист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казашка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 сентября 2024 года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>Руководитель ГУ "Аппарат акима Мамлютского района Северо-Казахстанской области", Государственно-правовой отдел филиал Некоммерческое Акционерное общество  "Государственная корпорация" "Правительство для граждан" по Северо-Казахстанской области, Отдел Мамлютского района по регистрации актов гражданского состояния</w:t>
            </w:r>
          </w:p>
        </w:tc>
      </w:tr>
      <w:tr w:rsidR="00DD16AB"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5"/>
        <w:gridCol w:w="1369"/>
        <w:gridCol w:w="742"/>
        <w:gridCol w:w="1522"/>
        <w:gridCol w:w="10"/>
        <w:gridCol w:w="1166"/>
        <w:gridCol w:w="864"/>
        <w:gridCol w:w="767"/>
        <w:gridCol w:w="1069"/>
        <w:gridCol w:w="776"/>
        <w:gridCol w:w="979"/>
        <w:gridCol w:w="821"/>
        <w:gridCol w:w="900"/>
        <w:gridCol w:w="1080"/>
        <w:gridCol w:w="1033"/>
        <w:gridCol w:w="767"/>
      </w:tblGrid>
      <w:tr w:rsidR="00DD16AB"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Территория округа км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Расстояние до райцентра, км.</w:t>
            </w:r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населенного пункта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дворов</w:t>
            </w:r>
          </w:p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Населения в нас. пунктах.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Избирателей.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Расстояние до центра округа.</w:t>
            </w:r>
          </w:p>
        </w:tc>
        <w:tc>
          <w:tcPr>
            <w:tcW w:w="6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округе проживает</w:t>
            </w:r>
          </w:p>
        </w:tc>
      </w:tr>
      <w:tr w:rsidR="00DD16AB"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пенсионеров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Участников ВОВ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Семей погибших воин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Воинов интернац.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инвалидов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малоимущих семей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Многодетных семей</w:t>
            </w:r>
          </w:p>
        </w:tc>
      </w:tr>
      <w:tr w:rsidR="00DD16AB"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295,9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240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8D6EB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</w:tr>
      <w:tr w:rsidR="00DD16AB"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D16AB"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DD16AB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621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8D6EB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5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1494"/>
        <w:gridCol w:w="899"/>
        <w:gridCol w:w="1080"/>
        <w:gridCol w:w="900"/>
        <w:gridCol w:w="1080"/>
        <w:gridCol w:w="954"/>
        <w:gridCol w:w="1205"/>
        <w:gridCol w:w="1080"/>
        <w:gridCol w:w="1260"/>
        <w:gridCol w:w="900"/>
        <w:gridCol w:w="1024"/>
        <w:gridCol w:w="900"/>
        <w:gridCol w:w="606"/>
        <w:gridCol w:w="567"/>
        <w:gridCol w:w="850"/>
      </w:tblGrid>
      <w:tr w:rsidR="00DD16AB">
        <w:trPr>
          <w:trHeight w:val="892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Населенные пункты</w:t>
            </w:r>
          </w:p>
        </w:tc>
        <w:tc>
          <w:tcPr>
            <w:tcW w:w="54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национальности.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 – во трудоспособного населения</w:t>
            </w:r>
          </w:p>
        </w:tc>
        <w:tc>
          <w:tcPr>
            <w:tcW w:w="3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Земельные ресурсы(га)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Налоговая база юрид. лиц.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Налоги с физических лиц (тыс.тенге)</w:t>
            </w:r>
          </w:p>
        </w:tc>
      </w:tr>
      <w:tr w:rsidR="00DD16AB"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казахи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украинцы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немцы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др. национальности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безработные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 безработицы  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Общ. площадь сельхозугодий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пашня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Земли, переданные хозсубъект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имущественный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портный</w:t>
            </w: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Кызыласкер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332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54DA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1,19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12276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8756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12276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A01E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A01E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6820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6020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6820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16AB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495F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A01E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420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654DA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22706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17886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22706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294,3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DD16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294,3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080"/>
        <w:gridCol w:w="1260"/>
        <w:gridCol w:w="1080"/>
        <w:gridCol w:w="1440"/>
        <w:gridCol w:w="1080"/>
        <w:gridCol w:w="1260"/>
        <w:gridCol w:w="1260"/>
        <w:gridCol w:w="1260"/>
        <w:gridCol w:w="1080"/>
        <w:gridCol w:w="1080"/>
        <w:gridCol w:w="1260"/>
        <w:gridCol w:w="1440"/>
      </w:tblGrid>
      <w:tr w:rsidR="00DD16AB"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Населенные пункты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хозсубъектов всего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 всего</w:t>
            </w:r>
          </w:p>
        </w:tc>
        <w:tc>
          <w:tcPr>
            <w:tcW w:w="95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 – во субъектов малого и среднего бизнеса</w:t>
            </w:r>
          </w:p>
        </w:tc>
      </w:tr>
      <w:tr w:rsidR="00DD16AB"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Крестьянских хозяйств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Фермерских хозяйств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работает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  <w:tr w:rsidR="00DD16A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2086"/>
        <w:gridCol w:w="1478"/>
        <w:gridCol w:w="1478"/>
        <w:gridCol w:w="1479"/>
        <w:gridCol w:w="1479"/>
        <w:gridCol w:w="1479"/>
        <w:gridCol w:w="1479"/>
        <w:gridCol w:w="1780"/>
        <w:gridCol w:w="1800"/>
      </w:tblGrid>
      <w:tr w:rsidR="00DD16AB"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Населенный пункт</w:t>
            </w:r>
          </w:p>
        </w:tc>
        <w:tc>
          <w:tcPr>
            <w:tcW w:w="145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Поголовье скота и птиц</w:t>
            </w:r>
          </w:p>
        </w:tc>
      </w:tr>
      <w:tr w:rsidR="00DD16A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КРС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коров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Овец и коз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о/маток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лошадей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к/маток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свиней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т.ч. с/маток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птицы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364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1778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249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345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406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272</w:t>
            </w:r>
          </w:p>
        </w:tc>
      </w:tr>
      <w:tr w:rsidR="00DD16AB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619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961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828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040D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40D9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2395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720"/>
        <w:gridCol w:w="900"/>
        <w:gridCol w:w="900"/>
        <w:gridCol w:w="720"/>
        <w:gridCol w:w="900"/>
        <w:gridCol w:w="707"/>
        <w:gridCol w:w="1813"/>
        <w:gridCol w:w="1260"/>
        <w:gridCol w:w="900"/>
        <w:gridCol w:w="720"/>
        <w:gridCol w:w="900"/>
        <w:gridCol w:w="1080"/>
        <w:gridCol w:w="900"/>
        <w:gridCol w:w="720"/>
        <w:gridCol w:w="720"/>
        <w:gridCol w:w="900"/>
      </w:tblGrid>
      <w:tr w:rsidR="00DD16AB"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Населенные пункты</w:t>
            </w:r>
          </w:p>
        </w:tc>
        <w:tc>
          <w:tcPr>
            <w:tcW w:w="66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Общеобразовательные школы, в том числе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Дошкольных учреждений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них детей</w:t>
            </w:r>
          </w:p>
        </w:tc>
        <w:tc>
          <w:tcPr>
            <w:tcW w:w="5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Учреждения</w:t>
            </w:r>
          </w:p>
        </w:tc>
      </w:tr>
      <w:tr w:rsidR="00DD16AB"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Культуры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Здравоохранения</w:t>
            </w:r>
          </w:p>
        </w:tc>
      </w:tr>
      <w:tr w:rsidR="00DD16AB">
        <w:trPr>
          <w:trHeight w:val="631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лицеев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гимназии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Уч-ся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Компьютерных классов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DD16A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клубы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больницы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ФАП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Мед.</w:t>
            </w:r>
          </w:p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404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  <w:r w:rsidR="007C14E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мини -цетр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DD16AB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404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</w:t>
            </w:r>
            <w:r w:rsidR="007C14E3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1876"/>
        <w:gridCol w:w="1596"/>
        <w:gridCol w:w="1572"/>
        <w:gridCol w:w="1572"/>
        <w:gridCol w:w="2090"/>
        <w:gridCol w:w="1627"/>
        <w:gridCol w:w="1585"/>
        <w:gridCol w:w="2169"/>
      </w:tblGrid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Населенные пункты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Госслужащие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Работники с/х.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Раб. пром-ти и др. отраслей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Раб. Образов, и здрав.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Предприниматели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Безработные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Студенты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Самозанятые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Кызыласкер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275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404B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0750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  <w:bookmarkStart w:id="0" w:name="_GoBack"/>
            <w:bookmarkEnd w:id="0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51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Раздольное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Степное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404B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</w:t>
            </w:r>
          </w:p>
        </w:tc>
      </w:tr>
      <w:tr w:rsidR="00DD16AB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404B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00750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AB" w:rsidRDefault="007C14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75</w:t>
            </w:r>
          </w:p>
        </w:tc>
      </w:tr>
    </w:tbl>
    <w:p w:rsidR="00DD16AB" w:rsidRDefault="00DD16A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16AB" w:rsidRDefault="007C1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Аким сельского округа                                                     </w:t>
      </w:r>
    </w:p>
    <w:p w:rsidR="00DD16AB" w:rsidRDefault="00DD16AB">
      <w:pPr>
        <w:rPr>
          <w:b/>
          <w:sz w:val="24"/>
          <w:szCs w:val="24"/>
        </w:rPr>
      </w:pPr>
    </w:p>
    <w:p w:rsidR="00DD16AB" w:rsidRDefault="00DD16AB">
      <w:pPr>
        <w:rPr>
          <w:b/>
          <w:sz w:val="24"/>
          <w:szCs w:val="24"/>
        </w:rPr>
      </w:pPr>
    </w:p>
    <w:p w:rsidR="00DD16AB" w:rsidRDefault="00DD16AB"/>
    <w:p w:rsidR="00DD16AB" w:rsidRDefault="00DD16AB"/>
    <w:sectPr w:rsidR="00DD16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C8F" w:rsidRDefault="00AC7C8F">
      <w:pPr>
        <w:spacing w:line="240" w:lineRule="auto"/>
      </w:pPr>
      <w:r>
        <w:separator/>
      </w:r>
    </w:p>
  </w:endnote>
  <w:endnote w:type="continuationSeparator" w:id="0">
    <w:p w:rsidR="00AC7C8F" w:rsidRDefault="00AC7C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C8F" w:rsidRDefault="00AC7C8F">
      <w:pPr>
        <w:spacing w:after="0"/>
      </w:pPr>
      <w:r>
        <w:separator/>
      </w:r>
    </w:p>
  </w:footnote>
  <w:footnote w:type="continuationSeparator" w:id="0">
    <w:p w:rsidR="00AC7C8F" w:rsidRDefault="00AC7C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B0"/>
    <w:rsid w:val="0000750A"/>
    <w:rsid w:val="00040D91"/>
    <w:rsid w:val="000F3541"/>
    <w:rsid w:val="001474E7"/>
    <w:rsid w:val="001530B0"/>
    <w:rsid w:val="00163417"/>
    <w:rsid w:val="0017752F"/>
    <w:rsid w:val="00224518"/>
    <w:rsid w:val="002404EE"/>
    <w:rsid w:val="00241CAC"/>
    <w:rsid w:val="00251025"/>
    <w:rsid w:val="002A7231"/>
    <w:rsid w:val="002D073B"/>
    <w:rsid w:val="002F0E34"/>
    <w:rsid w:val="00384572"/>
    <w:rsid w:val="0039452D"/>
    <w:rsid w:val="004514F4"/>
    <w:rsid w:val="00495FFF"/>
    <w:rsid w:val="004B359B"/>
    <w:rsid w:val="00573108"/>
    <w:rsid w:val="005D216E"/>
    <w:rsid w:val="005E7243"/>
    <w:rsid w:val="005F51A9"/>
    <w:rsid w:val="0060025B"/>
    <w:rsid w:val="00606783"/>
    <w:rsid w:val="006175A2"/>
    <w:rsid w:val="00640ACD"/>
    <w:rsid w:val="00654DA3"/>
    <w:rsid w:val="00671E4A"/>
    <w:rsid w:val="006A01E5"/>
    <w:rsid w:val="00700CF4"/>
    <w:rsid w:val="007366EF"/>
    <w:rsid w:val="007404BE"/>
    <w:rsid w:val="007C14E3"/>
    <w:rsid w:val="00836454"/>
    <w:rsid w:val="00856CF9"/>
    <w:rsid w:val="00863879"/>
    <w:rsid w:val="008B68E9"/>
    <w:rsid w:val="008D6EBF"/>
    <w:rsid w:val="00910269"/>
    <w:rsid w:val="00993D77"/>
    <w:rsid w:val="009B0EEA"/>
    <w:rsid w:val="009B787E"/>
    <w:rsid w:val="00A06A24"/>
    <w:rsid w:val="00A2467C"/>
    <w:rsid w:val="00AC7C8F"/>
    <w:rsid w:val="00AE1EC1"/>
    <w:rsid w:val="00B72097"/>
    <w:rsid w:val="00B73F5C"/>
    <w:rsid w:val="00C06805"/>
    <w:rsid w:val="00C20C12"/>
    <w:rsid w:val="00C32CB5"/>
    <w:rsid w:val="00C50B27"/>
    <w:rsid w:val="00C640A4"/>
    <w:rsid w:val="00D13175"/>
    <w:rsid w:val="00D520B0"/>
    <w:rsid w:val="00DD16AB"/>
    <w:rsid w:val="00DE2CBE"/>
    <w:rsid w:val="00E4679D"/>
    <w:rsid w:val="00EB0843"/>
    <w:rsid w:val="00ED278C"/>
    <w:rsid w:val="00ED3B75"/>
    <w:rsid w:val="00EF6611"/>
    <w:rsid w:val="00F008C4"/>
    <w:rsid w:val="00F26D47"/>
    <w:rsid w:val="00FA5B93"/>
    <w:rsid w:val="1341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C59A"/>
  <w15:docId w15:val="{052990E7-6A5C-414F-B791-63894232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Кызыласкерский акимат Кызыласкер</dc:creator>
  <cp:lastModifiedBy>user</cp:lastModifiedBy>
  <cp:revision>74</cp:revision>
  <dcterms:created xsi:type="dcterms:W3CDTF">2024-07-31T13:04:00Z</dcterms:created>
  <dcterms:modified xsi:type="dcterms:W3CDTF">2026-09-30T08:06:00Z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F48BA93B84994B199005FFA59166D769_12</vt:lpwstr>
  </property>
</Properties>
</file>