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8EF" w:rsidRDefault="00295717" w:rsidP="006D1F5E">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Кәмелетке толмағандар арасында өрт қауіпін алдын алу </w:t>
      </w:r>
      <w:r w:rsidR="00725F5A" w:rsidRPr="00385D92">
        <w:rPr>
          <w:rFonts w:ascii="Times New Roman" w:hAnsi="Times New Roman" w:cs="Times New Roman"/>
          <w:b/>
          <w:sz w:val="28"/>
          <w:szCs w:val="28"/>
          <w:lang w:val="kk-KZ"/>
        </w:rPr>
        <w:t xml:space="preserve">мәселесін шешудің жас </w:t>
      </w:r>
      <w:r w:rsidR="00D94B5A">
        <w:rPr>
          <w:rFonts w:ascii="Times New Roman" w:hAnsi="Times New Roman" w:cs="Times New Roman"/>
          <w:b/>
          <w:sz w:val="28"/>
          <w:szCs w:val="28"/>
          <w:lang w:val="kk-KZ"/>
        </w:rPr>
        <w:t xml:space="preserve">ерекшеліктеріне сай </w:t>
      </w:r>
      <w:r w:rsidR="00725F5A" w:rsidRPr="00385D92">
        <w:rPr>
          <w:rFonts w:ascii="Times New Roman" w:hAnsi="Times New Roman" w:cs="Times New Roman"/>
          <w:b/>
          <w:sz w:val="28"/>
          <w:szCs w:val="28"/>
          <w:lang w:val="kk-KZ"/>
        </w:rPr>
        <w:t>тәсілдері</w:t>
      </w:r>
    </w:p>
    <w:p w:rsidR="00C64DA4" w:rsidRDefault="00C64DA4" w:rsidP="006D1F5E">
      <w:pPr>
        <w:spacing w:after="0" w:line="240" w:lineRule="auto"/>
        <w:jc w:val="center"/>
        <w:rPr>
          <w:rFonts w:ascii="Times New Roman" w:hAnsi="Times New Roman" w:cs="Times New Roman"/>
          <w:b/>
          <w:sz w:val="28"/>
          <w:szCs w:val="28"/>
          <w:lang w:val="kk-KZ"/>
        </w:rPr>
      </w:pPr>
    </w:p>
    <w:p w:rsidR="00B41AF4" w:rsidRDefault="00BF4F85" w:rsidP="00B41AF4">
      <w:pPr>
        <w:spacing w:after="0" w:line="240" w:lineRule="auto"/>
        <w:ind w:left="6237"/>
        <w:rPr>
          <w:rFonts w:ascii="Times New Roman" w:hAnsi="Times New Roman" w:cs="Times New Roman"/>
          <w:b/>
          <w:i/>
          <w:sz w:val="28"/>
          <w:szCs w:val="28"/>
          <w:lang w:val="kk-KZ"/>
        </w:rPr>
      </w:pPr>
      <w:proofErr w:type="spellStart"/>
      <w:r w:rsidRPr="002B76BD">
        <w:rPr>
          <w:rFonts w:ascii="Times New Roman" w:hAnsi="Times New Roman" w:cs="Times New Roman"/>
          <w:b/>
          <w:i/>
          <w:sz w:val="28"/>
          <w:szCs w:val="28"/>
          <w:lang w:val="ru-RU"/>
        </w:rPr>
        <w:t>Ма</w:t>
      </w:r>
      <w:r w:rsidR="00C64DA4" w:rsidRPr="002B76BD">
        <w:rPr>
          <w:rFonts w:ascii="Times New Roman" w:hAnsi="Times New Roman" w:cs="Times New Roman"/>
          <w:b/>
          <w:i/>
          <w:sz w:val="28"/>
          <w:szCs w:val="28"/>
          <w:lang w:val="ru-RU"/>
        </w:rPr>
        <w:t>жгулова</w:t>
      </w:r>
      <w:proofErr w:type="spellEnd"/>
      <w:r w:rsidR="00C64DA4" w:rsidRPr="002B76BD">
        <w:rPr>
          <w:rFonts w:ascii="Times New Roman" w:hAnsi="Times New Roman" w:cs="Times New Roman"/>
          <w:b/>
          <w:i/>
          <w:sz w:val="28"/>
          <w:szCs w:val="28"/>
          <w:lang w:val="ru-RU"/>
        </w:rPr>
        <w:t xml:space="preserve"> Алмагүл Елтайқызы, </w:t>
      </w:r>
      <w:proofErr w:type="spellStart"/>
      <w:r w:rsidR="00C64DA4" w:rsidRPr="002B76BD">
        <w:rPr>
          <w:rFonts w:ascii="Times New Roman" w:hAnsi="Times New Roman" w:cs="Times New Roman"/>
          <w:b/>
          <w:i/>
          <w:sz w:val="28"/>
          <w:szCs w:val="28"/>
          <w:lang w:val="ru-RU"/>
        </w:rPr>
        <w:t>Науырзым</w:t>
      </w:r>
      <w:proofErr w:type="spellEnd"/>
      <w:r w:rsidR="00C64DA4" w:rsidRPr="002B76BD">
        <w:rPr>
          <w:rFonts w:ascii="Times New Roman" w:hAnsi="Times New Roman" w:cs="Times New Roman"/>
          <w:b/>
          <w:i/>
          <w:sz w:val="28"/>
          <w:szCs w:val="28"/>
          <w:lang w:val="ru-RU"/>
        </w:rPr>
        <w:t xml:space="preserve"> </w:t>
      </w:r>
      <w:proofErr w:type="spellStart"/>
      <w:r w:rsidR="00C64DA4" w:rsidRPr="002B76BD">
        <w:rPr>
          <w:rFonts w:ascii="Times New Roman" w:hAnsi="Times New Roman" w:cs="Times New Roman"/>
          <w:b/>
          <w:i/>
          <w:sz w:val="28"/>
          <w:szCs w:val="28"/>
          <w:lang w:val="ru-RU"/>
        </w:rPr>
        <w:t>ауданы</w:t>
      </w:r>
      <w:proofErr w:type="spellEnd"/>
      <w:r w:rsidR="00C64DA4" w:rsidRPr="002B76BD">
        <w:rPr>
          <w:rFonts w:ascii="Times New Roman" w:hAnsi="Times New Roman" w:cs="Times New Roman"/>
          <w:b/>
          <w:i/>
          <w:sz w:val="28"/>
          <w:szCs w:val="28"/>
          <w:lang w:val="ru-RU"/>
        </w:rPr>
        <w:t xml:space="preserve"> әкімдігі жанындағы </w:t>
      </w:r>
      <w:r w:rsidRPr="002B76BD">
        <w:rPr>
          <w:rFonts w:ascii="Times New Roman" w:eastAsia="Calibri" w:hAnsi="Times New Roman"/>
          <w:b/>
          <w:i/>
          <w:sz w:val="28"/>
          <w:szCs w:val="28"/>
          <w:lang w:val="kk-KZ"/>
        </w:rPr>
        <w:t>кәмелетке толмағандардың і</w:t>
      </w:r>
      <w:proofErr w:type="gramStart"/>
      <w:r w:rsidRPr="002B76BD">
        <w:rPr>
          <w:rFonts w:ascii="Times New Roman" w:eastAsia="Calibri" w:hAnsi="Times New Roman"/>
          <w:b/>
          <w:i/>
          <w:sz w:val="28"/>
          <w:szCs w:val="28"/>
          <w:lang w:val="kk-KZ"/>
        </w:rPr>
        <w:t>стері ж</w:t>
      </w:r>
      <w:proofErr w:type="gramEnd"/>
      <w:r w:rsidRPr="002B76BD">
        <w:rPr>
          <w:rFonts w:ascii="Times New Roman" w:eastAsia="Calibri" w:hAnsi="Times New Roman"/>
          <w:b/>
          <w:i/>
          <w:sz w:val="28"/>
          <w:szCs w:val="28"/>
          <w:lang w:val="kk-KZ"/>
        </w:rPr>
        <w:t>әне олардың  құқықтарын қорғау</w:t>
      </w:r>
      <w:r w:rsidR="00C64DA4" w:rsidRPr="002B76BD">
        <w:rPr>
          <w:rFonts w:ascii="Times New Roman" w:hAnsi="Times New Roman" w:cs="Times New Roman"/>
          <w:b/>
          <w:i/>
          <w:sz w:val="28"/>
          <w:szCs w:val="28"/>
          <w:lang w:val="ru-RU"/>
        </w:rPr>
        <w:t xml:space="preserve"> </w:t>
      </w:r>
      <w:r w:rsidRPr="002B76BD">
        <w:rPr>
          <w:rFonts w:ascii="Times New Roman" w:hAnsi="Times New Roman" w:cs="Times New Roman"/>
          <w:b/>
          <w:i/>
          <w:sz w:val="28"/>
          <w:szCs w:val="28"/>
          <w:lang w:val="kk-KZ"/>
        </w:rPr>
        <w:t xml:space="preserve">жөніндегі комиссия </w:t>
      </w:r>
    </w:p>
    <w:p w:rsidR="009C07C6" w:rsidRDefault="00B41AF4" w:rsidP="00B41AF4">
      <w:pPr>
        <w:spacing w:after="0" w:line="240" w:lineRule="auto"/>
        <w:ind w:left="6237"/>
        <w:rPr>
          <w:rFonts w:ascii="Times New Roman" w:hAnsi="Times New Roman" w:cs="Times New Roman"/>
          <w:b/>
          <w:i/>
          <w:sz w:val="28"/>
          <w:szCs w:val="28"/>
          <w:lang w:val="ru-RU"/>
        </w:rPr>
      </w:pPr>
      <w:r>
        <w:rPr>
          <w:rFonts w:ascii="Times New Roman" w:hAnsi="Times New Roman" w:cs="Times New Roman"/>
          <w:b/>
          <w:i/>
          <w:sz w:val="28"/>
          <w:szCs w:val="28"/>
          <w:lang w:val="kk-KZ"/>
        </w:rPr>
        <w:t xml:space="preserve">жауапты </w:t>
      </w:r>
      <w:proofErr w:type="spellStart"/>
      <w:r w:rsidR="00C64DA4" w:rsidRPr="002B76BD">
        <w:rPr>
          <w:rFonts w:ascii="Times New Roman" w:hAnsi="Times New Roman" w:cs="Times New Roman"/>
          <w:b/>
          <w:i/>
          <w:sz w:val="28"/>
          <w:szCs w:val="28"/>
          <w:lang w:val="ru-RU"/>
        </w:rPr>
        <w:t>хатшысы</w:t>
      </w:r>
      <w:proofErr w:type="spellEnd"/>
    </w:p>
    <w:p w:rsidR="002B76BD" w:rsidRPr="002B76BD" w:rsidRDefault="002B76BD" w:rsidP="00F905AF">
      <w:pPr>
        <w:spacing w:after="0" w:line="240" w:lineRule="auto"/>
        <w:ind w:left="6237"/>
        <w:jc w:val="right"/>
        <w:rPr>
          <w:rFonts w:ascii="Times New Roman" w:hAnsi="Times New Roman" w:cs="Times New Roman"/>
          <w:b/>
          <w:i/>
          <w:sz w:val="28"/>
          <w:szCs w:val="28"/>
          <w:lang w:val="ru-RU"/>
        </w:rPr>
      </w:pPr>
    </w:p>
    <w:p w:rsidR="00725F5A" w:rsidRDefault="00725F5A" w:rsidP="006D1F5E">
      <w:pPr>
        <w:spacing w:after="0" w:line="240" w:lineRule="auto"/>
        <w:ind w:firstLine="720"/>
        <w:jc w:val="both"/>
        <w:rPr>
          <w:rFonts w:ascii="Times New Roman" w:hAnsi="Times New Roman" w:cs="Times New Roman"/>
          <w:sz w:val="28"/>
          <w:szCs w:val="28"/>
          <w:lang w:val="kk-KZ"/>
        </w:rPr>
      </w:pPr>
      <w:r w:rsidRPr="00385D92">
        <w:rPr>
          <w:rFonts w:ascii="Times New Roman" w:hAnsi="Times New Roman" w:cs="Times New Roman"/>
          <w:sz w:val="28"/>
          <w:szCs w:val="28"/>
          <w:lang w:val="kk-KZ"/>
        </w:rPr>
        <w:t>Кәмелетке толмағандар арасындағы өрт қауіпсіздігінің алдын алудың практикалық асп</w:t>
      </w:r>
      <w:r w:rsidR="000C6FF2" w:rsidRPr="00385D92">
        <w:rPr>
          <w:rFonts w:ascii="Times New Roman" w:hAnsi="Times New Roman" w:cs="Times New Roman"/>
          <w:sz w:val="28"/>
          <w:szCs w:val="28"/>
          <w:lang w:val="kk-KZ"/>
        </w:rPr>
        <w:t>ектілері тыйым салу моделінен («сіріңке ұстама»</w:t>
      </w:r>
      <w:r w:rsidRPr="00385D92">
        <w:rPr>
          <w:rFonts w:ascii="Times New Roman" w:hAnsi="Times New Roman" w:cs="Times New Roman"/>
          <w:sz w:val="28"/>
          <w:szCs w:val="28"/>
          <w:lang w:val="kk-KZ"/>
        </w:rPr>
        <w:t>) қауіпсіз мінез-құлықтың саналы мәдениетін қалыптастыруға көшу болып табылады. Ересектердің басты мақсаты-ережелерді бұзып қана қоймай, балалар мен жасөспірімдерде стре</w:t>
      </w:r>
      <w:r w:rsidR="000C6FF2" w:rsidRPr="00385D92">
        <w:rPr>
          <w:rFonts w:ascii="Times New Roman" w:hAnsi="Times New Roman" w:cs="Times New Roman"/>
          <w:sz w:val="28"/>
          <w:szCs w:val="28"/>
          <w:lang w:val="kk-KZ"/>
        </w:rPr>
        <w:t>сстік жағдайда әрекет етудің а</w:t>
      </w:r>
      <w:r w:rsidRPr="00385D92">
        <w:rPr>
          <w:rFonts w:ascii="Times New Roman" w:hAnsi="Times New Roman" w:cs="Times New Roman"/>
          <w:sz w:val="28"/>
          <w:szCs w:val="28"/>
          <w:lang w:val="kk-KZ"/>
        </w:rPr>
        <w:t>втоматты алгоритмін жасау. Төтенше жағдайларға сәйкес, өрт кезінде балалардың 70% - ы дүрбелеңге түсіп, шкафтарда немесе төсек астында жасырынуға тырысады, сондықтан дұрыс салынған әдіс өте маңызды.</w:t>
      </w:r>
    </w:p>
    <w:p w:rsidR="00385D92" w:rsidRPr="00385D92" w:rsidRDefault="00385D92" w:rsidP="006D1F5E">
      <w:pPr>
        <w:spacing w:after="0" w:line="240" w:lineRule="auto"/>
        <w:ind w:firstLine="720"/>
        <w:jc w:val="both"/>
        <w:rPr>
          <w:rFonts w:ascii="Times New Roman" w:hAnsi="Times New Roman" w:cs="Times New Roman"/>
          <w:sz w:val="28"/>
          <w:szCs w:val="28"/>
          <w:lang w:val="kk-KZ"/>
        </w:rPr>
      </w:pPr>
      <w:r w:rsidRPr="00385D92">
        <w:rPr>
          <w:rFonts w:ascii="Times New Roman" w:hAnsi="Times New Roman" w:cs="Times New Roman"/>
          <w:sz w:val="28"/>
          <w:szCs w:val="28"/>
          <w:lang w:val="kk-KZ"/>
        </w:rPr>
        <w:t>Мектеп жасы үш кезеңді бөлу әдеттегідей: кіші, орта және жоғары мектеп жасы. Әр жас кезеңі өзінің физикалық және психологиялық ерекшеліктерімен, әлеуметтік мәртебесімен, демек, өрт немесе басқа қауіп төндіретін ойындарымен ерекшеленеді.</w:t>
      </w:r>
    </w:p>
    <w:p w:rsidR="00385D92" w:rsidRDefault="00385D92" w:rsidP="006D1F5E">
      <w:pPr>
        <w:spacing w:after="0" w:line="240" w:lineRule="auto"/>
        <w:ind w:firstLine="720"/>
        <w:jc w:val="both"/>
        <w:rPr>
          <w:rFonts w:ascii="Times New Roman" w:hAnsi="Times New Roman" w:cs="Times New Roman"/>
          <w:sz w:val="28"/>
          <w:szCs w:val="28"/>
          <w:lang w:val="kk-KZ"/>
        </w:rPr>
      </w:pPr>
      <w:r w:rsidRPr="00385D92">
        <w:rPr>
          <w:rFonts w:ascii="Times New Roman" w:hAnsi="Times New Roman" w:cs="Times New Roman"/>
          <w:sz w:val="28"/>
          <w:szCs w:val="28"/>
          <w:lang w:val="kk-KZ"/>
        </w:rPr>
        <w:t>Кіші (7-10 жас) – бала әлі де назарын басқара алмайды және көбінесе сыртқы әсерлердің мейіріміне ие болады. Бұл жаста өрттің себептері сіріңке ойыны және қызығушылық болуы мүмкін, бұл көбінесе өрт қаупіне қорғаныс психологиялық реакциясының болмауына байланысты. Осы жастағы балаларда саналы өрт қауіпсіздігі мінез-құлқын</w:t>
      </w:r>
      <w:r w:rsidR="00C7645B">
        <w:rPr>
          <w:rFonts w:ascii="Times New Roman" w:hAnsi="Times New Roman" w:cs="Times New Roman"/>
          <w:sz w:val="28"/>
          <w:szCs w:val="28"/>
          <w:lang w:val="kk-KZ"/>
        </w:rPr>
        <w:t xml:space="preserve"> қалыптастыру қажет, яғни, </w:t>
      </w:r>
      <w:r w:rsidRPr="00385D92">
        <w:rPr>
          <w:rFonts w:ascii="Times New Roman" w:hAnsi="Times New Roman" w:cs="Times New Roman"/>
          <w:sz w:val="28"/>
          <w:szCs w:val="28"/>
          <w:lang w:val="kk-KZ"/>
        </w:rPr>
        <w:t>тез үйрету, өзін-өзі құтқарудың оңтайлы қауіпсіз жолын таңдау және басқа адамдарды құтқару ұсынылады.</w:t>
      </w:r>
    </w:p>
    <w:p w:rsidR="004A0A96" w:rsidRDefault="00C7645B" w:rsidP="006D1F5E">
      <w:pPr>
        <w:spacing w:after="0" w:line="240" w:lineRule="auto"/>
        <w:ind w:firstLine="720"/>
        <w:jc w:val="both"/>
        <w:rPr>
          <w:lang w:val="kk-KZ"/>
        </w:rPr>
      </w:pPr>
      <w:r w:rsidRPr="00C7645B">
        <w:rPr>
          <w:rFonts w:ascii="Times New Roman" w:hAnsi="Times New Roman" w:cs="Times New Roman"/>
          <w:sz w:val="28"/>
          <w:szCs w:val="28"/>
          <w:lang w:val="kk-KZ"/>
        </w:rPr>
        <w:t>Орта мектеп жасы (11-15 жас) – өтпелі кезеңдегі ең маңызды қажеттіліктердің бірі-ата-аналарды, мұғалімдерді, жалпы үлкендерді бақылау мен қамқорлықтан, сондай-ақ қоғамның жазбаша және жазылмаған ережелерінен босату қажеттілігі. Бұл жастағы кәмелетке толмаған адам оның бостандығын, теңдігін мойындауды талап етеді, дегенмен бұл үшін нақты жағдайлар жеткіліксіз. Бұл ж</w:t>
      </w:r>
      <w:r w:rsidR="001905C2">
        <w:rPr>
          <w:rFonts w:ascii="Times New Roman" w:hAnsi="Times New Roman" w:cs="Times New Roman"/>
          <w:sz w:val="28"/>
          <w:szCs w:val="28"/>
          <w:lang w:val="kk-KZ"/>
        </w:rPr>
        <w:t xml:space="preserve">аста </w:t>
      </w:r>
      <w:r w:rsidR="000764CF">
        <w:rPr>
          <w:rFonts w:ascii="Times New Roman" w:hAnsi="Times New Roman" w:cs="Times New Roman"/>
          <w:sz w:val="28"/>
          <w:szCs w:val="28"/>
          <w:lang w:val="kk-KZ"/>
        </w:rPr>
        <w:t>тепе теңдік</w:t>
      </w:r>
      <w:r w:rsidRPr="00C7645B">
        <w:rPr>
          <w:rFonts w:ascii="Times New Roman" w:hAnsi="Times New Roman" w:cs="Times New Roman"/>
          <w:sz w:val="28"/>
          <w:szCs w:val="28"/>
          <w:lang w:val="kk-KZ"/>
        </w:rPr>
        <w:t xml:space="preserve"> пен тәуелсіздік көріністері үшін дұрыс қабылданбаған қасақана өртеу мүмкін. Дәл осы жаста сауатты бос уақытты ұйымдастыру қажет, өйткені еркін стихиялық қарым</w:t>
      </w:r>
      <w:r w:rsidR="000764CF">
        <w:rPr>
          <w:rFonts w:ascii="Times New Roman" w:hAnsi="Times New Roman" w:cs="Times New Roman"/>
          <w:sz w:val="28"/>
          <w:szCs w:val="28"/>
          <w:lang w:val="kk-KZ"/>
        </w:rPr>
        <w:t xml:space="preserve"> </w:t>
      </w:r>
      <w:r w:rsidRPr="00C7645B">
        <w:rPr>
          <w:rFonts w:ascii="Times New Roman" w:hAnsi="Times New Roman" w:cs="Times New Roman"/>
          <w:sz w:val="28"/>
          <w:szCs w:val="28"/>
          <w:lang w:val="kk-KZ"/>
        </w:rPr>
        <w:t>-қатынас формасы көбінесе теріс ойын</w:t>
      </w:r>
      <w:r w:rsidR="000764CF">
        <w:rPr>
          <w:rFonts w:ascii="Times New Roman" w:hAnsi="Times New Roman" w:cs="Times New Roman"/>
          <w:sz w:val="28"/>
          <w:szCs w:val="28"/>
          <w:lang w:val="kk-KZ"/>
        </w:rPr>
        <w:t xml:space="preserve"> </w:t>
      </w:r>
      <w:r w:rsidRPr="00C7645B">
        <w:rPr>
          <w:rFonts w:ascii="Times New Roman" w:hAnsi="Times New Roman" w:cs="Times New Roman"/>
          <w:sz w:val="28"/>
          <w:szCs w:val="28"/>
          <w:lang w:val="kk-KZ"/>
        </w:rPr>
        <w:t>-</w:t>
      </w:r>
      <w:r w:rsidR="000764CF">
        <w:rPr>
          <w:rFonts w:ascii="Times New Roman" w:hAnsi="Times New Roman" w:cs="Times New Roman"/>
          <w:sz w:val="28"/>
          <w:szCs w:val="28"/>
          <w:lang w:val="kk-KZ"/>
        </w:rPr>
        <w:t xml:space="preserve"> </w:t>
      </w:r>
      <w:r w:rsidRPr="00C7645B">
        <w:rPr>
          <w:rFonts w:ascii="Times New Roman" w:hAnsi="Times New Roman" w:cs="Times New Roman"/>
          <w:sz w:val="28"/>
          <w:szCs w:val="28"/>
          <w:lang w:val="kk-KZ"/>
        </w:rPr>
        <w:t>сауықпен байланысты.</w:t>
      </w:r>
      <w:r w:rsidR="004A0A96" w:rsidRPr="004A0A96">
        <w:t xml:space="preserve"> </w:t>
      </w:r>
    </w:p>
    <w:p w:rsidR="004A0A96" w:rsidRPr="004A0A96" w:rsidRDefault="004A0A96" w:rsidP="006D1F5E">
      <w:pPr>
        <w:spacing w:after="0" w:line="240" w:lineRule="auto"/>
        <w:ind w:firstLine="720"/>
        <w:jc w:val="both"/>
        <w:rPr>
          <w:rFonts w:ascii="Times New Roman" w:hAnsi="Times New Roman" w:cs="Times New Roman"/>
          <w:sz w:val="28"/>
          <w:szCs w:val="28"/>
          <w:lang w:val="kk-KZ"/>
        </w:rPr>
      </w:pPr>
      <w:r w:rsidRPr="004A0A96">
        <w:rPr>
          <w:rFonts w:ascii="Times New Roman" w:hAnsi="Times New Roman" w:cs="Times New Roman"/>
          <w:sz w:val="28"/>
          <w:szCs w:val="28"/>
          <w:lang w:val="kk-KZ"/>
        </w:rPr>
        <w:t>Егде жас (16-18 жас) – физикалық жетілуді ғана емес, сонымен бірге мәдениетке енуді, белгілі бір білім, нормалар мен дағдылар жүйесін игеруді, соның арқасында жеке адам жұмыс істей алады, әлеуметтік функцияларды орындайды және жауап береді. Осы</w:t>
      </w:r>
      <w:r w:rsidR="006D1F5E">
        <w:rPr>
          <w:rFonts w:ascii="Times New Roman" w:hAnsi="Times New Roman" w:cs="Times New Roman"/>
          <w:sz w:val="28"/>
          <w:szCs w:val="28"/>
          <w:lang w:val="kk-KZ"/>
        </w:rPr>
        <w:t xml:space="preserve"> жаста оларды өрттің </w:t>
      </w:r>
      <w:r w:rsidRPr="004A0A96">
        <w:rPr>
          <w:rFonts w:ascii="Times New Roman" w:hAnsi="Times New Roman" w:cs="Times New Roman"/>
          <w:sz w:val="28"/>
          <w:szCs w:val="28"/>
          <w:lang w:val="kk-KZ"/>
        </w:rPr>
        <w:t>алдын алу жұмыстарына тартқан жөн.</w:t>
      </w:r>
    </w:p>
    <w:p w:rsidR="00C7645B" w:rsidRDefault="004A0A96" w:rsidP="006D1F5E">
      <w:pPr>
        <w:spacing w:after="0" w:line="240" w:lineRule="auto"/>
        <w:ind w:firstLine="720"/>
        <w:jc w:val="both"/>
        <w:rPr>
          <w:rFonts w:ascii="Times New Roman" w:hAnsi="Times New Roman" w:cs="Times New Roman"/>
          <w:sz w:val="28"/>
          <w:szCs w:val="28"/>
          <w:lang w:val="kk-KZ"/>
        </w:rPr>
      </w:pPr>
      <w:r w:rsidRPr="004A0A96">
        <w:rPr>
          <w:rFonts w:ascii="Times New Roman" w:hAnsi="Times New Roman" w:cs="Times New Roman"/>
          <w:sz w:val="28"/>
          <w:szCs w:val="28"/>
          <w:lang w:val="kk-KZ"/>
        </w:rPr>
        <w:t>Материалдарда мектепте немесе ауылда болған оқиғаларды пайдалану керек екендігіне назар аудару қажет: өрт қауіпсіздігі талаптарының тән бұзушылықтары.</w:t>
      </w:r>
    </w:p>
    <w:p w:rsidR="006D1F5E" w:rsidRPr="00385D92" w:rsidRDefault="006D1F5E" w:rsidP="006D1F5E">
      <w:pPr>
        <w:spacing w:after="0" w:line="240" w:lineRule="auto"/>
        <w:ind w:firstLine="720"/>
        <w:jc w:val="both"/>
        <w:rPr>
          <w:rFonts w:ascii="Times New Roman" w:hAnsi="Times New Roman" w:cs="Times New Roman"/>
          <w:sz w:val="28"/>
          <w:szCs w:val="28"/>
          <w:lang w:val="kk-KZ"/>
        </w:rPr>
      </w:pPr>
      <w:r w:rsidRPr="006D1F5E">
        <w:rPr>
          <w:rFonts w:ascii="Times New Roman" w:hAnsi="Times New Roman" w:cs="Times New Roman"/>
          <w:sz w:val="28"/>
          <w:szCs w:val="28"/>
          <w:lang w:val="kk-KZ"/>
        </w:rPr>
        <w:t xml:space="preserve">Кәмелетке толмағандар арасындағы өрттің алдын алудың тиімділігі оқыту әдістерінің әр жас тобының психологиялық және физиологиялық ерекшеліктеріне сәйкестігіне тікелей байланысты. Ерте оқыту, материалдарды зерттеу, практикалық жаттығулар және үнемі қайталау - бұл процестің негізгі ерекшеліктері. Әлеуметтік </w:t>
      </w:r>
      <w:r w:rsidRPr="006D1F5E">
        <w:rPr>
          <w:rFonts w:ascii="Times New Roman" w:hAnsi="Times New Roman" w:cs="Times New Roman"/>
          <w:sz w:val="28"/>
          <w:szCs w:val="28"/>
          <w:lang w:val="kk-KZ"/>
        </w:rPr>
        <w:lastRenderedPageBreak/>
        <w:t>орта балаларға қауіпсіз өмір сүру үшін қажетті дағдылар мен білімді дамытуға көмектесу үшін өрт қауіпсіздігі бойынша білім беруге белсенді қатысуы керек.</w:t>
      </w:r>
    </w:p>
    <w:sectPr w:rsidR="006D1F5E" w:rsidRPr="00385D92" w:rsidSect="00725F5A">
      <w:pgSz w:w="12240" w:h="15840"/>
      <w:pgMar w:top="567" w:right="567" w:bottom="56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compat>
    <w:useFELayout/>
  </w:compat>
  <w:rsids>
    <w:rsidRoot w:val="00725F5A"/>
    <w:rsid w:val="000764CF"/>
    <w:rsid w:val="000C6FF2"/>
    <w:rsid w:val="000D79A1"/>
    <w:rsid w:val="001905C2"/>
    <w:rsid w:val="00295717"/>
    <w:rsid w:val="002B76BD"/>
    <w:rsid w:val="00385D92"/>
    <w:rsid w:val="004A0A96"/>
    <w:rsid w:val="006D1F5E"/>
    <w:rsid w:val="00725F5A"/>
    <w:rsid w:val="009A18EF"/>
    <w:rsid w:val="009C07C6"/>
    <w:rsid w:val="00B41AF4"/>
    <w:rsid w:val="00BF4F85"/>
    <w:rsid w:val="00C64DA4"/>
    <w:rsid w:val="00C7645B"/>
    <w:rsid w:val="00D94B5A"/>
    <w:rsid w:val="00F90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18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447</Words>
  <Characters>2553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2026-10-05T11:49:00Z</cp:lastPrinted>
  <dcterms:created xsi:type="dcterms:W3CDTF">2026-10-05T11:37:00Z</dcterms:created>
  <dcterms:modified xsi:type="dcterms:W3CDTF">2026-10-06T11:50:00Z</dcterms:modified>
</cp:coreProperties>
</file>