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33F86" w14:textId="0C9F378B" w:rsidR="007A5358" w:rsidRDefault="00AF615A" w:rsidP="007A53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E411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F90DCA">
        <w:rPr>
          <w:rFonts w:ascii="Times New Roman" w:hAnsi="Times New Roman" w:cs="Times New Roman"/>
          <w:b/>
          <w:sz w:val="28"/>
          <w:szCs w:val="28"/>
        </w:rPr>
        <w:t>3</w:t>
      </w:r>
      <w:r w:rsidR="00E411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 қ</w:t>
      </w:r>
      <w:r w:rsidR="00537DF8" w:rsidRPr="00537D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оршаған ортаға әсер ету туралы </w:t>
      </w:r>
    </w:p>
    <w:p w14:paraId="4D38AD7A" w14:textId="77777777" w:rsidR="007A5358" w:rsidRDefault="00537DF8" w:rsidP="007A53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7DF8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декларациялар бойынша деректер</w:t>
      </w:r>
    </w:p>
    <w:p w14:paraId="12640B32" w14:textId="77777777" w:rsidR="007A5358" w:rsidRPr="00537DF8" w:rsidRDefault="007A5358" w:rsidP="007A53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0E49E5" w14:textId="5A924F35" w:rsidR="00E411BC" w:rsidRPr="00E411BC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11B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</w:t>
      </w:r>
      <w:r w:rsidR="00115450">
        <w:rPr>
          <w:rFonts w:ascii="Times New Roman" w:hAnsi="Times New Roman" w:cs="Times New Roman"/>
          <w:sz w:val="28"/>
          <w:szCs w:val="28"/>
          <w:lang w:val="kk-KZ"/>
        </w:rPr>
        <w:t>ының Экологиялық кодексіне (110-</w:t>
      </w:r>
      <w:r w:rsidRPr="00E411BC">
        <w:rPr>
          <w:rFonts w:ascii="Times New Roman" w:hAnsi="Times New Roman" w:cs="Times New Roman"/>
          <w:sz w:val="28"/>
          <w:szCs w:val="28"/>
          <w:lang w:val="kk-KZ"/>
        </w:rPr>
        <w:t xml:space="preserve">бап) сәйкес III санаттағы объектілерде қызметті жүзеге асыратын адамдар </w:t>
      </w:r>
      <w:r w:rsidR="00353D9E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</w:t>
      </w:r>
      <w:r w:rsidRPr="00E411B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облысының </w:t>
      </w:r>
      <w:r w:rsidR="00A24B80" w:rsidRPr="00E411B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411BC">
        <w:rPr>
          <w:rFonts w:ascii="Times New Roman" w:hAnsi="Times New Roman" w:cs="Times New Roman"/>
          <w:sz w:val="28"/>
          <w:szCs w:val="28"/>
          <w:lang w:val="kk-KZ"/>
        </w:rPr>
        <w:t>абиғи ресурстар және табиғат пайдалануды реттеу басқармасына қоршаған ортаға әсері туралы декларацияны ұсынады.</w:t>
      </w:r>
    </w:p>
    <w:p w14:paraId="763589AA" w14:textId="77777777" w:rsidR="00537DF8" w:rsidRPr="00537DF8" w:rsidRDefault="00537DF8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7D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Қоршаған ортаға әсер туралы декларация – </w:t>
      </w:r>
      <w:r w:rsidRPr="00537DF8">
        <w:rPr>
          <w:rFonts w:ascii="Times New Roman" w:hAnsi="Times New Roman" w:cs="Times New Roman"/>
          <w:sz w:val="28"/>
          <w:szCs w:val="28"/>
          <w:lang w:val="kk-KZ"/>
        </w:rPr>
        <w:t>рұқсаттар және хабарламалар саласындағы уәкілетті орган бекіткен тәртіппен өтініш беруші дайындаған, қызметті жүзеге асырудың басталған</w:t>
      </w:r>
      <w:r w:rsidR="00E411BC">
        <w:rPr>
          <w:rFonts w:ascii="Times New Roman" w:hAnsi="Times New Roman" w:cs="Times New Roman"/>
          <w:sz w:val="28"/>
          <w:szCs w:val="28"/>
          <w:lang w:val="kk-KZ"/>
        </w:rPr>
        <w:t>ы туралы хабардар ететін құжат.</w:t>
      </w:r>
    </w:p>
    <w:p w14:paraId="7EEF36CA" w14:textId="77777777" w:rsidR="00E411BC" w:rsidRPr="00E411BC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11B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A584E">
        <w:rPr>
          <w:rFonts w:ascii="Times New Roman" w:hAnsi="Times New Roman" w:cs="Times New Roman"/>
          <w:sz w:val="28"/>
          <w:szCs w:val="28"/>
          <w:lang w:val="kk-KZ"/>
        </w:rPr>
        <w:t>оршаған ортаға әсер ету туралы декларация</w:t>
      </w:r>
      <w:r w:rsidRPr="00E411B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A15E349" w14:textId="77777777" w:rsidR="00E411BC" w:rsidRPr="00E411BC" w:rsidRDefault="00DA584E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белгіленіп отырған</w:t>
      </w:r>
      <w:r w:rsidR="00E411BC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басталар алдында</w:t>
      </w:r>
      <w:r w:rsidR="00E411B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4BD43C1" w14:textId="77777777" w:rsidR="00E411BC" w:rsidRDefault="00E411BC" w:rsidP="00DA5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11BC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DA584E">
        <w:rPr>
          <w:rFonts w:ascii="Times New Roman" w:hAnsi="Times New Roman" w:cs="Times New Roman"/>
          <w:sz w:val="28"/>
          <w:szCs w:val="28"/>
          <w:lang w:val="kk-KZ"/>
        </w:rPr>
        <w:t xml:space="preserve">негізгі өндірістердің технологиялық процестері, ластағыш заттар мен стационарлық көздер, қалдықтар (түзілетін, жинақталатын және қалдықтарды басқару жөніндегі мамандандырылған ұйымдарға берілетін) шығарындыларының сапалық және сандық сипаттамалары  елеулі түрде өзгерген жағдайда – қызметті жүзеге асыру басталғаннан кейін ұсынылады. </w:t>
      </w:r>
    </w:p>
    <w:p w14:paraId="1BDD33F5" w14:textId="48FFBDC3" w:rsidR="00932A30" w:rsidRPr="00537DF8" w:rsidRDefault="00AF615A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CA32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F90DC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4871AF" w:rsidRPr="00537D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тоқсанында</w:t>
      </w:r>
      <w:r w:rsidR="004871AF" w:rsidRPr="00537DF8">
        <w:rPr>
          <w:rFonts w:ascii="Times New Roman" w:hAnsi="Times New Roman" w:cs="Times New Roman"/>
          <w:sz w:val="28"/>
          <w:szCs w:val="28"/>
          <w:lang w:val="kk-KZ"/>
        </w:rPr>
        <w:t xml:space="preserve"> қоршаған ортаға әсер ету туралы </w:t>
      </w:r>
      <w:r w:rsidR="00F90DCA">
        <w:rPr>
          <w:rFonts w:ascii="Times New Roman" w:hAnsi="Times New Roman" w:cs="Times New Roman"/>
          <w:b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71AF" w:rsidRPr="00537DF8">
        <w:rPr>
          <w:rFonts w:ascii="Times New Roman" w:hAnsi="Times New Roman" w:cs="Times New Roman"/>
          <w:b/>
          <w:sz w:val="28"/>
          <w:szCs w:val="28"/>
          <w:lang w:val="kk-KZ"/>
        </w:rPr>
        <w:t>декларация</w:t>
      </w:r>
      <w:r w:rsidR="004871AF" w:rsidRPr="00537DF8">
        <w:rPr>
          <w:rFonts w:ascii="Times New Roman" w:hAnsi="Times New Roman" w:cs="Times New Roman"/>
          <w:sz w:val="28"/>
          <w:szCs w:val="28"/>
          <w:lang w:val="kk-KZ"/>
        </w:rPr>
        <w:t xml:space="preserve"> қабылданды.</w:t>
      </w:r>
    </w:p>
    <w:p w14:paraId="101F06C3" w14:textId="3EEA8796" w:rsidR="004871AF" w:rsidRPr="00353D9E" w:rsidRDefault="00F90DCA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3</w:t>
      </w:r>
      <w:r w:rsidR="00045739" w:rsidRPr="00353D9E">
        <w:rPr>
          <w:rFonts w:ascii="Times New Roman" w:hAnsi="Times New Roman" w:cs="Times New Roman"/>
          <w:sz w:val="28"/>
          <w:szCs w:val="28"/>
          <w:lang w:val="kk-KZ"/>
        </w:rPr>
        <w:t xml:space="preserve"> тоқсанда декларацияланған </w:t>
      </w:r>
      <w:r w:rsidR="00C26C22" w:rsidRPr="00353D9E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4871AF" w:rsidRPr="00353D9E">
        <w:rPr>
          <w:rFonts w:ascii="Times New Roman" w:hAnsi="Times New Roman" w:cs="Times New Roman"/>
          <w:sz w:val="28"/>
          <w:szCs w:val="28"/>
          <w:lang w:val="kk-KZ"/>
        </w:rPr>
        <w:t xml:space="preserve">астаушы заттар шығарындыларының </w:t>
      </w:r>
      <w:r w:rsidR="00045739" w:rsidRPr="00353D9E">
        <w:rPr>
          <w:rFonts w:ascii="Times New Roman" w:hAnsi="Times New Roman" w:cs="Times New Roman"/>
          <w:sz w:val="28"/>
          <w:szCs w:val="28"/>
          <w:lang w:val="kk-KZ"/>
        </w:rPr>
        <w:t xml:space="preserve">саны </w:t>
      </w:r>
      <w:r w:rsidRPr="00F90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2041,225464 </w:t>
      </w:r>
      <w:r w:rsidR="00045739" w:rsidRPr="00353D9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C21B1A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045739" w:rsidRPr="00353D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жылына </w:t>
      </w:r>
      <w:r w:rsidR="00045739" w:rsidRPr="00353D9E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14:paraId="115328A1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4A6E66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7A0497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EDDEA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64114E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8B91F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E2C7A8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12595E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FB1CD4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8DB4E7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61CB20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BA4FDC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967E77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7E895F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690251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8A9A31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4A2F8D" w14:textId="77777777" w:rsidR="00E411BC" w:rsidRPr="00353D9E" w:rsidRDefault="00E411BC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0F27B1" w14:textId="77777777" w:rsidR="007A5358" w:rsidRPr="00353D9E" w:rsidRDefault="007A5358" w:rsidP="00E411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726154" w14:textId="40F6DFB3" w:rsidR="00E411BC" w:rsidRDefault="00E411BC" w:rsidP="00E411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411B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Данные по принятым декларациям о воздействии на окружающую среду</w:t>
      </w:r>
      <w:r w:rsidR="00F90DC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3</w:t>
      </w:r>
      <w:r w:rsidR="00AF615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 2026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14:paraId="420CBDEA" w14:textId="77777777" w:rsidR="00E411BC" w:rsidRPr="00537DF8" w:rsidRDefault="00E411BC" w:rsidP="007A53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DDE9125" w14:textId="39F58A15" w:rsidR="00045739" w:rsidRDefault="007A5358" w:rsidP="007A5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Согласно Экологическому кодексу Республики Казахстан (статья 110) лица, осуществляющие деятельность на объектах III категории, представляют в Управление природных ресурсов и регулирования природопользования </w:t>
      </w:r>
      <w:r w:rsidR="00353D9E">
        <w:rPr>
          <w:rFonts w:ascii="Times New Roman" w:hAnsi="Times New Roman" w:cs="Times New Roman"/>
          <w:sz w:val="28"/>
          <w:szCs w:val="28"/>
          <w:lang w:val="ru-RU"/>
        </w:rPr>
        <w:t>Северо</w:t>
      </w:r>
      <w:r w:rsidRPr="007A5358">
        <w:rPr>
          <w:rFonts w:ascii="Times New Roman" w:hAnsi="Times New Roman" w:cs="Times New Roman"/>
          <w:sz w:val="28"/>
          <w:szCs w:val="28"/>
          <w:lang w:val="ru-RU"/>
        </w:rPr>
        <w:t>-Казахстанской области декларацию о воздействии на окружающую среду.</w:t>
      </w:r>
    </w:p>
    <w:p w14:paraId="5E734228" w14:textId="77777777" w:rsidR="007A5358" w:rsidRDefault="007A5358" w:rsidP="007A5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DC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Декларация о воздействии на окружающую среду</w:t>
      </w: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 – документ, составленный заявителем по утвержденной уполномоченным органом в сфере разрешений и уведомлений, информирующий о начале деятельности;</w:t>
      </w:r>
    </w:p>
    <w:p w14:paraId="06BDF358" w14:textId="77777777" w:rsidR="00640547" w:rsidRDefault="00640547" w:rsidP="00640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0547">
        <w:rPr>
          <w:rFonts w:ascii="Times New Roman" w:hAnsi="Times New Roman" w:cs="Times New Roman"/>
          <w:sz w:val="28"/>
          <w:szCs w:val="28"/>
          <w:lang w:val="ru-RU"/>
        </w:rPr>
        <w:t xml:space="preserve">Декларация о воздействии на окружающую среду представляется: </w:t>
      </w:r>
      <w:bookmarkStart w:id="0" w:name="z1346"/>
    </w:p>
    <w:p w14:paraId="402D1F48" w14:textId="77777777" w:rsidR="00640547" w:rsidRPr="00640547" w:rsidRDefault="00640547" w:rsidP="00640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0547">
        <w:rPr>
          <w:rFonts w:ascii="Times New Roman" w:hAnsi="Times New Roman" w:cs="Times New Roman"/>
          <w:sz w:val="28"/>
          <w:szCs w:val="28"/>
          <w:lang w:val="ru-RU"/>
        </w:rPr>
        <w:t xml:space="preserve">1) перед началом намечаемой деятельности; </w:t>
      </w:r>
    </w:p>
    <w:p w14:paraId="1E15DC5C" w14:textId="77777777" w:rsidR="00640547" w:rsidRPr="00640547" w:rsidRDefault="00640547" w:rsidP="00640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z1347"/>
      <w:bookmarkEnd w:id="0"/>
      <w:r w:rsidRPr="00640547">
        <w:rPr>
          <w:rFonts w:ascii="Times New Roman" w:hAnsi="Times New Roman" w:cs="Times New Roman"/>
          <w:sz w:val="28"/>
          <w:szCs w:val="28"/>
          <w:lang w:val="ru-RU"/>
        </w:rPr>
        <w:t>2) после начала осуществления деятельности – в случае существенного изменения технологических процессов основных производств, качественных и количественных характеристик выбросов загрязняющих веществ и стационарных источников, отходов (образовываемых, накапливаемых и передаваемых специализированным организациям по управлению отходами).</w:t>
      </w:r>
    </w:p>
    <w:bookmarkEnd w:id="1"/>
    <w:p w14:paraId="47B368AC" w14:textId="74B224C8" w:rsidR="007A5358" w:rsidRPr="007A5358" w:rsidRDefault="007A5358" w:rsidP="007A5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F90DCA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AF615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 2026</w:t>
      </w: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 года принято </w:t>
      </w:r>
      <w:r w:rsidR="00F90DCA">
        <w:rPr>
          <w:rFonts w:ascii="Times New Roman" w:hAnsi="Times New Roman" w:cs="Times New Roman"/>
          <w:b/>
          <w:sz w:val="28"/>
          <w:szCs w:val="28"/>
          <w:lang w:val="ru-RU"/>
        </w:rPr>
        <w:t>55</w:t>
      </w:r>
      <w:r w:rsidRPr="007A535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деклараций</w:t>
      </w: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 о воздействии на окружающую среду.</w:t>
      </w:r>
    </w:p>
    <w:p w14:paraId="48C3719D" w14:textId="5AB65F3E" w:rsidR="007A5358" w:rsidRPr="007A5358" w:rsidRDefault="007A5358" w:rsidP="007A53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декларированных выбросов загрязняющих веществ за </w:t>
      </w:r>
      <w:r w:rsidR="00F90DC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F615A">
        <w:rPr>
          <w:rFonts w:ascii="Times New Roman" w:hAnsi="Times New Roman" w:cs="Times New Roman"/>
          <w:sz w:val="28"/>
          <w:szCs w:val="28"/>
          <w:lang w:val="ru-RU"/>
        </w:rPr>
        <w:t xml:space="preserve"> квартал 2026</w:t>
      </w:r>
      <w:r w:rsidRPr="007A5358">
        <w:rPr>
          <w:rFonts w:ascii="Times New Roman" w:hAnsi="Times New Roman" w:cs="Times New Roman"/>
          <w:sz w:val="28"/>
          <w:szCs w:val="28"/>
          <w:lang w:val="ru-RU"/>
        </w:rPr>
        <w:t xml:space="preserve"> года составляет </w:t>
      </w:r>
      <w:bookmarkStart w:id="2" w:name="_GoBack"/>
      <w:bookmarkEnd w:id="2"/>
      <w:r w:rsidR="00F90DCA" w:rsidRPr="00F90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2041,225464 </w:t>
      </w:r>
      <w:r w:rsidR="00C21B1A">
        <w:rPr>
          <w:rFonts w:ascii="Times New Roman" w:hAnsi="Times New Roman" w:cs="Times New Roman"/>
          <w:b/>
          <w:sz w:val="28"/>
          <w:szCs w:val="28"/>
          <w:lang w:val="ru-RU"/>
        </w:rPr>
        <w:t>т/</w:t>
      </w:r>
      <w:r w:rsidRPr="007A5358">
        <w:rPr>
          <w:rFonts w:ascii="Times New Roman" w:hAnsi="Times New Roman" w:cs="Times New Roman"/>
          <w:b/>
          <w:sz w:val="28"/>
          <w:szCs w:val="28"/>
          <w:lang w:val="ru-RU"/>
        </w:rPr>
        <w:t>год.</w:t>
      </w:r>
    </w:p>
    <w:sectPr w:rsidR="007A5358" w:rsidRPr="007A5358" w:rsidSect="0034322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9D8"/>
    <w:rsid w:val="00045739"/>
    <w:rsid w:val="00115450"/>
    <w:rsid w:val="001C69D8"/>
    <w:rsid w:val="00343225"/>
    <w:rsid w:val="00353D9E"/>
    <w:rsid w:val="003B4814"/>
    <w:rsid w:val="00403102"/>
    <w:rsid w:val="004871AF"/>
    <w:rsid w:val="00537DF8"/>
    <w:rsid w:val="005626C4"/>
    <w:rsid w:val="00596DC2"/>
    <w:rsid w:val="005A0776"/>
    <w:rsid w:val="00605F8E"/>
    <w:rsid w:val="00640547"/>
    <w:rsid w:val="006437B0"/>
    <w:rsid w:val="007A5358"/>
    <w:rsid w:val="00844A62"/>
    <w:rsid w:val="008E7D12"/>
    <w:rsid w:val="008F764B"/>
    <w:rsid w:val="00932A30"/>
    <w:rsid w:val="009C3843"/>
    <w:rsid w:val="00A24B80"/>
    <w:rsid w:val="00AF615A"/>
    <w:rsid w:val="00C21B1A"/>
    <w:rsid w:val="00C26C22"/>
    <w:rsid w:val="00CA327D"/>
    <w:rsid w:val="00CC2F21"/>
    <w:rsid w:val="00DA06FA"/>
    <w:rsid w:val="00DA584E"/>
    <w:rsid w:val="00E411BC"/>
    <w:rsid w:val="00EA3B22"/>
    <w:rsid w:val="00EB6BE2"/>
    <w:rsid w:val="00F46B01"/>
    <w:rsid w:val="00F9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F65D"/>
  <w15:chartTrackingRefBased/>
  <w15:docId w15:val="{ACCC1779-B756-421F-8538-922C3E04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6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УпрПриРес307</dc:creator>
  <cp:keywords/>
  <dc:description/>
  <cp:lastModifiedBy>admin</cp:lastModifiedBy>
  <cp:revision>30</cp:revision>
  <cp:lastPrinted>2025-04-30T10:12:00Z</cp:lastPrinted>
  <dcterms:created xsi:type="dcterms:W3CDTF">2025-04-09T11:41:00Z</dcterms:created>
  <dcterms:modified xsi:type="dcterms:W3CDTF">2026-10-06T10:20:00Z</dcterms:modified>
</cp:coreProperties>
</file>