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EE1609" w:rsidRDefault="0044765D" w:rsidP="009F425D">
      <w:pPr>
        <w:spacing w:after="0" w:line="240" w:lineRule="auto"/>
        <w:contextualSpacing/>
        <w:jc w:val="center"/>
        <w:rPr>
          <w:rFonts w:ascii="Times New Roman" w:eastAsia="Calibri" w:hAnsi="Times New Roman" w:cs="Times New Roman"/>
          <w:b/>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«Ақтөбе облысының білім</w:t>
      </w:r>
      <w:r w:rsidR="006000DA" w:rsidRPr="00EE1609">
        <w:rPr>
          <w:rFonts w:ascii="Times New Roman" w:eastAsia="Calibri" w:hAnsi="Times New Roman" w:cs="Times New Roman"/>
          <w:b/>
          <w:color w:val="000000" w:themeColor="text1"/>
          <w:sz w:val="24"/>
          <w:szCs w:val="24"/>
          <w:lang w:val="kk-KZ"/>
        </w:rPr>
        <w:t xml:space="preserve"> басқармасы» ММ-сі  </w:t>
      </w:r>
      <w:r w:rsidR="004B2FC3" w:rsidRPr="00EE1609">
        <w:rPr>
          <w:rFonts w:ascii="Times New Roman" w:hAnsi="Times New Roman" w:cs="Times New Roman"/>
          <w:b/>
          <w:color w:val="000000" w:themeColor="text1"/>
          <w:sz w:val="24"/>
          <w:szCs w:val="24"/>
          <w:lang w:val="kk-KZ" w:eastAsia="ru-RU"/>
        </w:rPr>
        <w:t xml:space="preserve">техникалық және кәсіптік, орта білімнен кейінгі білім беру ұйымының басшысы </w:t>
      </w:r>
      <w:r w:rsidRPr="00EE1609">
        <w:rPr>
          <w:rFonts w:ascii="Times New Roman" w:eastAsia="Calibri" w:hAnsi="Times New Roman" w:cs="Times New Roman"/>
          <w:b/>
          <w:color w:val="000000" w:themeColor="text1"/>
          <w:sz w:val="24"/>
          <w:szCs w:val="24"/>
          <w:lang w:val="kk-KZ"/>
        </w:rPr>
        <w:t>л</w:t>
      </w:r>
      <w:r w:rsidR="00DB2A8D" w:rsidRPr="00EE1609">
        <w:rPr>
          <w:rFonts w:ascii="Times New Roman" w:eastAsia="Calibri" w:hAnsi="Times New Roman" w:cs="Times New Roman"/>
          <w:b/>
          <w:color w:val="000000" w:themeColor="text1"/>
          <w:sz w:val="24"/>
          <w:szCs w:val="24"/>
          <w:lang w:val="kk-KZ"/>
        </w:rPr>
        <w:t xml:space="preserve">ауазымына </w:t>
      </w:r>
      <w:r w:rsidR="00BD7A1A" w:rsidRPr="00EE1609">
        <w:rPr>
          <w:rFonts w:ascii="Times New Roman" w:eastAsia="Calibri" w:hAnsi="Times New Roman" w:cs="Times New Roman"/>
          <w:b/>
          <w:color w:val="000000" w:themeColor="text1"/>
          <w:sz w:val="24"/>
          <w:szCs w:val="24"/>
          <w:lang w:val="kk-KZ"/>
        </w:rPr>
        <w:t>конкурс жариялайды</w:t>
      </w:r>
    </w:p>
    <w:p w:rsidR="00A06013" w:rsidRPr="00EE1609" w:rsidRDefault="00A06013" w:rsidP="009F425D">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71122E" w:rsidRPr="00EE1609" w:rsidRDefault="00CA4F92" w:rsidP="00521358">
      <w:pPr>
        <w:spacing w:after="0"/>
        <w:ind w:firstLine="708"/>
        <w:jc w:val="both"/>
        <w:rPr>
          <w:rFonts w:ascii="Times New Roman" w:eastAsia="Calibri" w:hAnsi="Times New Roman" w:cs="Times New Roman"/>
          <w:i/>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 xml:space="preserve"> </w:t>
      </w:r>
      <w:r w:rsidR="009333D0" w:rsidRPr="00EE1609">
        <w:rPr>
          <w:rFonts w:ascii="Times New Roman" w:eastAsia="Calibri" w:hAnsi="Times New Roman" w:cs="Times New Roman"/>
          <w:b/>
          <w:color w:val="000000" w:themeColor="text1"/>
          <w:sz w:val="24"/>
          <w:szCs w:val="24"/>
          <w:lang w:val="kk-KZ"/>
        </w:rPr>
        <w:t>«Ақтөбе облысының білім басқармасы» мемлекеттік мекемесінің шаруашылық жүргізу құқығындағы «Ақтөбе Жоғары политехникалық колледжі» мемлекеттік коммуналдық кәсіпорыны</w:t>
      </w:r>
    </w:p>
    <w:p w:rsidR="00A46148" w:rsidRPr="00EE1609" w:rsidRDefault="0071122E" w:rsidP="00CA4F92">
      <w:pPr>
        <w:pStyle w:val="a8"/>
        <w:spacing w:after="0"/>
        <w:ind w:left="0" w:firstLine="851"/>
        <w:jc w:val="both"/>
        <w:rPr>
          <w:rFonts w:ascii="Times New Roman" w:eastAsia="Calibri" w:hAnsi="Times New Roman" w:cs="Times New Roman"/>
          <w:i/>
          <w:color w:val="000000" w:themeColor="text1"/>
          <w:sz w:val="24"/>
          <w:szCs w:val="24"/>
          <w:lang w:val="kk-KZ"/>
        </w:rPr>
      </w:pPr>
      <w:r w:rsidRPr="00EE1609">
        <w:rPr>
          <w:rFonts w:ascii="Times New Roman" w:eastAsia="Calibri" w:hAnsi="Times New Roman" w:cs="Times New Roman"/>
          <w:i/>
          <w:color w:val="000000" w:themeColor="text1"/>
          <w:sz w:val="24"/>
          <w:szCs w:val="24"/>
          <w:lang w:val="kk-KZ"/>
        </w:rPr>
        <w:t xml:space="preserve">Мекен жайы: </w:t>
      </w:r>
      <w:r w:rsidR="00580186" w:rsidRPr="00EE1609">
        <w:rPr>
          <w:rFonts w:ascii="Times New Roman" w:eastAsia="Calibri" w:hAnsi="Times New Roman" w:cs="Times New Roman"/>
          <w:i/>
          <w:color w:val="000000" w:themeColor="text1"/>
          <w:sz w:val="24"/>
          <w:szCs w:val="24"/>
          <w:lang w:val="kk-KZ"/>
        </w:rPr>
        <w:t>Ақтөбе облысы, Ақтөбе қаласы, Астана ауданы, Т.Рысқұлов көшесі, 267 үй</w:t>
      </w:r>
    </w:p>
    <w:p w:rsidR="00EE1609" w:rsidRPr="00EE1609" w:rsidRDefault="00EE1609" w:rsidP="00EE1609">
      <w:pPr>
        <w:spacing w:after="0" w:line="240" w:lineRule="auto"/>
        <w:ind w:firstLine="851"/>
        <w:jc w:val="both"/>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Басшы қызметіне қысқаша сипаттама</w:t>
      </w:r>
      <w:r w:rsidRPr="00EE1609">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w:t>
      </w:r>
      <w:bookmarkStart w:id="0" w:name="_GoBack"/>
      <w:bookmarkEnd w:id="0"/>
      <w:r w:rsidRPr="00EE1609">
        <w:rPr>
          <w:rFonts w:ascii="Times New Roman" w:eastAsia="Calibri" w:hAnsi="Times New Roman" w:cs="Times New Roman"/>
          <w:color w:val="000000" w:themeColor="text1"/>
          <w:sz w:val="24"/>
          <w:szCs w:val="24"/>
          <w:lang w:val="kk-KZ"/>
        </w:rPr>
        <w:t>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CA4F92" w:rsidRPr="00EE1609" w:rsidRDefault="00CA4F92" w:rsidP="00CA4F92">
      <w:pPr>
        <w:pStyle w:val="a8"/>
        <w:spacing w:after="0"/>
        <w:ind w:left="0" w:firstLine="851"/>
        <w:jc w:val="both"/>
        <w:rPr>
          <w:rFonts w:ascii="Times New Roman" w:eastAsia="Calibri" w:hAnsi="Times New Roman" w:cs="Times New Roman"/>
          <w:i/>
          <w:color w:val="000000" w:themeColor="text1"/>
          <w:sz w:val="24"/>
          <w:szCs w:val="24"/>
          <w:lang w:val="kk-KZ"/>
        </w:rPr>
      </w:pPr>
    </w:p>
    <w:p w:rsidR="004B2FC3" w:rsidRPr="00EE1609" w:rsidRDefault="004B2FC3" w:rsidP="009333D0">
      <w:pPr>
        <w:pStyle w:val="a5"/>
        <w:ind w:firstLine="708"/>
        <w:jc w:val="both"/>
        <w:rPr>
          <w:rFonts w:ascii="Times New Roman" w:hAnsi="Times New Roman" w:cs="Times New Roman"/>
          <w:b/>
          <w:color w:val="000000" w:themeColor="text1"/>
          <w:sz w:val="24"/>
          <w:szCs w:val="24"/>
          <w:u w:val="single"/>
          <w:lang w:val="kk-KZ" w:eastAsia="ru-RU"/>
        </w:rPr>
      </w:pPr>
      <w:r w:rsidRPr="00EE1609">
        <w:rPr>
          <w:rFonts w:ascii="Times New Roman" w:hAnsi="Times New Roman" w:cs="Times New Roman"/>
          <w:b/>
          <w:color w:val="000000" w:themeColor="text1"/>
          <w:sz w:val="24"/>
          <w:szCs w:val="24"/>
          <w:u w:val="single"/>
          <w:lang w:val="kk-KZ" w:eastAsia="ru-RU"/>
        </w:rPr>
        <w:t>Техникалық және кәсіптік, орта білімнен кейінгі білім беру ұйымының басшысы (директоры)</w:t>
      </w: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b/>
          <w:color w:val="000000" w:themeColor="text1"/>
          <w:sz w:val="24"/>
          <w:szCs w:val="24"/>
          <w:lang w:val="kk-KZ" w:eastAsia="ru-RU"/>
        </w:rPr>
        <w:t>Біліктілікке қойылатын талаптар: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беру ұйымы (мекеме) басшысының орынбасары немесе басшысы лауазымындағы өтілі кемінде екі жыл;</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бейіні бойынша әдістемелік кабинеттердің (орталықтардың) басшысы (басшының орынбасары) лауазымында кемінде 2 жыл өтілі бар;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p>
    <w:p w:rsidR="00A46148" w:rsidRPr="00EE1609" w:rsidRDefault="00A46148"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b/>
          <w:color w:val="000000" w:themeColor="text1"/>
          <w:sz w:val="24"/>
          <w:szCs w:val="24"/>
          <w:lang w:val="kk-KZ" w:eastAsia="ru-RU"/>
        </w:rPr>
        <w:t>Лауазымдық міндеттері: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мемлекеттік стандарт талаптарының орындалуын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ұйымы қызметкерлерінің басқару құрылымын, штаттық кестесін, лауазымдық нұсқаулықтарын бекітеді;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алушылардың контингентін қалыптастырады, олардың әлеуметтік қорғалуын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lastRenderedPageBreak/>
        <w:t>      білім алушылардың, тәрбиеленушілердің, білім беру ұйымдары қызметкерлерінің құқықтары мен бостандықтарының сақталуын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қаржы-шаруашылық қызметіне, оның ішінде материалдық және ақшалай қаражатты мақсатсыз пайдалануға жауапты болады;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жұмыс берушілермен және әлеуметтік серіктестермен жұмысты үйлестіреді;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материалдық-техникалық базаны қайта жарақтандыруды және қайта ұйымдастыруды ұйымдастырады. Педагогикалық кеңестің жұмысын басқарады;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үздіксіз кәсіптік оқыту бойынша білім беру ұйымдарымен бірлескен жұмыс бойынша жалпы басшылықты жүзеге асырады;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жұртшылықпен байланысты қамтамасыз етеді, ата-аналармен (оларды алмастыратын адамдармен) жұмысты үйлестіреді.;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жоғары тұрған, қоғамдық және өзге де ұйымдарда білім беру ұйымының атынан өкілдік етеді;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әлеуметтік әріптестік пен халықаралық ынтымақтастықты кеңейту бойынша шараларды жүзеге асырады;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уәкілетті органға (құрылтайшыға) оқу, ғылыми және қаржылық қызмет нәтижелері туралы жыл сайынғы есепті ұсынады;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5337E" w:rsidRPr="00EE1609" w:rsidRDefault="0065337E"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білім беру саласындағы ақпараттандыру объектілеріне дұрыс және уақытылы әкімшілік деректерді ұсынуды қамтамасыз етеді.</w:t>
      </w:r>
    </w:p>
    <w:p w:rsidR="004B2FC3" w:rsidRPr="00EE1609" w:rsidRDefault="004B2FC3" w:rsidP="009F425D">
      <w:pPr>
        <w:pStyle w:val="a5"/>
        <w:ind w:firstLine="851"/>
        <w:jc w:val="both"/>
        <w:rPr>
          <w:rFonts w:ascii="Times New Roman" w:hAnsi="Times New Roman" w:cs="Times New Roman"/>
          <w:b/>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xml:space="preserve">  </w:t>
      </w:r>
      <w:r w:rsidRPr="00EE1609">
        <w:rPr>
          <w:rFonts w:ascii="Times New Roman" w:hAnsi="Times New Roman" w:cs="Times New Roman"/>
          <w:b/>
          <w:color w:val="000000" w:themeColor="text1"/>
          <w:sz w:val="24"/>
          <w:szCs w:val="24"/>
          <w:lang w:val="kk-KZ" w:eastAsia="ru-RU"/>
        </w:rPr>
        <w:t>Білуге тиіс:</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Қазақстан Республикасының </w:t>
      </w:r>
      <w:r w:rsidR="00696FC5" w:rsidRPr="00EE1609">
        <w:rPr>
          <w:sz w:val="24"/>
          <w:szCs w:val="24"/>
        </w:rPr>
        <w:fldChar w:fldCharType="begin"/>
      </w:r>
      <w:r w:rsidR="00696FC5" w:rsidRPr="00EE1609">
        <w:rPr>
          <w:sz w:val="24"/>
          <w:szCs w:val="24"/>
          <w:lang w:val="kk-KZ"/>
        </w:rPr>
        <w:instrText xml:space="preserve"> HYPERLINK "https://adilet.zan.kz/kaz/docs/K950001000_" \l "z1"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Конституциясы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Қазақстан Республикасының Еңбек </w:t>
      </w:r>
      <w:r w:rsidR="00696FC5" w:rsidRPr="00EE1609">
        <w:rPr>
          <w:sz w:val="24"/>
          <w:szCs w:val="24"/>
        </w:rPr>
        <w:fldChar w:fldCharType="begin"/>
      </w:r>
      <w:r w:rsidR="00696FC5" w:rsidRPr="00EE1609">
        <w:rPr>
          <w:sz w:val="24"/>
          <w:szCs w:val="24"/>
          <w:lang w:val="kk-KZ"/>
        </w:rPr>
        <w:instrText xml:space="preserve"> HYPERLINK "https://adilet.zan.kz/kaz/docs/K1500000414" \l "z205"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кодексі</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Қазақстан Республикасының "</w:t>
      </w:r>
      <w:r w:rsidR="00696FC5" w:rsidRPr="00EE1609">
        <w:rPr>
          <w:sz w:val="24"/>
          <w:szCs w:val="24"/>
        </w:rPr>
        <w:fldChar w:fldCharType="begin"/>
      </w:r>
      <w:r w:rsidR="00696FC5" w:rsidRPr="00EE1609">
        <w:rPr>
          <w:sz w:val="24"/>
          <w:szCs w:val="24"/>
          <w:lang w:val="kk-KZ"/>
        </w:rPr>
        <w:instrText xml:space="preserve"> HYPERLINK "https://adilet.zan.kz/kaz/docs/Z070000319_" \l "z1"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Білім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rPr>
          <w:sz w:val="24"/>
          <w:szCs w:val="24"/>
        </w:rPr>
        <w:fldChar w:fldCharType="begin"/>
      </w:r>
      <w:r w:rsidR="00696FC5" w:rsidRPr="00EE1609">
        <w:rPr>
          <w:sz w:val="24"/>
          <w:szCs w:val="24"/>
          <w:lang w:val="kk-KZ"/>
        </w:rPr>
        <w:instrText xml:space="preserve"> HYPERLINK "https://adilet.zan.kz/kaz/docs/Z070000319_" \l "z1"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Педагог мәртебесі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rPr>
          <w:sz w:val="24"/>
          <w:szCs w:val="24"/>
        </w:rPr>
        <w:fldChar w:fldCharType="begin"/>
      </w:r>
      <w:r w:rsidR="00696FC5" w:rsidRPr="00EE1609">
        <w:rPr>
          <w:sz w:val="24"/>
          <w:szCs w:val="24"/>
          <w:lang w:val="kk-KZ"/>
        </w:rPr>
        <w:instrText xml:space="preserve"> HYPERLINK "https://adilet.zan.kz/kaz/docs/Z1500000410" \l "z1"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Сыбайлас жемқорлыққа қарсы іс-қимыл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w:t>
      </w:r>
      <w:r w:rsidR="00696FC5" w:rsidRPr="00EE1609">
        <w:rPr>
          <w:sz w:val="24"/>
          <w:szCs w:val="24"/>
        </w:rPr>
        <w:fldChar w:fldCharType="begin"/>
      </w:r>
      <w:r w:rsidR="00696FC5" w:rsidRPr="00EE1609">
        <w:rPr>
          <w:sz w:val="24"/>
          <w:szCs w:val="24"/>
          <w:lang w:val="kk-KZ"/>
        </w:rPr>
        <w:instrText xml:space="preserve"> HYPERLINK "https://adilet.zan.kz/kaz/docs/Z970000151_" \l "z2" </w:instrText>
      </w:r>
      <w:r w:rsidR="00696FC5" w:rsidRPr="00EE1609">
        <w:rPr>
          <w:sz w:val="24"/>
          <w:szCs w:val="24"/>
        </w:rPr>
        <w:fldChar w:fldCharType="separate"/>
      </w:r>
      <w:r w:rsidRPr="00EE1609">
        <w:rPr>
          <w:rStyle w:val="a4"/>
          <w:rFonts w:ascii="Times New Roman" w:hAnsi="Times New Roman" w:cs="Times New Roman"/>
          <w:color w:val="000000" w:themeColor="text1"/>
          <w:sz w:val="24"/>
          <w:szCs w:val="24"/>
          <w:lang w:val="kk-KZ" w:eastAsia="ru-RU"/>
        </w:rPr>
        <w:t>Қазақстан Республикасындағы тіл туралы</w:t>
      </w:r>
      <w:r w:rsidR="00696FC5" w:rsidRPr="00EE1609">
        <w:rPr>
          <w:rStyle w:val="a4"/>
          <w:rFonts w:ascii="Times New Roman" w:hAnsi="Times New Roman" w:cs="Times New Roman"/>
          <w:color w:val="000000" w:themeColor="text1"/>
          <w:sz w:val="24"/>
          <w:szCs w:val="24"/>
          <w:lang w:eastAsia="ru-RU"/>
        </w:rPr>
        <w:fldChar w:fldCharType="end"/>
      </w:r>
      <w:r w:rsidRPr="00EE1609">
        <w:rPr>
          <w:rFonts w:ascii="Times New Roman" w:hAnsi="Times New Roman" w:cs="Times New Roman"/>
          <w:color w:val="000000" w:themeColor="text1"/>
          <w:sz w:val="24"/>
          <w:szCs w:val="24"/>
          <w:lang w:val="kk-KZ"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мемлекеттік жалпыға міндетті білім беру стандарты;</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педагогика және психология негіздері;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қазіргі заманғы педагогикалық ғылым мен практиканың жетістіктері;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педагогикалық этиканың нормалары;</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басқарудың инновациялық әдістері;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t>      экономика негіздері, Қаржы-шаруашылық қызмет мәселелері;</w:t>
      </w:r>
    </w:p>
    <w:p w:rsidR="004B2FC3" w:rsidRPr="00EE1609" w:rsidRDefault="004B2FC3" w:rsidP="009F425D">
      <w:pPr>
        <w:pStyle w:val="a5"/>
        <w:ind w:firstLine="851"/>
        <w:jc w:val="both"/>
        <w:rPr>
          <w:rFonts w:ascii="Times New Roman" w:hAnsi="Times New Roman" w:cs="Times New Roman"/>
          <w:color w:val="000000" w:themeColor="text1"/>
          <w:sz w:val="24"/>
          <w:szCs w:val="24"/>
          <w:lang w:val="kk-KZ" w:eastAsia="ru-RU"/>
        </w:rPr>
      </w:pPr>
      <w:r w:rsidRPr="00EE1609">
        <w:rPr>
          <w:rFonts w:ascii="Times New Roman" w:hAnsi="Times New Roman" w:cs="Times New Roman"/>
          <w:color w:val="000000" w:themeColor="text1"/>
          <w:sz w:val="24"/>
          <w:szCs w:val="24"/>
          <w:lang w:val="kk-KZ" w:eastAsia="ru-RU"/>
        </w:rPr>
        <w:lastRenderedPageBreak/>
        <w:t>      құқық негіздері, еңбек қауіпсіздігі және еңбекті қорғау, өртке қарсы қорғау қағидалары;</w:t>
      </w:r>
    </w:p>
    <w:p w:rsidR="004B2FC3" w:rsidRPr="00EE1609" w:rsidRDefault="004B2FC3" w:rsidP="009F425D">
      <w:pPr>
        <w:pStyle w:val="a5"/>
        <w:ind w:firstLine="851"/>
        <w:jc w:val="both"/>
        <w:rPr>
          <w:rFonts w:ascii="Times New Roman" w:hAnsi="Times New Roman" w:cs="Times New Roman"/>
          <w:color w:val="000000" w:themeColor="text1"/>
          <w:sz w:val="24"/>
          <w:szCs w:val="24"/>
          <w:lang w:eastAsia="ru-RU"/>
        </w:rPr>
      </w:pPr>
      <w:r w:rsidRPr="00EE1609">
        <w:rPr>
          <w:rFonts w:ascii="Times New Roman" w:hAnsi="Times New Roman" w:cs="Times New Roman"/>
          <w:color w:val="000000" w:themeColor="text1"/>
          <w:sz w:val="24"/>
          <w:szCs w:val="24"/>
          <w:lang w:val="kk-KZ" w:eastAsia="ru-RU"/>
        </w:rPr>
        <w:t xml:space="preserve">      </w:t>
      </w:r>
      <w:proofErr w:type="spellStart"/>
      <w:r w:rsidRPr="00EE1609">
        <w:rPr>
          <w:rFonts w:ascii="Times New Roman" w:hAnsi="Times New Roman" w:cs="Times New Roman"/>
          <w:color w:val="000000" w:themeColor="text1"/>
          <w:sz w:val="24"/>
          <w:szCs w:val="24"/>
          <w:lang w:eastAsia="ru-RU"/>
        </w:rPr>
        <w:t>компьютерлік</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сауаттылық</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және</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ақпараттық-коммуникациялық</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технологиялар</w:t>
      </w:r>
      <w:proofErr w:type="spellEnd"/>
      <w:r w:rsidRPr="00EE1609">
        <w:rPr>
          <w:rFonts w:ascii="Times New Roman" w:hAnsi="Times New Roman" w:cs="Times New Roman"/>
          <w:color w:val="000000" w:themeColor="text1"/>
          <w:sz w:val="24"/>
          <w:szCs w:val="24"/>
          <w:lang w:eastAsia="ru-RU"/>
        </w:rPr>
        <w:t xml:space="preserve"> </w:t>
      </w:r>
      <w:proofErr w:type="spellStart"/>
      <w:r w:rsidRPr="00EE1609">
        <w:rPr>
          <w:rFonts w:ascii="Times New Roman" w:hAnsi="Times New Roman" w:cs="Times New Roman"/>
          <w:color w:val="000000" w:themeColor="text1"/>
          <w:sz w:val="24"/>
          <w:szCs w:val="24"/>
          <w:lang w:eastAsia="ru-RU"/>
        </w:rPr>
        <w:t>негіздері</w:t>
      </w:r>
      <w:proofErr w:type="spellEnd"/>
      <w:r w:rsidRPr="00EE1609">
        <w:rPr>
          <w:rFonts w:ascii="Times New Roman" w:hAnsi="Times New Roman" w:cs="Times New Roman"/>
          <w:color w:val="000000" w:themeColor="text1"/>
          <w:sz w:val="24"/>
          <w:szCs w:val="24"/>
          <w:lang w:eastAsia="ru-RU"/>
        </w:rPr>
        <w:t>.</w:t>
      </w:r>
    </w:p>
    <w:p w:rsidR="00A46148" w:rsidRPr="00EE1609" w:rsidRDefault="00A46148" w:rsidP="009F425D">
      <w:pPr>
        <w:pStyle w:val="a5"/>
        <w:ind w:firstLine="851"/>
        <w:jc w:val="both"/>
        <w:rPr>
          <w:rFonts w:ascii="Times New Roman" w:hAnsi="Times New Roman" w:cs="Times New Roman"/>
          <w:color w:val="000000" w:themeColor="text1"/>
          <w:sz w:val="24"/>
          <w:szCs w:val="24"/>
          <w:lang w:eastAsia="ru-RU"/>
        </w:rPr>
      </w:pPr>
    </w:p>
    <w:p w:rsidR="0044765D" w:rsidRPr="00EE1609" w:rsidRDefault="00693B1C" w:rsidP="009F425D">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К</w:t>
      </w:r>
      <w:r w:rsidR="0044765D" w:rsidRPr="00EE1609">
        <w:rPr>
          <w:rFonts w:ascii="Times New Roman" w:eastAsia="Times New Roman" w:hAnsi="Times New Roman" w:cs="Times New Roman"/>
          <w:color w:val="000000" w:themeColor="text1"/>
          <w:sz w:val="24"/>
          <w:szCs w:val="24"/>
          <w:lang w:val="kk-KZ" w:eastAsia="ru-RU"/>
        </w:rPr>
        <w:t>онкурс</w:t>
      </w:r>
      <w:r w:rsidRPr="00EE1609">
        <w:rPr>
          <w:rFonts w:ascii="Times New Roman" w:eastAsia="Times New Roman" w:hAnsi="Times New Roman" w:cs="Times New Roman"/>
          <w:color w:val="000000" w:themeColor="text1"/>
          <w:sz w:val="24"/>
          <w:szCs w:val="24"/>
          <w:lang w:val="kk-KZ" w:eastAsia="ru-RU"/>
        </w:rPr>
        <w:t xml:space="preserve"> </w:t>
      </w:r>
      <w:r w:rsidR="005E5C73" w:rsidRPr="00EE1609">
        <w:rPr>
          <w:rFonts w:ascii="Times New Roman" w:eastAsia="Times New Roman" w:hAnsi="Times New Roman" w:cs="Times New Roman"/>
          <w:color w:val="000000" w:themeColor="text1"/>
          <w:sz w:val="24"/>
          <w:szCs w:val="24"/>
          <w:lang w:val="kk-KZ" w:eastAsia="ru-RU"/>
        </w:rPr>
        <w:t>«</w:t>
      </w:r>
      <w:r w:rsidR="0044765D" w:rsidRPr="00EE1609">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EE1609">
        <w:rPr>
          <w:rFonts w:ascii="Times New Roman" w:eastAsia="Times New Roman" w:hAnsi="Times New Roman" w:cs="Times New Roman"/>
          <w:b/>
          <w:color w:val="000000" w:themeColor="text1"/>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1222E" w:rsidRPr="00EE1609">
        <w:rPr>
          <w:rFonts w:ascii="Times New Roman" w:eastAsia="Times New Roman" w:hAnsi="Times New Roman" w:cs="Times New Roman"/>
          <w:b/>
          <w:color w:val="000000" w:themeColor="text1"/>
          <w:sz w:val="24"/>
          <w:szCs w:val="24"/>
          <w:lang w:val="kk-KZ" w:eastAsia="ru-RU"/>
        </w:rPr>
        <w:t xml:space="preserve"> </w:t>
      </w:r>
      <w:r w:rsidR="005E5C73" w:rsidRPr="00EE1609">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w:t>
      </w:r>
      <w:r w:rsidR="0044765D" w:rsidRPr="00EE1609">
        <w:rPr>
          <w:rFonts w:ascii="Times New Roman" w:eastAsia="Times New Roman" w:hAnsi="Times New Roman" w:cs="Times New Roman"/>
          <w:b/>
          <w:color w:val="000000" w:themeColor="text1"/>
          <w:sz w:val="24"/>
          <w:szCs w:val="24"/>
          <w:lang w:val="kk-KZ" w:eastAsia="ru-RU"/>
        </w:rPr>
        <w:t>егізінде өткізіледі</w:t>
      </w:r>
      <w:r w:rsidR="0044765D" w:rsidRPr="00EE1609">
        <w:rPr>
          <w:rFonts w:ascii="Times New Roman" w:eastAsia="Times New Roman" w:hAnsi="Times New Roman" w:cs="Times New Roman"/>
          <w:color w:val="000000" w:themeColor="text1"/>
          <w:sz w:val="24"/>
          <w:szCs w:val="24"/>
          <w:lang w:val="kk-KZ" w:eastAsia="ru-RU"/>
        </w:rPr>
        <w:t>.</w:t>
      </w:r>
    </w:p>
    <w:p w:rsidR="00EA3F1B" w:rsidRPr="00EE1609" w:rsidRDefault="00EA3F1B" w:rsidP="009F42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EE1609" w:rsidRDefault="0044765D" w:rsidP="009F425D">
      <w:pPr>
        <w:spacing w:after="0" w:line="240" w:lineRule="auto"/>
        <w:ind w:firstLine="708"/>
        <w:jc w:val="both"/>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 xml:space="preserve">Лауазымдық айлықақы мөлшері: </w:t>
      </w:r>
      <w:r w:rsidR="004B2FC3" w:rsidRPr="00EE1609">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EE1609" w:rsidRDefault="0044765D"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EE1609">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EE1609">
        <w:rPr>
          <w:rFonts w:ascii="Times New Roman" w:eastAsia="Times New Roman" w:hAnsi="Times New Roman" w:cs="Times New Roman"/>
          <w:b/>
          <w:color w:val="000000" w:themeColor="text1"/>
          <w:sz w:val="24"/>
          <w:szCs w:val="24"/>
          <w:lang w:val="kk-KZ" w:eastAsia="ru-RU"/>
        </w:rPr>
        <w:t>жеті жұмыс күні ішінде</w:t>
      </w:r>
      <w:r w:rsidRPr="00EE1609">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EE1609">
        <w:rPr>
          <w:rFonts w:ascii="Times New Roman" w:eastAsia="Times New Roman" w:hAnsi="Times New Roman" w:cs="Times New Roman"/>
          <w:b/>
          <w:color w:val="000000" w:themeColor="text1"/>
          <w:sz w:val="24"/>
          <w:szCs w:val="24"/>
          <w:lang w:val="kk-KZ" w:eastAsia="ru-RU"/>
        </w:rPr>
        <w:t>.</w:t>
      </w:r>
    </w:p>
    <w:p w:rsidR="00943FE8" w:rsidRPr="00EE1609" w:rsidRDefault="00943FE8" w:rsidP="009F425D">
      <w:pPr>
        <w:spacing w:after="0" w:line="240" w:lineRule="auto"/>
        <w:jc w:val="center"/>
        <w:rPr>
          <w:rFonts w:ascii="Times New Roman" w:eastAsia="Times New Roman" w:hAnsi="Times New Roman" w:cs="Times New Roman"/>
          <w:b/>
          <w:color w:val="000000" w:themeColor="text1"/>
          <w:sz w:val="24"/>
          <w:szCs w:val="24"/>
          <w:lang w:val="kk-KZ" w:eastAsia="ru-RU"/>
        </w:rPr>
      </w:pPr>
    </w:p>
    <w:bookmarkEnd w:id="1"/>
    <w:p w:rsidR="00EE1609" w:rsidRPr="00EE1609" w:rsidRDefault="00EE1609" w:rsidP="00EE1609">
      <w:pPr>
        <w:autoSpaceDE w:val="0"/>
        <w:autoSpaceDN w:val="0"/>
        <w:spacing w:after="0" w:line="240" w:lineRule="auto"/>
        <w:ind w:firstLine="709"/>
        <w:jc w:val="center"/>
        <w:rPr>
          <w:rFonts w:ascii="Times New Roman" w:hAnsi="Times New Roman" w:cs="Times New Roman"/>
          <w:b/>
          <w:color w:val="000000" w:themeColor="text1"/>
          <w:spacing w:val="1"/>
          <w:sz w:val="24"/>
          <w:szCs w:val="24"/>
          <w:shd w:val="clear" w:color="auto" w:fill="FFFFFF"/>
          <w:lang w:val="kk-KZ"/>
        </w:rPr>
      </w:pPr>
      <w:r w:rsidRPr="00EE1609">
        <w:rPr>
          <w:rFonts w:ascii="Times New Roman" w:hAnsi="Times New Roman" w:cs="Times New Roman"/>
          <w:b/>
          <w:color w:val="000000" w:themeColor="text1"/>
          <w:spacing w:val="1"/>
          <w:sz w:val="24"/>
          <w:szCs w:val="24"/>
          <w:shd w:val="clear" w:color="auto" w:fill="FFFFFF"/>
          <w:lang w:val="kk-KZ"/>
        </w:rPr>
        <w:t>Көрсетілетін қызметті алушы көрсетілетін қызметті берушінің кеңсесіне не Мемлекеттік корпорацияға мынадай құжаттарды береді:</w:t>
      </w:r>
    </w:p>
    <w:p w:rsidR="00EE1609" w:rsidRPr="00EE1609" w:rsidRDefault="00EE1609" w:rsidP="00EE1609">
      <w:pPr>
        <w:pStyle w:val="a8"/>
        <w:numPr>
          <w:ilvl w:val="0"/>
          <w:numId w:val="37"/>
        </w:numPr>
        <w:autoSpaceDE w:val="0"/>
        <w:autoSpaceDN w:val="0"/>
        <w:spacing w:after="0" w:line="240" w:lineRule="auto"/>
        <w:ind w:left="0" w:firstLine="0"/>
        <w:rPr>
          <w:rFonts w:ascii="Times New Roman" w:hAnsi="Times New Roman" w:cs="Times New Roman"/>
          <w:color w:val="000000" w:themeColor="text1"/>
          <w:spacing w:val="1"/>
          <w:sz w:val="24"/>
          <w:szCs w:val="24"/>
          <w:shd w:val="clear" w:color="auto" w:fill="FFFFFF"/>
          <w:lang w:val="kk-KZ"/>
        </w:rPr>
      </w:pPr>
      <w:r w:rsidRPr="00EE1609">
        <w:rPr>
          <w:rFonts w:ascii="Times New Roman" w:hAnsi="Times New Roman" w:cs="Times New Roman"/>
          <w:color w:val="000000" w:themeColor="text1"/>
          <w:spacing w:val="1"/>
          <w:sz w:val="24"/>
          <w:szCs w:val="24"/>
          <w:shd w:val="clear" w:color="auto" w:fill="FFFFFF"/>
          <w:lang w:val="kk-KZ"/>
        </w:rPr>
        <w:t>Осы Қағидаларға 3-қосымшаға сәйкес нысан бойынша өтініш;</w:t>
      </w:r>
      <w:r w:rsidRPr="00EE1609">
        <w:rPr>
          <w:rFonts w:ascii="Times New Roman" w:hAnsi="Times New Roman" w:cs="Times New Roman"/>
          <w:color w:val="000000" w:themeColor="text1"/>
          <w:spacing w:val="1"/>
          <w:sz w:val="24"/>
          <w:szCs w:val="24"/>
          <w:lang w:val="kk-KZ"/>
        </w:rPr>
        <w:br/>
      </w:r>
      <w:bookmarkStart w:id="2" w:name="z161"/>
      <w:bookmarkEnd w:id="2"/>
      <w:r w:rsidRPr="00EE1609">
        <w:rPr>
          <w:rFonts w:ascii="Times New Roman" w:hAnsi="Times New Roman" w:cs="Times New Roman"/>
          <w:color w:val="000000" w:themeColor="text1"/>
          <w:spacing w:val="1"/>
          <w:sz w:val="24"/>
          <w:szCs w:val="24"/>
          <w:shd w:val="clear" w:color="auto" w:fill="FFFFFF"/>
          <w:lang w:val="kk-KZ"/>
        </w:rPr>
        <w:t>2) жеке басын куәландыратын құжат не цифрлық құжаттама сервисінен электрондық құжат (сәйкестендіру үшін);</w:t>
      </w:r>
      <w:r w:rsidRPr="00EE1609">
        <w:rPr>
          <w:rFonts w:ascii="Times New Roman" w:hAnsi="Times New Roman" w:cs="Times New Roman"/>
          <w:color w:val="000000" w:themeColor="text1"/>
          <w:spacing w:val="1"/>
          <w:sz w:val="24"/>
          <w:szCs w:val="24"/>
          <w:lang w:val="kk-KZ"/>
        </w:rPr>
        <w:br/>
      </w:r>
      <w:bookmarkStart w:id="3" w:name="z162"/>
      <w:bookmarkEnd w:id="3"/>
      <w:r w:rsidRPr="00EE1609">
        <w:rPr>
          <w:rFonts w:ascii="Times New Roman" w:hAnsi="Times New Roman" w:cs="Times New Roman"/>
          <w:color w:val="000000" w:themeColor="text1"/>
          <w:spacing w:val="1"/>
          <w:sz w:val="24"/>
          <w:szCs w:val="24"/>
          <w:shd w:val="clear" w:color="auto" w:fill="FFFFFF"/>
          <w:lang w:val="kk-KZ"/>
        </w:rPr>
        <w:t>3) кадрларды есепке алу жөніндегі жеке парақ және фото;</w:t>
      </w:r>
      <w:r w:rsidRPr="00EE1609">
        <w:rPr>
          <w:rFonts w:ascii="Times New Roman" w:hAnsi="Times New Roman" w:cs="Times New Roman"/>
          <w:color w:val="000000" w:themeColor="text1"/>
          <w:spacing w:val="1"/>
          <w:sz w:val="24"/>
          <w:szCs w:val="24"/>
          <w:lang w:val="kk-KZ"/>
        </w:rPr>
        <w:br/>
      </w:r>
      <w:bookmarkStart w:id="4" w:name="z163"/>
      <w:bookmarkEnd w:id="4"/>
      <w:r w:rsidRPr="00EE1609">
        <w:rPr>
          <w:rFonts w:ascii="Times New Roman" w:hAnsi="Times New Roman" w:cs="Times New Roman"/>
          <w:color w:val="000000" w:themeColor="text1"/>
          <w:spacing w:val="1"/>
          <w:sz w:val="24"/>
          <w:szCs w:val="24"/>
          <w:shd w:val="clear" w:color="auto" w:fill="FFFFFF"/>
          <w:lang w:val="kk-KZ"/>
        </w:rPr>
        <w:t>4) білімі туралы құжаттың көшірмесі қосымшасымен бірге;</w:t>
      </w:r>
      <w:r w:rsidRPr="00EE1609">
        <w:rPr>
          <w:rFonts w:ascii="Times New Roman" w:hAnsi="Times New Roman" w:cs="Times New Roman"/>
          <w:color w:val="000000" w:themeColor="text1"/>
          <w:spacing w:val="1"/>
          <w:sz w:val="24"/>
          <w:szCs w:val="24"/>
          <w:lang w:val="kk-KZ"/>
        </w:rPr>
        <w:br/>
      </w:r>
      <w:bookmarkStart w:id="5" w:name="z164"/>
      <w:bookmarkEnd w:id="5"/>
      <w:r w:rsidRPr="00EE1609">
        <w:rPr>
          <w:rFonts w:ascii="Times New Roman" w:hAnsi="Times New Roman" w:cs="Times New Roman"/>
          <w:color w:val="000000" w:themeColor="text1"/>
          <w:spacing w:val="1"/>
          <w:sz w:val="24"/>
          <w:szCs w:val="24"/>
          <w:shd w:val="clear" w:color="auto" w:fill="FFFFFF"/>
          <w:lang w:val="kk-KZ"/>
        </w:rPr>
        <w:t>5) еңбек қызметін растайтын құжаттың көшірмесі;</w:t>
      </w:r>
      <w:r w:rsidRPr="00EE1609">
        <w:rPr>
          <w:rFonts w:ascii="Times New Roman" w:hAnsi="Times New Roman" w:cs="Times New Roman"/>
          <w:color w:val="000000" w:themeColor="text1"/>
          <w:spacing w:val="1"/>
          <w:sz w:val="24"/>
          <w:szCs w:val="24"/>
          <w:lang w:val="kk-KZ"/>
        </w:rPr>
        <w:br/>
      </w:r>
      <w:bookmarkStart w:id="6" w:name="z165"/>
      <w:bookmarkEnd w:id="6"/>
      <w:r w:rsidRPr="00EE1609">
        <w:rPr>
          <w:rFonts w:ascii="Times New Roman" w:hAnsi="Times New Roman" w:cs="Times New Roman"/>
          <w:color w:val="000000" w:themeColor="text1"/>
          <w:spacing w:val="1"/>
          <w:sz w:val="24"/>
          <w:szCs w:val="24"/>
          <w:shd w:val="clear" w:color="auto" w:fill="FFFFFF"/>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hyperlink r:id="rId6" w:anchor="z2" w:history="1">
        <w:r w:rsidRPr="00EE1609">
          <w:rPr>
            <w:rStyle w:val="a4"/>
            <w:rFonts w:ascii="Times New Roman" w:hAnsi="Times New Roman" w:cs="Times New Roman"/>
            <w:color w:val="000000" w:themeColor="text1"/>
            <w:spacing w:val="1"/>
            <w:sz w:val="24"/>
            <w:szCs w:val="24"/>
            <w:shd w:val="clear" w:color="auto" w:fill="FFFFFF"/>
            <w:lang w:val="kk-KZ"/>
          </w:rPr>
          <w:t>бұйрығымен</w:t>
        </w:r>
      </w:hyperlink>
      <w:r w:rsidRPr="00EE1609">
        <w:rPr>
          <w:rFonts w:ascii="Times New Roman" w:hAnsi="Times New Roman" w:cs="Times New Roman"/>
          <w:color w:val="000000" w:themeColor="text1"/>
          <w:spacing w:val="1"/>
          <w:sz w:val="24"/>
          <w:szCs w:val="24"/>
          <w:shd w:val="clear" w:color="auto" w:fill="FFFFFF"/>
          <w:lang w:val="kk-KZ"/>
        </w:rPr>
        <w:t> (Нормативтік құқықтық актілерді мемлекеттік тіркеу тізілімінде № 21579 болып тіркелген) бекітілген 075/у нысаны бойынша денсаулығы туралы анықтама;</w:t>
      </w:r>
      <w:r w:rsidRPr="00EE1609">
        <w:rPr>
          <w:rFonts w:ascii="Times New Roman" w:hAnsi="Times New Roman" w:cs="Times New Roman"/>
          <w:color w:val="000000" w:themeColor="text1"/>
          <w:spacing w:val="1"/>
          <w:sz w:val="24"/>
          <w:szCs w:val="24"/>
          <w:lang w:val="kk-KZ"/>
        </w:rPr>
        <w:br/>
      </w:r>
      <w:bookmarkStart w:id="7" w:name="z166"/>
      <w:bookmarkEnd w:id="7"/>
      <w:r w:rsidRPr="00EE1609">
        <w:rPr>
          <w:rFonts w:ascii="Times New Roman" w:hAnsi="Times New Roman" w:cs="Times New Roman"/>
          <w:color w:val="000000" w:themeColor="text1"/>
          <w:spacing w:val="1"/>
          <w:sz w:val="24"/>
          <w:szCs w:val="24"/>
          <w:shd w:val="clear" w:color="auto" w:fill="FFFFFF"/>
          <w:lang w:val="kk-KZ"/>
        </w:rPr>
        <w:t>7) психикалық мінез-құлық бұзылушылықтары бар аурудың динамикалық бақылауда жоқтығы туралы анықтама;</w:t>
      </w:r>
      <w:r w:rsidRPr="00EE1609">
        <w:rPr>
          <w:rFonts w:ascii="Times New Roman" w:hAnsi="Times New Roman" w:cs="Times New Roman"/>
          <w:color w:val="000000" w:themeColor="text1"/>
          <w:spacing w:val="1"/>
          <w:sz w:val="24"/>
          <w:szCs w:val="24"/>
          <w:lang w:val="kk-KZ"/>
        </w:rPr>
        <w:br/>
      </w:r>
      <w:bookmarkStart w:id="8" w:name="z167"/>
      <w:bookmarkEnd w:id="8"/>
      <w:r w:rsidRPr="00EE1609">
        <w:rPr>
          <w:rFonts w:ascii="Times New Roman" w:hAnsi="Times New Roman" w:cs="Times New Roman"/>
          <w:color w:val="000000" w:themeColor="text1"/>
          <w:spacing w:val="1"/>
          <w:sz w:val="24"/>
          <w:szCs w:val="24"/>
          <w:shd w:val="clear" w:color="auto" w:fill="FFFFFF"/>
          <w:lang w:val="kk-KZ"/>
        </w:rPr>
        <w:t>8) наркологиялық аурудың динамикалық бақылауда жоқтығы туралы анықтама;</w:t>
      </w:r>
      <w:r w:rsidRPr="00EE1609">
        <w:rPr>
          <w:rFonts w:ascii="Times New Roman" w:hAnsi="Times New Roman" w:cs="Times New Roman"/>
          <w:color w:val="000000" w:themeColor="text1"/>
          <w:spacing w:val="1"/>
          <w:sz w:val="24"/>
          <w:szCs w:val="24"/>
          <w:lang w:val="kk-KZ"/>
        </w:rPr>
        <w:br/>
      </w:r>
      <w:bookmarkStart w:id="9" w:name="z168"/>
      <w:bookmarkEnd w:id="9"/>
      <w:r w:rsidRPr="00EE1609">
        <w:rPr>
          <w:rFonts w:ascii="Times New Roman" w:hAnsi="Times New Roman" w:cs="Times New Roman"/>
          <w:color w:val="000000" w:themeColor="text1"/>
          <w:spacing w:val="1"/>
          <w:sz w:val="24"/>
          <w:szCs w:val="24"/>
          <w:shd w:val="clear" w:color="auto" w:fill="FFFFFF"/>
          <w:lang w:val="kk-KZ"/>
        </w:rPr>
        <w:t>9) осы Қағидаларға 7-қосымшаға сәйкес сертификаттаудан өткені туралы сертификат;</w:t>
      </w:r>
      <w:r w:rsidRPr="00EE1609">
        <w:rPr>
          <w:rFonts w:ascii="Times New Roman" w:hAnsi="Times New Roman" w:cs="Times New Roman"/>
          <w:color w:val="000000" w:themeColor="text1"/>
          <w:spacing w:val="1"/>
          <w:sz w:val="24"/>
          <w:szCs w:val="24"/>
          <w:lang w:val="kk-KZ"/>
        </w:rPr>
        <w:br/>
      </w:r>
      <w:bookmarkStart w:id="10" w:name="z169"/>
      <w:bookmarkEnd w:id="10"/>
      <w:r w:rsidRPr="00EE1609">
        <w:rPr>
          <w:rFonts w:ascii="Times New Roman" w:hAnsi="Times New Roman" w:cs="Times New Roman"/>
          <w:color w:val="000000" w:themeColor="text1"/>
          <w:spacing w:val="1"/>
          <w:sz w:val="24"/>
          <w:szCs w:val="24"/>
          <w:shd w:val="clear" w:color="auto" w:fill="FFFFFF"/>
          <w:lang w:val="kk-KZ"/>
        </w:rPr>
        <w:t>10)  мемлекеттік тілді орта деңгейден (В1) төмен емес білуі туралы (ҚАЗТЕСТ немесе QAZAQ RESMI TEST) сертификат;</w:t>
      </w:r>
      <w:r w:rsidRPr="00EE1609">
        <w:rPr>
          <w:rFonts w:ascii="Times New Roman" w:hAnsi="Times New Roman" w:cs="Times New Roman"/>
          <w:color w:val="000000" w:themeColor="text1"/>
          <w:spacing w:val="1"/>
          <w:sz w:val="24"/>
          <w:szCs w:val="24"/>
          <w:lang w:val="kk-KZ"/>
        </w:rPr>
        <w:br/>
      </w:r>
      <w:bookmarkStart w:id="11" w:name="z170"/>
      <w:bookmarkEnd w:id="11"/>
      <w:r w:rsidRPr="00EE1609">
        <w:rPr>
          <w:rFonts w:ascii="Times New Roman" w:hAnsi="Times New Roman" w:cs="Times New Roman"/>
          <w:color w:val="000000" w:themeColor="text1"/>
          <w:spacing w:val="1"/>
          <w:sz w:val="24"/>
          <w:szCs w:val="24"/>
          <w:shd w:val="clear" w:color="auto" w:fill="FFFFFF"/>
          <w:lang w:val="kk-KZ"/>
        </w:rPr>
        <w:t>11) түйіндеме;</w:t>
      </w:r>
      <w:r w:rsidRPr="00EE1609">
        <w:rPr>
          <w:rFonts w:ascii="Times New Roman" w:hAnsi="Times New Roman" w:cs="Times New Roman"/>
          <w:color w:val="000000" w:themeColor="text1"/>
          <w:spacing w:val="1"/>
          <w:sz w:val="24"/>
          <w:szCs w:val="24"/>
          <w:lang w:val="kk-KZ"/>
        </w:rPr>
        <w:br/>
      </w:r>
      <w:r w:rsidRPr="00EE1609">
        <w:rPr>
          <w:rFonts w:ascii="Times New Roman" w:hAnsi="Times New Roman" w:cs="Times New Roman"/>
          <w:color w:val="000000" w:themeColor="text1"/>
          <w:spacing w:val="1"/>
          <w:sz w:val="24"/>
          <w:szCs w:val="24"/>
          <w:shd w:val="clear" w:color="auto" w:fill="FFFFFF"/>
          <w:lang w:val="kk-KZ"/>
        </w:rPr>
        <w:t>12) біліктілік санатын беру (растау) туралы куәлік және бұйрық.</w:t>
      </w:r>
    </w:p>
    <w:p w:rsidR="00EE1609" w:rsidRPr="00EE1609" w:rsidRDefault="00EE1609" w:rsidP="00EE1609">
      <w:pPr>
        <w:spacing w:after="0" w:line="240" w:lineRule="auto"/>
        <w:ind w:firstLine="708"/>
        <w:jc w:val="both"/>
        <w:rPr>
          <w:rFonts w:ascii="Times New Roman" w:hAnsi="Times New Roman" w:cs="Times New Roman"/>
          <w:color w:val="000000" w:themeColor="text1"/>
          <w:spacing w:val="1"/>
          <w:sz w:val="24"/>
          <w:szCs w:val="24"/>
          <w:shd w:val="clear" w:color="auto" w:fill="FFFFFF"/>
          <w:lang w:val="kk-KZ"/>
        </w:rPr>
      </w:pPr>
      <w:r w:rsidRPr="00EE1609">
        <w:rPr>
          <w:rFonts w:ascii="Times New Roman" w:hAnsi="Times New Roman" w:cs="Times New Roman"/>
          <w:color w:val="000000" w:themeColor="text1"/>
          <w:spacing w:val="1"/>
          <w:sz w:val="24"/>
          <w:szCs w:val="24"/>
          <w:shd w:val="clear" w:color="auto" w:fill="FFFFFF"/>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EE1609" w:rsidRPr="00EE1609" w:rsidRDefault="00EE1609" w:rsidP="00EE1609">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EE1609">
        <w:rPr>
          <w:rFonts w:ascii="Times New Roman" w:hAnsi="Times New Roman" w:cs="Times New Roman"/>
          <w:color w:val="000000" w:themeColor="text1"/>
          <w:spacing w:val="2"/>
          <w:sz w:val="24"/>
          <w:szCs w:val="24"/>
          <w:shd w:val="clear" w:color="auto" w:fill="FFFFFF"/>
          <w:lang w:val="kk-KZ"/>
        </w:rPr>
        <w:t>Осы тармақтың 3), 4), 5)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Конкурс қатысушылары конкурс нәтижелеріне заңнамада белгіленген тәртіппен шағымдануға құқылы.</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 xml:space="preserve">Конкурсқа қатысқысы келетін азаматтар қажетті құжаттарын осы хабарландыру Басқарманың ресми интернет ресурсы мен әлеуметтік желідегі парақшасына жарияланған сәттен бастап, Мемлекеттік корпорацияға немесе «Ақтөбе облысының білім  басқармасы» ММ-не  мына мекен жайға  тапсыруы қажет: </w:t>
      </w:r>
      <w:r w:rsidRPr="00EE1609">
        <w:rPr>
          <w:rFonts w:ascii="Times New Roman" w:eastAsia="Times New Roman" w:hAnsi="Times New Roman" w:cs="Times New Roman"/>
          <w:b/>
          <w:color w:val="000000" w:themeColor="text1"/>
          <w:sz w:val="24"/>
          <w:szCs w:val="24"/>
          <w:lang w:val="kk-KZ" w:eastAsia="ru-RU"/>
        </w:rPr>
        <w:t xml:space="preserve">030010, Ақтөбе қаласы, Әбілқайыр хан </w:t>
      </w:r>
      <w:r w:rsidRPr="00EE1609">
        <w:rPr>
          <w:rFonts w:ascii="Times New Roman" w:eastAsia="Times New Roman" w:hAnsi="Times New Roman" w:cs="Times New Roman"/>
          <w:b/>
          <w:color w:val="000000" w:themeColor="text1"/>
          <w:sz w:val="24"/>
          <w:szCs w:val="24"/>
          <w:lang w:val="kk-KZ" w:eastAsia="ru-RU"/>
        </w:rPr>
        <w:lastRenderedPageBreak/>
        <w:t>даңғылы, 40, 540 кабинет, «Ақтөбе облысының білім  басқармасы» ММ. Анықтама телефоны: +7 7132 74-76-27</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EE1609">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pacing w:val="2"/>
          <w:sz w:val="24"/>
          <w:szCs w:val="24"/>
          <w:lang w:val="kk-KZ" w:eastAsia="ru-RU"/>
        </w:rPr>
      </w:pPr>
      <w:r w:rsidRPr="00EE1609">
        <w:rPr>
          <w:rFonts w:ascii="Times New Roman" w:eastAsia="Times New Roman" w:hAnsi="Times New Roman" w:cs="Times New Roman"/>
          <w:color w:val="000000" w:themeColor="text1"/>
          <w:spacing w:val="2"/>
          <w:sz w:val="24"/>
          <w:szCs w:val="24"/>
          <w:lang w:val="kk-KZ" w:eastAsia="ru-RU"/>
        </w:rPr>
        <w:t xml:space="preserve">Конкурстық комиссияның ашықтығы мен  объективтілігін қамтамасыз ету мақсатында байқаушылар қатысады. </w:t>
      </w:r>
    </w:p>
    <w:p w:rsidR="00EE1609" w:rsidRPr="00EE1609" w:rsidRDefault="00EE1609" w:rsidP="00EE1609">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856302" w:rsidRPr="00EE1609" w:rsidRDefault="00856302" w:rsidP="009F425D">
      <w:pPr>
        <w:spacing w:after="0" w:line="240" w:lineRule="auto"/>
        <w:jc w:val="both"/>
        <w:rPr>
          <w:rFonts w:ascii="Times New Roman" w:eastAsia="Calibri" w:hAnsi="Times New Roman" w:cs="Times New Roman"/>
          <w:color w:val="000000" w:themeColor="text1"/>
          <w:sz w:val="24"/>
          <w:szCs w:val="24"/>
          <w:lang w:val="kk-KZ"/>
        </w:rPr>
      </w:pPr>
    </w:p>
    <w:p w:rsidR="0044765D" w:rsidRPr="00EE1609" w:rsidRDefault="0044765D" w:rsidP="009F425D">
      <w:pPr>
        <w:spacing w:after="0" w:line="240" w:lineRule="auto"/>
        <w:jc w:val="right"/>
        <w:rPr>
          <w:rFonts w:ascii="Times New Roman" w:eastAsia="Calibri" w:hAnsi="Times New Roman" w:cs="Times New Roman"/>
          <w:color w:val="000000" w:themeColor="text1"/>
          <w:sz w:val="24"/>
          <w:szCs w:val="24"/>
          <w:lang w:val="kk-KZ"/>
        </w:rPr>
      </w:pPr>
      <w:r w:rsidRPr="00EE1609">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EE1609"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481301"/>
    <w:multiLevelType w:val="hybridMultilevel"/>
    <w:tmpl w:val="AD202EE2"/>
    <w:lvl w:ilvl="0" w:tplc="0A162E02">
      <w:start w:val="3"/>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B582791"/>
    <w:multiLevelType w:val="hybridMultilevel"/>
    <w:tmpl w:val="99C6B07C"/>
    <w:lvl w:ilvl="0" w:tplc="F2F2F0EE">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0E115B8"/>
    <w:multiLevelType w:val="hybridMultilevel"/>
    <w:tmpl w:val="5F9AEABE"/>
    <w:lvl w:ilvl="0" w:tplc="56B033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12A676E"/>
    <w:multiLevelType w:val="hybridMultilevel"/>
    <w:tmpl w:val="866A265A"/>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2EC2634"/>
    <w:multiLevelType w:val="hybridMultilevel"/>
    <w:tmpl w:val="6D90A420"/>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0B687B"/>
    <w:multiLevelType w:val="hybridMultilevel"/>
    <w:tmpl w:val="FDE616D4"/>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3131A3F"/>
    <w:multiLevelType w:val="hybridMultilevel"/>
    <w:tmpl w:val="E97E455C"/>
    <w:lvl w:ilvl="0" w:tplc="28C0BFC8">
      <w:start w:val="1"/>
      <w:numFmt w:val="decimal"/>
      <w:lvlText w:val="%1)"/>
      <w:lvlJc w:val="left"/>
      <w:pPr>
        <w:ind w:left="1638" w:hanging="93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5"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15:restartNumberingAfterBreak="0">
    <w:nsid w:val="7F786D70"/>
    <w:multiLevelType w:val="hybridMultilevel"/>
    <w:tmpl w:val="884A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5"/>
  </w:num>
  <w:num w:numId="3">
    <w:abstractNumId w:val="19"/>
  </w:num>
  <w:num w:numId="4">
    <w:abstractNumId w:val="7"/>
  </w:num>
  <w:num w:numId="5">
    <w:abstractNumId w:val="35"/>
  </w:num>
  <w:num w:numId="6">
    <w:abstractNumId w:val="16"/>
  </w:num>
  <w:num w:numId="7">
    <w:abstractNumId w:val="34"/>
  </w:num>
  <w:num w:numId="8">
    <w:abstractNumId w:val="1"/>
  </w:num>
  <w:num w:numId="9">
    <w:abstractNumId w:val="17"/>
  </w:num>
  <w:num w:numId="10">
    <w:abstractNumId w:val="8"/>
  </w:num>
  <w:num w:numId="11">
    <w:abstractNumId w:val="31"/>
  </w:num>
  <w:num w:numId="12">
    <w:abstractNumId w:val="33"/>
  </w:num>
  <w:num w:numId="13">
    <w:abstractNumId w:val="11"/>
  </w:num>
  <w:num w:numId="14">
    <w:abstractNumId w:val="0"/>
  </w:num>
  <w:num w:numId="15">
    <w:abstractNumId w:val="24"/>
  </w:num>
  <w:num w:numId="16">
    <w:abstractNumId w:val="3"/>
  </w:num>
  <w:num w:numId="17">
    <w:abstractNumId w:val="21"/>
  </w:num>
  <w:num w:numId="18">
    <w:abstractNumId w:val="20"/>
  </w:num>
  <w:num w:numId="19">
    <w:abstractNumId w:val="15"/>
  </w:num>
  <w:num w:numId="20">
    <w:abstractNumId w:val="27"/>
  </w:num>
  <w:num w:numId="21">
    <w:abstractNumId w:val="32"/>
  </w:num>
  <w:num w:numId="22">
    <w:abstractNumId w:val="5"/>
  </w:num>
  <w:num w:numId="23">
    <w:abstractNumId w:val="13"/>
  </w:num>
  <w:num w:numId="24">
    <w:abstractNumId w:val="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9"/>
  </w:num>
  <w:num w:numId="29">
    <w:abstractNumId w:val="29"/>
  </w:num>
  <w:num w:numId="30">
    <w:abstractNumId w:val="28"/>
  </w:num>
  <w:num w:numId="31">
    <w:abstractNumId w:val="22"/>
  </w:num>
  <w:num w:numId="32">
    <w:abstractNumId w:val="10"/>
  </w:num>
  <w:num w:numId="33">
    <w:abstractNumId w:val="23"/>
  </w:num>
  <w:num w:numId="34">
    <w:abstractNumId w:val="4"/>
  </w:num>
  <w:num w:numId="35">
    <w:abstractNumId w:val="14"/>
  </w:num>
  <w:num w:numId="36">
    <w:abstractNumId w:val="36"/>
  </w:num>
  <w:num w:numId="37">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AE6"/>
    <w:rsid w:val="000A1889"/>
    <w:rsid w:val="000A76D2"/>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64D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A5720"/>
    <w:rsid w:val="002B20B2"/>
    <w:rsid w:val="002B3392"/>
    <w:rsid w:val="002B6F14"/>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9FE"/>
    <w:rsid w:val="0037356B"/>
    <w:rsid w:val="003739DE"/>
    <w:rsid w:val="00374FA0"/>
    <w:rsid w:val="00376CE3"/>
    <w:rsid w:val="00393466"/>
    <w:rsid w:val="00393517"/>
    <w:rsid w:val="003951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FC3"/>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1358"/>
    <w:rsid w:val="00522613"/>
    <w:rsid w:val="00522680"/>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0186"/>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5F74DA"/>
    <w:rsid w:val="006000DA"/>
    <w:rsid w:val="00601F3A"/>
    <w:rsid w:val="00604305"/>
    <w:rsid w:val="00625F20"/>
    <w:rsid w:val="00630AF6"/>
    <w:rsid w:val="0063607C"/>
    <w:rsid w:val="00640ABA"/>
    <w:rsid w:val="00647B68"/>
    <w:rsid w:val="0065337E"/>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6FC5"/>
    <w:rsid w:val="00697CBE"/>
    <w:rsid w:val="00697D7F"/>
    <w:rsid w:val="006A47A7"/>
    <w:rsid w:val="006B0EA0"/>
    <w:rsid w:val="006C2236"/>
    <w:rsid w:val="006D5399"/>
    <w:rsid w:val="006D5A53"/>
    <w:rsid w:val="006E099A"/>
    <w:rsid w:val="006E324A"/>
    <w:rsid w:val="006E4334"/>
    <w:rsid w:val="00706864"/>
    <w:rsid w:val="00706C9E"/>
    <w:rsid w:val="0071122E"/>
    <w:rsid w:val="00713CD0"/>
    <w:rsid w:val="00713EE7"/>
    <w:rsid w:val="007174BC"/>
    <w:rsid w:val="007219DF"/>
    <w:rsid w:val="00725778"/>
    <w:rsid w:val="00727D98"/>
    <w:rsid w:val="007321FB"/>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33D0"/>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425D"/>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8BF"/>
    <w:rsid w:val="00B22CE4"/>
    <w:rsid w:val="00B34999"/>
    <w:rsid w:val="00B35F98"/>
    <w:rsid w:val="00B4364B"/>
    <w:rsid w:val="00B4396E"/>
    <w:rsid w:val="00B441D9"/>
    <w:rsid w:val="00B45901"/>
    <w:rsid w:val="00B47B04"/>
    <w:rsid w:val="00B5325A"/>
    <w:rsid w:val="00B5443F"/>
    <w:rsid w:val="00B554D1"/>
    <w:rsid w:val="00B666D8"/>
    <w:rsid w:val="00B73D4A"/>
    <w:rsid w:val="00B753AC"/>
    <w:rsid w:val="00B80A00"/>
    <w:rsid w:val="00B823E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21D30"/>
    <w:rsid w:val="00C311C0"/>
    <w:rsid w:val="00C3492C"/>
    <w:rsid w:val="00C372B1"/>
    <w:rsid w:val="00C4473F"/>
    <w:rsid w:val="00C45D00"/>
    <w:rsid w:val="00C5037C"/>
    <w:rsid w:val="00C509B8"/>
    <w:rsid w:val="00C50ADB"/>
    <w:rsid w:val="00C52980"/>
    <w:rsid w:val="00C551C8"/>
    <w:rsid w:val="00C552DF"/>
    <w:rsid w:val="00C634C2"/>
    <w:rsid w:val="00C669E3"/>
    <w:rsid w:val="00C70C33"/>
    <w:rsid w:val="00C75579"/>
    <w:rsid w:val="00C8171D"/>
    <w:rsid w:val="00C8430D"/>
    <w:rsid w:val="00C850CD"/>
    <w:rsid w:val="00C8695E"/>
    <w:rsid w:val="00C8707B"/>
    <w:rsid w:val="00C9293C"/>
    <w:rsid w:val="00CA4F92"/>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7038D"/>
    <w:rsid w:val="00D733E9"/>
    <w:rsid w:val="00D737EF"/>
    <w:rsid w:val="00D837CF"/>
    <w:rsid w:val="00D93048"/>
    <w:rsid w:val="00D93FD0"/>
    <w:rsid w:val="00D97D9A"/>
    <w:rsid w:val="00DA3E15"/>
    <w:rsid w:val="00DA41AB"/>
    <w:rsid w:val="00DA63B8"/>
    <w:rsid w:val="00DB2664"/>
    <w:rsid w:val="00DB2A8D"/>
    <w:rsid w:val="00DB4932"/>
    <w:rsid w:val="00DC113C"/>
    <w:rsid w:val="00DC159E"/>
    <w:rsid w:val="00DC1A67"/>
    <w:rsid w:val="00DC4B75"/>
    <w:rsid w:val="00DD2DBA"/>
    <w:rsid w:val="00DD35EA"/>
    <w:rsid w:val="00DD4BD2"/>
    <w:rsid w:val="00DD79D7"/>
    <w:rsid w:val="00DE4FEB"/>
    <w:rsid w:val="00DF1632"/>
    <w:rsid w:val="00DF270E"/>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1609"/>
    <w:rsid w:val="00EE3148"/>
    <w:rsid w:val="00EE4049"/>
    <w:rsid w:val="00EF4A72"/>
    <w:rsid w:val="00F01794"/>
    <w:rsid w:val="00F05A3F"/>
    <w:rsid w:val="00F1084D"/>
    <w:rsid w:val="00F15E65"/>
    <w:rsid w:val="00F17C4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qFormat/>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rsid w:val="0001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382870003">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05939917">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23142492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09566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old.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5DEF4-C0B7-426D-B626-078BE60FA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Pages>
  <Words>1592</Words>
  <Characters>9076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117</cp:revision>
  <cp:lastPrinted>2026-10-05T06:47:00Z</cp:lastPrinted>
  <dcterms:created xsi:type="dcterms:W3CDTF">2025-08-29T09:43:00Z</dcterms:created>
  <dcterms:modified xsi:type="dcterms:W3CDTF">2026-10-05T06:48:00Z</dcterms:modified>
</cp:coreProperties>
</file>