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9F85C" w14:textId="77777777" w:rsidR="00B46BB3" w:rsidRDefault="00BF0454" w:rsidP="00BF0454">
      <w:pPr>
        <w:ind w:firstLine="709"/>
        <w:jc w:val="right"/>
        <w:rPr>
          <w:rFonts w:ascii="Times New Roman" w:hAnsi="Times New Roman"/>
          <w:bCs/>
          <w:i/>
          <w:color w:val="000000" w:themeColor="text1"/>
        </w:rPr>
      </w:pPr>
      <w:bookmarkStart w:id="0" w:name="_Hlk113265937"/>
      <w:r w:rsidRPr="00BF0454">
        <w:rPr>
          <w:rFonts w:ascii="Times New Roman" w:hAnsi="Times New Roman"/>
          <w:bCs/>
          <w:i/>
          <w:color w:val="000000" w:themeColor="text1"/>
          <w:lang w:val="kk-KZ"/>
        </w:rPr>
        <w:t xml:space="preserve">ПРОЕКТ </w:t>
      </w:r>
      <w:r w:rsidR="004234FF" w:rsidRPr="00BF0454">
        <w:rPr>
          <w:rFonts w:ascii="Times New Roman" w:hAnsi="Times New Roman"/>
          <w:bCs/>
          <w:i/>
          <w:color w:val="000000" w:themeColor="text1"/>
        </w:rPr>
        <w:t xml:space="preserve">     </w:t>
      </w:r>
    </w:p>
    <w:p w14:paraId="36B2C74E" w14:textId="5F12F265" w:rsidR="004234FF" w:rsidRPr="00BF0454" w:rsidRDefault="004234FF" w:rsidP="00BF0454">
      <w:pPr>
        <w:ind w:firstLine="709"/>
        <w:jc w:val="right"/>
        <w:rPr>
          <w:rFonts w:ascii="Times New Roman" w:hAnsi="Times New Roman"/>
          <w:bCs/>
          <w:i/>
          <w:color w:val="000000" w:themeColor="text1"/>
          <w:sz w:val="28"/>
          <w:szCs w:val="28"/>
        </w:rPr>
      </w:pPr>
      <w:r w:rsidRPr="00BF0454">
        <w:rPr>
          <w:rFonts w:ascii="Times New Roman" w:hAnsi="Times New Roman"/>
          <w:bCs/>
          <w:i/>
          <w:color w:val="000000" w:themeColor="text1"/>
        </w:rPr>
        <w:t xml:space="preserve">                                                              </w:t>
      </w:r>
      <w:r w:rsidRPr="00BF0454">
        <w:rPr>
          <w:rFonts w:ascii="Times New Roman" w:hAnsi="Times New Roman"/>
          <w:bCs/>
          <w:i/>
          <w:color w:val="000000" w:themeColor="text1"/>
          <w:sz w:val="28"/>
          <w:szCs w:val="28"/>
        </w:rPr>
        <w:t xml:space="preserve">             </w:t>
      </w:r>
    </w:p>
    <w:p w14:paraId="6A8A384B" w14:textId="1C2377AC" w:rsidR="00D8743C" w:rsidRDefault="00646AE9">
      <w:pPr>
        <w:pStyle w:val="11"/>
        <w:spacing w:line="240" w:lineRule="auto"/>
        <w:jc w:val="center"/>
        <w:rPr>
          <w:b/>
          <w:bCs/>
          <w:color w:val="000000" w:themeColor="text1"/>
          <w:sz w:val="28"/>
          <w:szCs w:val="28"/>
        </w:rPr>
      </w:pPr>
      <w:r>
        <w:rPr>
          <w:b/>
          <w:bCs/>
          <w:color w:val="000000" w:themeColor="text1"/>
          <w:sz w:val="28"/>
          <w:szCs w:val="28"/>
        </w:rPr>
        <w:t xml:space="preserve">Аналитическая справка </w:t>
      </w:r>
    </w:p>
    <w:p w14:paraId="539E7993" w14:textId="77777777" w:rsidR="00D8743C" w:rsidRDefault="00646AE9">
      <w:pPr>
        <w:pStyle w:val="11"/>
        <w:spacing w:line="240" w:lineRule="auto"/>
        <w:jc w:val="center"/>
        <w:rPr>
          <w:color w:val="000000" w:themeColor="text1"/>
          <w:sz w:val="28"/>
          <w:szCs w:val="28"/>
        </w:rPr>
      </w:pPr>
      <w:r>
        <w:rPr>
          <w:color w:val="000000" w:themeColor="text1"/>
          <w:sz w:val="28"/>
          <w:szCs w:val="28"/>
        </w:rPr>
        <w:t xml:space="preserve">по результатам внутреннего анализа коррупционных рисков в деятельности Коммунального государственного учреждения </w:t>
      </w:r>
    </w:p>
    <w:p w14:paraId="01AADE90" w14:textId="77777777" w:rsidR="00D8743C" w:rsidRDefault="00646AE9">
      <w:pPr>
        <w:pStyle w:val="11"/>
        <w:spacing w:line="240" w:lineRule="auto"/>
        <w:jc w:val="center"/>
        <w:rPr>
          <w:color w:val="000000" w:themeColor="text1"/>
          <w:sz w:val="28"/>
          <w:szCs w:val="28"/>
        </w:rPr>
      </w:pPr>
      <w:r>
        <w:rPr>
          <w:color w:val="000000" w:themeColor="text1"/>
          <w:sz w:val="28"/>
          <w:szCs w:val="28"/>
        </w:rPr>
        <w:t xml:space="preserve">«Аппарат </w:t>
      </w:r>
      <w:proofErr w:type="spellStart"/>
      <w:r>
        <w:rPr>
          <w:color w:val="000000" w:themeColor="text1"/>
          <w:sz w:val="28"/>
          <w:szCs w:val="28"/>
        </w:rPr>
        <w:t>акима</w:t>
      </w:r>
      <w:proofErr w:type="spellEnd"/>
      <w:r>
        <w:rPr>
          <w:color w:val="000000" w:themeColor="text1"/>
          <w:sz w:val="28"/>
          <w:szCs w:val="28"/>
        </w:rPr>
        <w:t xml:space="preserve"> г. Алматы» </w:t>
      </w:r>
    </w:p>
    <w:p w14:paraId="1328EBD8" w14:textId="77777777" w:rsidR="00D8743C" w:rsidRDefault="00D8743C">
      <w:pPr>
        <w:pStyle w:val="11"/>
        <w:spacing w:line="240" w:lineRule="auto"/>
        <w:jc w:val="center"/>
        <w:rPr>
          <w:b/>
          <w:bCs/>
          <w:color w:val="000000" w:themeColor="text1"/>
          <w:sz w:val="28"/>
          <w:szCs w:val="28"/>
        </w:rPr>
      </w:pPr>
    </w:p>
    <w:bookmarkEnd w:id="0"/>
    <w:p w14:paraId="23EC736C" w14:textId="78D29674" w:rsidR="00D8743C" w:rsidRDefault="0095094C" w:rsidP="00E37213">
      <w:pPr>
        <w:pStyle w:val="11"/>
        <w:spacing w:line="240" w:lineRule="auto"/>
        <w:jc w:val="center"/>
        <w:rPr>
          <w:i/>
          <w:iCs/>
          <w:color w:val="000000" w:themeColor="text1"/>
          <w:sz w:val="28"/>
          <w:szCs w:val="28"/>
        </w:rPr>
      </w:pPr>
      <w:r>
        <w:rPr>
          <w:i/>
          <w:iCs/>
          <w:color w:val="000000" w:themeColor="text1"/>
          <w:sz w:val="28"/>
          <w:szCs w:val="28"/>
        </w:rPr>
        <w:t>«</w:t>
      </w:r>
      <w:r w:rsidR="0015424E">
        <w:rPr>
          <w:i/>
          <w:iCs/>
          <w:color w:val="000000" w:themeColor="text1"/>
          <w:sz w:val="28"/>
          <w:szCs w:val="28"/>
        </w:rPr>
        <w:t>___</w:t>
      </w:r>
      <w:r>
        <w:rPr>
          <w:i/>
          <w:iCs/>
          <w:color w:val="000000" w:themeColor="text1"/>
          <w:sz w:val="28"/>
          <w:szCs w:val="28"/>
        </w:rPr>
        <w:t>»</w:t>
      </w:r>
      <w:r w:rsidR="00646AE9">
        <w:rPr>
          <w:i/>
          <w:iCs/>
          <w:color w:val="000000" w:themeColor="text1"/>
          <w:sz w:val="28"/>
          <w:szCs w:val="28"/>
        </w:rPr>
        <w:t xml:space="preserve"> </w:t>
      </w:r>
      <w:r w:rsidR="0015424E">
        <w:rPr>
          <w:i/>
          <w:iCs/>
          <w:color w:val="000000" w:themeColor="text1"/>
          <w:sz w:val="28"/>
          <w:szCs w:val="28"/>
        </w:rPr>
        <w:t>_________</w:t>
      </w:r>
      <w:r w:rsidR="00646AE9">
        <w:rPr>
          <w:i/>
          <w:iCs/>
          <w:color w:val="000000" w:themeColor="text1"/>
          <w:sz w:val="28"/>
          <w:szCs w:val="28"/>
        </w:rPr>
        <w:t xml:space="preserve"> 20</w:t>
      </w:r>
      <w:r w:rsidR="00E37213">
        <w:rPr>
          <w:i/>
          <w:iCs/>
          <w:color w:val="000000" w:themeColor="text1"/>
          <w:sz w:val="28"/>
          <w:szCs w:val="28"/>
        </w:rPr>
        <w:t xml:space="preserve">26 </w:t>
      </w:r>
      <w:r w:rsidR="00646AE9">
        <w:rPr>
          <w:i/>
          <w:iCs/>
          <w:color w:val="000000" w:themeColor="text1"/>
          <w:sz w:val="28"/>
          <w:szCs w:val="28"/>
        </w:rPr>
        <w:t>г.                                                                       г. Алматы</w:t>
      </w:r>
    </w:p>
    <w:p w14:paraId="4114B852" w14:textId="77777777" w:rsidR="00D8743C" w:rsidRDefault="00646AE9">
      <w:pPr>
        <w:pStyle w:val="11"/>
        <w:spacing w:line="240" w:lineRule="auto"/>
        <w:jc w:val="both"/>
        <w:rPr>
          <w:b/>
          <w:bCs/>
          <w:i/>
          <w:iCs/>
          <w:color w:val="000000" w:themeColor="text1"/>
          <w:sz w:val="28"/>
          <w:szCs w:val="28"/>
        </w:rPr>
      </w:pPr>
      <w:r>
        <w:rPr>
          <w:b/>
          <w:bCs/>
          <w:i/>
          <w:iCs/>
          <w:color w:val="000000" w:themeColor="text1"/>
          <w:sz w:val="28"/>
          <w:szCs w:val="28"/>
        </w:rPr>
        <w:tab/>
      </w:r>
      <w:r>
        <w:rPr>
          <w:b/>
          <w:bCs/>
          <w:i/>
          <w:iCs/>
          <w:color w:val="000000" w:themeColor="text1"/>
          <w:sz w:val="28"/>
          <w:szCs w:val="28"/>
        </w:rPr>
        <w:tab/>
      </w:r>
      <w:r>
        <w:rPr>
          <w:b/>
          <w:bCs/>
          <w:i/>
          <w:iCs/>
          <w:color w:val="000000" w:themeColor="text1"/>
          <w:sz w:val="28"/>
          <w:szCs w:val="28"/>
        </w:rPr>
        <w:tab/>
      </w:r>
      <w:r>
        <w:rPr>
          <w:b/>
          <w:bCs/>
          <w:i/>
          <w:iCs/>
          <w:color w:val="000000" w:themeColor="text1"/>
          <w:sz w:val="28"/>
          <w:szCs w:val="28"/>
        </w:rPr>
        <w:tab/>
      </w:r>
    </w:p>
    <w:p w14:paraId="52F00392" w14:textId="77777777" w:rsidR="00D8743C" w:rsidRDefault="00646AE9">
      <w:pPr>
        <w:pStyle w:val="11"/>
        <w:spacing w:line="240" w:lineRule="auto"/>
        <w:jc w:val="both"/>
        <w:rPr>
          <w:b/>
          <w:bCs/>
          <w:i/>
          <w:iCs/>
          <w:color w:val="000000" w:themeColor="text1"/>
          <w:sz w:val="28"/>
          <w:szCs w:val="28"/>
        </w:rPr>
      </w:pPr>
      <w:r>
        <w:rPr>
          <w:b/>
          <w:bCs/>
          <w:i/>
          <w:iCs/>
          <w:color w:val="000000" w:themeColor="text1"/>
          <w:sz w:val="28"/>
          <w:szCs w:val="28"/>
        </w:rPr>
        <w:tab/>
      </w:r>
    </w:p>
    <w:p w14:paraId="6C5F3E7C" w14:textId="77777777" w:rsidR="004234FF" w:rsidRPr="00402BB6" w:rsidRDefault="004234FF" w:rsidP="004234FF">
      <w:pPr>
        <w:pStyle w:val="11"/>
        <w:jc w:val="both"/>
        <w:rPr>
          <w:b/>
          <w:bCs/>
          <w:sz w:val="28"/>
          <w:szCs w:val="28"/>
        </w:rPr>
      </w:pPr>
      <w:r>
        <w:rPr>
          <w:b/>
          <w:bCs/>
          <w:sz w:val="28"/>
          <w:szCs w:val="28"/>
        </w:rPr>
        <w:t xml:space="preserve">       </w:t>
      </w:r>
      <w:r w:rsidRPr="00402BB6">
        <w:rPr>
          <w:b/>
          <w:bCs/>
          <w:sz w:val="28"/>
          <w:szCs w:val="28"/>
        </w:rPr>
        <w:t>I. Общие положения</w:t>
      </w:r>
    </w:p>
    <w:p w14:paraId="1CED11A9" w14:textId="0C6FA57F" w:rsidR="004234FF" w:rsidRPr="004E46F0" w:rsidRDefault="004234FF" w:rsidP="00F40D26">
      <w:pPr>
        <w:pStyle w:val="aff5"/>
        <w:ind w:firstLine="567"/>
        <w:jc w:val="both"/>
        <w:rPr>
          <w:rFonts w:ascii="Times New Roman" w:hAnsi="Times New Roman"/>
          <w:color w:val="000000" w:themeColor="text1"/>
          <w:sz w:val="28"/>
          <w:szCs w:val="28"/>
        </w:rPr>
      </w:pPr>
      <w:r w:rsidRPr="004E46F0">
        <w:rPr>
          <w:rFonts w:ascii="Times New Roman" w:hAnsi="Times New Roman"/>
          <w:color w:val="000000" w:themeColor="text1"/>
          <w:sz w:val="28"/>
          <w:szCs w:val="28"/>
        </w:rPr>
        <w:t xml:space="preserve">В соответствии с пунктом 5 статьи 8 Закона Республики Казахстан «О противодействии коррупции» государственные органы, организации и субъекты </w:t>
      </w:r>
      <w:proofErr w:type="spellStart"/>
      <w:r w:rsidRPr="004E46F0">
        <w:rPr>
          <w:rFonts w:ascii="Times New Roman" w:hAnsi="Times New Roman"/>
          <w:color w:val="000000" w:themeColor="text1"/>
          <w:sz w:val="28"/>
          <w:szCs w:val="28"/>
        </w:rPr>
        <w:t>квазигосударственного</w:t>
      </w:r>
      <w:proofErr w:type="spellEnd"/>
      <w:r w:rsidRPr="004E46F0">
        <w:rPr>
          <w:rFonts w:ascii="Times New Roman" w:hAnsi="Times New Roman"/>
          <w:color w:val="000000" w:themeColor="text1"/>
          <w:sz w:val="28"/>
          <w:szCs w:val="28"/>
        </w:rPr>
        <w:t xml:space="preserve"> сектора осуществляют внутренний анализ коррупционных рисков, по результатам которого принимаются меры по устранению причин и условий, способствующих совершению коррупционных правонарушений.</w:t>
      </w:r>
    </w:p>
    <w:p w14:paraId="4DCB488D" w14:textId="77777777" w:rsidR="004234FF" w:rsidRPr="004E46F0" w:rsidRDefault="004234FF" w:rsidP="00F40D26">
      <w:pPr>
        <w:pStyle w:val="aff5"/>
        <w:ind w:firstLine="567"/>
        <w:jc w:val="both"/>
        <w:rPr>
          <w:rFonts w:ascii="Times New Roman" w:hAnsi="Times New Roman"/>
          <w:color w:val="000000" w:themeColor="text1"/>
          <w:sz w:val="28"/>
          <w:szCs w:val="28"/>
        </w:rPr>
      </w:pPr>
      <w:r w:rsidRPr="004E46F0">
        <w:rPr>
          <w:rFonts w:ascii="Times New Roman" w:hAnsi="Times New Roman"/>
          <w:color w:val="000000" w:themeColor="text1"/>
          <w:sz w:val="28"/>
          <w:szCs w:val="28"/>
        </w:rPr>
        <w:t>Концепцией антикоррупционной политики Республики Казахстан на 2022–2026 годы, утверждённой Указом Президента Республики Казахстан от 2 февраля 2022 года № 802, выявление и минимизация коррупционных рисков, а также причин и условий, способствующих их возникновению, определены в качестве одного из ключевых направлений антикоррупционной политики.</w:t>
      </w:r>
    </w:p>
    <w:p w14:paraId="0AAB1FFE" w14:textId="322CA0B3" w:rsidR="004234FF" w:rsidRDefault="004234FF" w:rsidP="00F40D26">
      <w:pPr>
        <w:pStyle w:val="aff5"/>
        <w:ind w:firstLine="708"/>
        <w:jc w:val="both"/>
        <w:rPr>
          <w:rFonts w:ascii="Times New Roman" w:hAnsi="Times New Roman"/>
          <w:color w:val="000000" w:themeColor="text1"/>
          <w:sz w:val="28"/>
          <w:szCs w:val="28"/>
        </w:rPr>
      </w:pPr>
      <w:r w:rsidRPr="004E46F0">
        <w:rPr>
          <w:rFonts w:ascii="Times New Roman" w:hAnsi="Times New Roman"/>
          <w:color w:val="000000" w:themeColor="text1"/>
          <w:sz w:val="28"/>
          <w:szCs w:val="28"/>
        </w:rPr>
        <w:t>Порядок проведения внутреннего анализа коррупционных рисков определяется Типовыми правилами проведения внутреннего анализа коррупционных рисков, утверждёнными приказом Председателя Агентства Республики Казахстан по делам государственной службы и противодействию коррупции от 19 октября 2016 года № 12, зарегистрированным в Министерстве юстиции Республики Казахстан за № 14441, с учётом внесённых в них изменений и дополнений.</w:t>
      </w:r>
    </w:p>
    <w:p w14:paraId="61F713C9" w14:textId="751DC944" w:rsidR="004234FF" w:rsidRPr="004E46F0" w:rsidRDefault="004234FF" w:rsidP="00F40D26">
      <w:pPr>
        <w:pStyle w:val="aff5"/>
        <w:ind w:firstLine="708"/>
        <w:jc w:val="both"/>
        <w:rPr>
          <w:rFonts w:ascii="Times New Roman" w:hAnsi="Times New Roman"/>
          <w:color w:val="000000" w:themeColor="text1"/>
          <w:sz w:val="28"/>
          <w:szCs w:val="28"/>
        </w:rPr>
      </w:pPr>
      <w:r w:rsidRPr="004E46F0">
        <w:rPr>
          <w:rFonts w:ascii="Times New Roman" w:hAnsi="Times New Roman"/>
          <w:color w:val="000000" w:themeColor="text1"/>
          <w:sz w:val="28"/>
          <w:szCs w:val="28"/>
        </w:rPr>
        <w:t>Типовыми правилами предусмотрено проведение внутреннего анализа коррупционных рисков по направлениям, связанным с выявлением коррупционных рисков в правовом регулировании и организационно-управленческой деятельности, с последующим принятием мер по устранению выявленных причин и условий, способствующих возникновению коррупционных рисков.</w:t>
      </w:r>
    </w:p>
    <w:p w14:paraId="5EBEEEEB" w14:textId="77777777" w:rsidR="004234FF" w:rsidRPr="004E46F0" w:rsidRDefault="004234FF" w:rsidP="004234FF">
      <w:pPr>
        <w:pStyle w:val="aff5"/>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4E46F0">
        <w:rPr>
          <w:rFonts w:ascii="Times New Roman" w:hAnsi="Times New Roman"/>
          <w:color w:val="000000" w:themeColor="text1"/>
          <w:sz w:val="28"/>
          <w:szCs w:val="28"/>
        </w:rPr>
        <w:t>На основании приказа от 6 августа 2026 года № 25-б «О проведении внутреннего анализа коррупционных рисков» внутренний анализ коррупционных рисков проводится в период с 10 августа по 18 сентября 2026 года.</w:t>
      </w:r>
    </w:p>
    <w:p w14:paraId="5DE09299" w14:textId="25FC4FF8" w:rsidR="004234FF" w:rsidRDefault="004234FF" w:rsidP="0014726C">
      <w:pPr>
        <w:pStyle w:val="aff5"/>
        <w:ind w:firstLine="426"/>
        <w:jc w:val="both"/>
        <w:rPr>
          <w:rFonts w:ascii="Times New Roman" w:hAnsi="Times New Roman"/>
          <w:color w:val="000000" w:themeColor="text1"/>
          <w:sz w:val="28"/>
          <w:szCs w:val="28"/>
        </w:rPr>
      </w:pPr>
      <w:r w:rsidRPr="004E46F0">
        <w:rPr>
          <w:rFonts w:ascii="Times New Roman" w:hAnsi="Times New Roman"/>
          <w:color w:val="000000" w:themeColor="text1"/>
          <w:sz w:val="28"/>
          <w:szCs w:val="28"/>
        </w:rPr>
        <w:t>В рамках проведения внутреннего анализа изучаются деятельность объекта анализа, применяемые нормативные правовые и внутренние документы, а также организационно-управленческие процессы, с целью выявления и оценки коррупционных рисков, причин и условий, способствующих их возникновению, и выработки мер по их устранению и минимизации.</w:t>
      </w:r>
    </w:p>
    <w:p w14:paraId="0B64E0A3" w14:textId="335189CD" w:rsidR="004234FF" w:rsidRPr="003A01C5" w:rsidRDefault="004234FF" w:rsidP="0014726C">
      <w:pPr>
        <w:pStyle w:val="11"/>
        <w:spacing w:line="240" w:lineRule="auto"/>
        <w:ind w:firstLine="426"/>
        <w:jc w:val="both"/>
        <w:rPr>
          <w:color w:val="000000" w:themeColor="text1"/>
          <w:sz w:val="28"/>
          <w:szCs w:val="28"/>
        </w:rPr>
      </w:pPr>
      <w:r w:rsidRPr="003A01C5">
        <w:rPr>
          <w:color w:val="000000" w:themeColor="text1"/>
          <w:sz w:val="28"/>
          <w:szCs w:val="28"/>
        </w:rPr>
        <w:lastRenderedPageBreak/>
        <w:t>Период, охватываемый внутренним анализом коррупционных рисков: 2025 год – I–II кварталы 2026 года.</w:t>
      </w:r>
    </w:p>
    <w:p w14:paraId="380A73A7" w14:textId="5B94A313" w:rsidR="004234FF" w:rsidRPr="003A01C5" w:rsidRDefault="004234FF" w:rsidP="0014726C">
      <w:pPr>
        <w:pStyle w:val="11"/>
        <w:spacing w:line="240" w:lineRule="auto"/>
        <w:ind w:firstLine="426"/>
        <w:jc w:val="both"/>
        <w:rPr>
          <w:bCs/>
          <w:color w:val="000000" w:themeColor="text1"/>
          <w:sz w:val="28"/>
          <w:szCs w:val="28"/>
        </w:rPr>
      </w:pPr>
      <w:r w:rsidRPr="003A01C5">
        <w:rPr>
          <w:bCs/>
          <w:color w:val="000000" w:themeColor="text1"/>
          <w:sz w:val="28"/>
          <w:szCs w:val="28"/>
        </w:rPr>
        <w:t xml:space="preserve">На основании приказа от 6 августа 2026 года № 25-б «О проведении внутреннего анализа коррупционных рисков» создана рабочая группа по проведению внутреннего анализа коррупционных рисков </w:t>
      </w:r>
      <w:r w:rsidRPr="00A263FC">
        <w:rPr>
          <w:bCs/>
          <w:i/>
          <w:iCs/>
          <w:color w:val="000000" w:themeColor="text1"/>
          <w:sz w:val="24"/>
          <w:szCs w:val="24"/>
        </w:rPr>
        <w:t>(далее – ВАКР)</w:t>
      </w:r>
      <w:r w:rsidRPr="00A263FC">
        <w:rPr>
          <w:bCs/>
          <w:color w:val="000000" w:themeColor="text1"/>
          <w:sz w:val="24"/>
          <w:szCs w:val="24"/>
        </w:rPr>
        <w:t xml:space="preserve"> </w:t>
      </w:r>
      <w:r w:rsidRPr="003A01C5">
        <w:rPr>
          <w:bCs/>
          <w:color w:val="000000" w:themeColor="text1"/>
          <w:sz w:val="28"/>
          <w:szCs w:val="28"/>
        </w:rPr>
        <w:t xml:space="preserve">в деятельности коммунального государственного учреждения «Аппарат </w:t>
      </w:r>
      <w:proofErr w:type="spellStart"/>
      <w:r w:rsidRPr="003A01C5">
        <w:rPr>
          <w:bCs/>
          <w:color w:val="000000" w:themeColor="text1"/>
          <w:sz w:val="28"/>
          <w:szCs w:val="28"/>
        </w:rPr>
        <w:t>акима</w:t>
      </w:r>
      <w:proofErr w:type="spellEnd"/>
      <w:r w:rsidRPr="003A01C5">
        <w:rPr>
          <w:bCs/>
          <w:color w:val="000000" w:themeColor="text1"/>
          <w:sz w:val="28"/>
          <w:szCs w:val="28"/>
        </w:rPr>
        <w:t xml:space="preserve"> города Алматы» </w:t>
      </w:r>
      <w:r w:rsidRPr="0014726C">
        <w:rPr>
          <w:bCs/>
          <w:i/>
          <w:iCs/>
          <w:color w:val="000000" w:themeColor="text1"/>
          <w:sz w:val="24"/>
          <w:szCs w:val="24"/>
        </w:rPr>
        <w:t>(далее – Аппарат)</w:t>
      </w:r>
      <w:r w:rsidRPr="0014726C">
        <w:rPr>
          <w:bCs/>
          <w:color w:val="000000" w:themeColor="text1"/>
          <w:sz w:val="24"/>
          <w:szCs w:val="24"/>
        </w:rPr>
        <w:t xml:space="preserve"> </w:t>
      </w:r>
      <w:r w:rsidRPr="003A01C5">
        <w:rPr>
          <w:bCs/>
          <w:color w:val="000000" w:themeColor="text1"/>
          <w:sz w:val="28"/>
          <w:szCs w:val="28"/>
        </w:rPr>
        <w:t>в следующем составе:</w:t>
      </w:r>
    </w:p>
    <w:p w14:paraId="0403AE7B" w14:textId="77777777" w:rsidR="004234FF" w:rsidRPr="003A01C5" w:rsidRDefault="004234FF">
      <w:pPr>
        <w:pStyle w:val="11"/>
        <w:numPr>
          <w:ilvl w:val="0"/>
          <w:numId w:val="1"/>
        </w:numPr>
        <w:spacing w:line="240" w:lineRule="auto"/>
        <w:jc w:val="both"/>
        <w:rPr>
          <w:bCs/>
          <w:color w:val="000000" w:themeColor="text1"/>
          <w:sz w:val="28"/>
          <w:szCs w:val="28"/>
        </w:rPr>
      </w:pPr>
      <w:r w:rsidRPr="003A01C5">
        <w:rPr>
          <w:bCs/>
          <w:color w:val="000000" w:themeColor="text1"/>
          <w:sz w:val="28"/>
          <w:szCs w:val="28"/>
        </w:rPr>
        <w:t xml:space="preserve">заместитель руководителя Аппарата </w:t>
      </w:r>
      <w:proofErr w:type="spellStart"/>
      <w:r w:rsidRPr="003A01C5">
        <w:rPr>
          <w:bCs/>
          <w:color w:val="000000" w:themeColor="text1"/>
          <w:sz w:val="28"/>
          <w:szCs w:val="28"/>
        </w:rPr>
        <w:t>акима</w:t>
      </w:r>
      <w:proofErr w:type="spellEnd"/>
      <w:r w:rsidRPr="003A01C5">
        <w:rPr>
          <w:bCs/>
          <w:color w:val="000000" w:themeColor="text1"/>
          <w:sz w:val="28"/>
          <w:szCs w:val="28"/>
        </w:rPr>
        <w:t xml:space="preserve"> города Алматы – руководитель рабочей группы </w:t>
      </w:r>
      <w:proofErr w:type="spellStart"/>
      <w:r w:rsidRPr="003A01C5">
        <w:rPr>
          <w:b/>
          <w:bCs/>
          <w:color w:val="000000" w:themeColor="text1"/>
          <w:sz w:val="28"/>
          <w:szCs w:val="28"/>
        </w:rPr>
        <w:t>Тулеуов</w:t>
      </w:r>
      <w:proofErr w:type="spellEnd"/>
      <w:r w:rsidRPr="003A01C5">
        <w:rPr>
          <w:b/>
          <w:bCs/>
          <w:color w:val="000000" w:themeColor="text1"/>
          <w:sz w:val="28"/>
          <w:szCs w:val="28"/>
        </w:rPr>
        <w:t xml:space="preserve"> Дамир Маратович</w:t>
      </w:r>
      <w:r w:rsidRPr="003A01C5">
        <w:rPr>
          <w:bCs/>
          <w:color w:val="000000" w:themeColor="text1"/>
          <w:sz w:val="28"/>
          <w:szCs w:val="28"/>
        </w:rPr>
        <w:t>;</w:t>
      </w:r>
    </w:p>
    <w:p w14:paraId="1C494BE0" w14:textId="77777777" w:rsidR="004234FF" w:rsidRPr="003A01C5" w:rsidRDefault="004234FF">
      <w:pPr>
        <w:pStyle w:val="11"/>
        <w:numPr>
          <w:ilvl w:val="0"/>
          <w:numId w:val="1"/>
        </w:numPr>
        <w:spacing w:line="240" w:lineRule="auto"/>
        <w:jc w:val="both"/>
        <w:rPr>
          <w:bCs/>
          <w:color w:val="000000" w:themeColor="text1"/>
          <w:sz w:val="28"/>
          <w:szCs w:val="28"/>
        </w:rPr>
      </w:pPr>
      <w:r w:rsidRPr="003A01C5">
        <w:rPr>
          <w:bCs/>
          <w:color w:val="000000" w:themeColor="text1"/>
          <w:sz w:val="28"/>
          <w:szCs w:val="28"/>
        </w:rPr>
        <w:t xml:space="preserve">руководитель отдела по работе с правоохранительными органами Аппарата </w:t>
      </w:r>
      <w:proofErr w:type="spellStart"/>
      <w:r w:rsidRPr="003A01C5">
        <w:rPr>
          <w:bCs/>
          <w:color w:val="000000" w:themeColor="text1"/>
          <w:sz w:val="28"/>
          <w:szCs w:val="28"/>
        </w:rPr>
        <w:t>акима</w:t>
      </w:r>
      <w:proofErr w:type="spellEnd"/>
      <w:r w:rsidRPr="003A01C5">
        <w:rPr>
          <w:bCs/>
          <w:color w:val="000000" w:themeColor="text1"/>
          <w:sz w:val="28"/>
          <w:szCs w:val="28"/>
        </w:rPr>
        <w:t xml:space="preserve"> города Алматы – член рабочей группы </w:t>
      </w:r>
      <w:proofErr w:type="spellStart"/>
      <w:r w:rsidRPr="003A01C5">
        <w:rPr>
          <w:b/>
          <w:bCs/>
          <w:color w:val="000000" w:themeColor="text1"/>
          <w:sz w:val="28"/>
          <w:szCs w:val="28"/>
        </w:rPr>
        <w:t>Сатымбеков</w:t>
      </w:r>
      <w:proofErr w:type="spellEnd"/>
      <w:r w:rsidRPr="003A01C5">
        <w:rPr>
          <w:b/>
          <w:bCs/>
          <w:color w:val="000000" w:themeColor="text1"/>
          <w:sz w:val="28"/>
          <w:szCs w:val="28"/>
        </w:rPr>
        <w:t xml:space="preserve"> </w:t>
      </w:r>
      <w:proofErr w:type="spellStart"/>
      <w:r w:rsidRPr="003A01C5">
        <w:rPr>
          <w:b/>
          <w:bCs/>
          <w:color w:val="000000" w:themeColor="text1"/>
          <w:sz w:val="28"/>
          <w:szCs w:val="28"/>
        </w:rPr>
        <w:t>Нурман</w:t>
      </w:r>
      <w:proofErr w:type="spellEnd"/>
      <w:r w:rsidRPr="003A01C5">
        <w:rPr>
          <w:b/>
          <w:bCs/>
          <w:color w:val="000000" w:themeColor="text1"/>
          <w:sz w:val="28"/>
          <w:szCs w:val="28"/>
        </w:rPr>
        <w:t xml:space="preserve"> </w:t>
      </w:r>
      <w:proofErr w:type="spellStart"/>
      <w:r w:rsidRPr="003A01C5">
        <w:rPr>
          <w:b/>
          <w:bCs/>
          <w:color w:val="000000" w:themeColor="text1"/>
          <w:sz w:val="28"/>
          <w:szCs w:val="28"/>
        </w:rPr>
        <w:t>Нурланович</w:t>
      </w:r>
      <w:proofErr w:type="spellEnd"/>
      <w:r w:rsidRPr="003A01C5">
        <w:rPr>
          <w:bCs/>
          <w:color w:val="000000" w:themeColor="text1"/>
          <w:sz w:val="28"/>
          <w:szCs w:val="28"/>
        </w:rPr>
        <w:t>;</w:t>
      </w:r>
    </w:p>
    <w:p w14:paraId="42F083C7" w14:textId="77777777" w:rsidR="004234FF" w:rsidRPr="003A01C5" w:rsidRDefault="004234FF">
      <w:pPr>
        <w:pStyle w:val="11"/>
        <w:numPr>
          <w:ilvl w:val="0"/>
          <w:numId w:val="1"/>
        </w:numPr>
        <w:spacing w:line="240" w:lineRule="auto"/>
        <w:jc w:val="both"/>
        <w:rPr>
          <w:bCs/>
          <w:color w:val="000000" w:themeColor="text1"/>
          <w:sz w:val="28"/>
          <w:szCs w:val="28"/>
        </w:rPr>
      </w:pPr>
      <w:r w:rsidRPr="003A01C5">
        <w:rPr>
          <w:bCs/>
          <w:color w:val="000000" w:themeColor="text1"/>
          <w:sz w:val="28"/>
          <w:szCs w:val="28"/>
        </w:rPr>
        <w:t xml:space="preserve">руководитель Антикоррупционной комплаенс-службы АО «СПК «Алматы» – член рабочей группы </w:t>
      </w:r>
      <w:r w:rsidRPr="003A01C5">
        <w:rPr>
          <w:b/>
          <w:bCs/>
          <w:color w:val="000000" w:themeColor="text1"/>
          <w:sz w:val="28"/>
          <w:szCs w:val="28"/>
        </w:rPr>
        <w:t xml:space="preserve">Оспанов </w:t>
      </w:r>
      <w:proofErr w:type="spellStart"/>
      <w:r w:rsidRPr="003A01C5">
        <w:rPr>
          <w:b/>
          <w:bCs/>
          <w:color w:val="000000" w:themeColor="text1"/>
          <w:sz w:val="28"/>
          <w:szCs w:val="28"/>
        </w:rPr>
        <w:t>Самат</w:t>
      </w:r>
      <w:proofErr w:type="spellEnd"/>
      <w:r w:rsidRPr="003A01C5">
        <w:rPr>
          <w:b/>
          <w:bCs/>
          <w:color w:val="000000" w:themeColor="text1"/>
          <w:sz w:val="28"/>
          <w:szCs w:val="28"/>
        </w:rPr>
        <w:t xml:space="preserve"> </w:t>
      </w:r>
      <w:proofErr w:type="spellStart"/>
      <w:r w:rsidRPr="003A01C5">
        <w:rPr>
          <w:b/>
          <w:bCs/>
          <w:color w:val="000000" w:themeColor="text1"/>
          <w:sz w:val="28"/>
          <w:szCs w:val="28"/>
        </w:rPr>
        <w:t>Женисович</w:t>
      </w:r>
      <w:proofErr w:type="spellEnd"/>
      <w:r w:rsidRPr="003A01C5">
        <w:rPr>
          <w:bCs/>
          <w:color w:val="000000" w:themeColor="text1"/>
          <w:sz w:val="28"/>
          <w:szCs w:val="28"/>
        </w:rPr>
        <w:t>;</w:t>
      </w:r>
    </w:p>
    <w:p w14:paraId="1FFC3400" w14:textId="77777777" w:rsidR="004234FF" w:rsidRPr="003A01C5" w:rsidRDefault="004234FF">
      <w:pPr>
        <w:pStyle w:val="11"/>
        <w:numPr>
          <w:ilvl w:val="0"/>
          <w:numId w:val="1"/>
        </w:numPr>
        <w:spacing w:line="240" w:lineRule="auto"/>
        <w:jc w:val="both"/>
        <w:rPr>
          <w:bCs/>
          <w:color w:val="000000" w:themeColor="text1"/>
          <w:sz w:val="28"/>
          <w:szCs w:val="28"/>
        </w:rPr>
      </w:pPr>
      <w:r w:rsidRPr="003A01C5">
        <w:rPr>
          <w:bCs/>
          <w:color w:val="000000" w:themeColor="text1"/>
          <w:sz w:val="28"/>
          <w:szCs w:val="28"/>
        </w:rPr>
        <w:t xml:space="preserve">главный менеджер Антикоррупционной комплаенс-службы АО «СПК «Алматы» – член рабочей группы </w:t>
      </w:r>
      <w:proofErr w:type="spellStart"/>
      <w:r w:rsidRPr="003A01C5">
        <w:rPr>
          <w:b/>
          <w:bCs/>
          <w:color w:val="000000" w:themeColor="text1"/>
          <w:sz w:val="28"/>
          <w:szCs w:val="28"/>
        </w:rPr>
        <w:t>Умбеталиев</w:t>
      </w:r>
      <w:proofErr w:type="spellEnd"/>
      <w:r w:rsidRPr="003A01C5">
        <w:rPr>
          <w:b/>
          <w:bCs/>
          <w:color w:val="000000" w:themeColor="text1"/>
          <w:sz w:val="28"/>
          <w:szCs w:val="28"/>
        </w:rPr>
        <w:t xml:space="preserve"> </w:t>
      </w:r>
      <w:proofErr w:type="spellStart"/>
      <w:r w:rsidRPr="003A01C5">
        <w:rPr>
          <w:b/>
          <w:bCs/>
          <w:color w:val="000000" w:themeColor="text1"/>
          <w:sz w:val="28"/>
          <w:szCs w:val="28"/>
        </w:rPr>
        <w:t>Самат</w:t>
      </w:r>
      <w:proofErr w:type="spellEnd"/>
      <w:r w:rsidRPr="003A01C5">
        <w:rPr>
          <w:b/>
          <w:bCs/>
          <w:color w:val="000000" w:themeColor="text1"/>
          <w:sz w:val="28"/>
          <w:szCs w:val="28"/>
        </w:rPr>
        <w:t xml:space="preserve"> </w:t>
      </w:r>
      <w:proofErr w:type="spellStart"/>
      <w:r w:rsidRPr="003A01C5">
        <w:rPr>
          <w:b/>
          <w:bCs/>
          <w:color w:val="000000" w:themeColor="text1"/>
          <w:sz w:val="28"/>
          <w:szCs w:val="28"/>
        </w:rPr>
        <w:t>Тлеубаевич</w:t>
      </w:r>
      <w:proofErr w:type="spellEnd"/>
      <w:r w:rsidRPr="003A01C5">
        <w:rPr>
          <w:bCs/>
          <w:color w:val="000000" w:themeColor="text1"/>
          <w:sz w:val="28"/>
          <w:szCs w:val="28"/>
        </w:rPr>
        <w:t>;</w:t>
      </w:r>
    </w:p>
    <w:p w14:paraId="29639B26" w14:textId="77777777" w:rsidR="004234FF" w:rsidRPr="003A01C5" w:rsidRDefault="004234FF">
      <w:pPr>
        <w:pStyle w:val="11"/>
        <w:numPr>
          <w:ilvl w:val="0"/>
          <w:numId w:val="1"/>
        </w:numPr>
        <w:spacing w:line="240" w:lineRule="auto"/>
        <w:jc w:val="both"/>
        <w:rPr>
          <w:bCs/>
          <w:color w:val="000000" w:themeColor="text1"/>
          <w:sz w:val="28"/>
          <w:szCs w:val="28"/>
        </w:rPr>
      </w:pPr>
      <w:r w:rsidRPr="003A01C5">
        <w:rPr>
          <w:bCs/>
          <w:color w:val="000000" w:themeColor="text1"/>
          <w:sz w:val="28"/>
          <w:szCs w:val="28"/>
        </w:rPr>
        <w:t>комплаенс-офицер ТОО «</w:t>
      </w:r>
      <w:proofErr w:type="spellStart"/>
      <w:r w:rsidRPr="003A01C5">
        <w:rPr>
          <w:bCs/>
          <w:color w:val="000000" w:themeColor="text1"/>
          <w:sz w:val="28"/>
          <w:szCs w:val="28"/>
        </w:rPr>
        <w:t>Алматыэлектротранс</w:t>
      </w:r>
      <w:proofErr w:type="spellEnd"/>
      <w:r w:rsidRPr="003A01C5">
        <w:rPr>
          <w:bCs/>
          <w:color w:val="000000" w:themeColor="text1"/>
          <w:sz w:val="28"/>
          <w:szCs w:val="28"/>
        </w:rPr>
        <w:t xml:space="preserve">» – член рабочей группы </w:t>
      </w:r>
      <w:r w:rsidRPr="003A01C5">
        <w:rPr>
          <w:b/>
          <w:bCs/>
          <w:color w:val="000000" w:themeColor="text1"/>
          <w:sz w:val="28"/>
          <w:szCs w:val="28"/>
        </w:rPr>
        <w:t xml:space="preserve">Жунусов </w:t>
      </w:r>
      <w:proofErr w:type="spellStart"/>
      <w:r w:rsidRPr="003A01C5">
        <w:rPr>
          <w:b/>
          <w:bCs/>
          <w:color w:val="000000" w:themeColor="text1"/>
          <w:sz w:val="28"/>
          <w:szCs w:val="28"/>
        </w:rPr>
        <w:t>Санджар</w:t>
      </w:r>
      <w:proofErr w:type="spellEnd"/>
      <w:r w:rsidRPr="003A01C5">
        <w:rPr>
          <w:b/>
          <w:bCs/>
          <w:color w:val="000000" w:themeColor="text1"/>
          <w:sz w:val="28"/>
          <w:szCs w:val="28"/>
        </w:rPr>
        <w:t xml:space="preserve"> </w:t>
      </w:r>
      <w:proofErr w:type="spellStart"/>
      <w:r w:rsidRPr="003A01C5">
        <w:rPr>
          <w:b/>
          <w:bCs/>
          <w:color w:val="000000" w:themeColor="text1"/>
          <w:sz w:val="28"/>
          <w:szCs w:val="28"/>
        </w:rPr>
        <w:t>Саинович</w:t>
      </w:r>
      <w:proofErr w:type="spellEnd"/>
      <w:r w:rsidRPr="003A01C5">
        <w:rPr>
          <w:bCs/>
          <w:color w:val="000000" w:themeColor="text1"/>
          <w:sz w:val="28"/>
          <w:szCs w:val="28"/>
        </w:rPr>
        <w:t>;</w:t>
      </w:r>
    </w:p>
    <w:p w14:paraId="6D43CEA7" w14:textId="77777777" w:rsidR="004234FF" w:rsidRPr="003A01C5" w:rsidRDefault="004234FF">
      <w:pPr>
        <w:pStyle w:val="11"/>
        <w:numPr>
          <w:ilvl w:val="0"/>
          <w:numId w:val="1"/>
        </w:numPr>
        <w:spacing w:line="240" w:lineRule="auto"/>
        <w:jc w:val="both"/>
        <w:rPr>
          <w:bCs/>
          <w:color w:val="000000" w:themeColor="text1"/>
          <w:sz w:val="28"/>
          <w:szCs w:val="28"/>
        </w:rPr>
      </w:pPr>
      <w:r w:rsidRPr="003A01C5">
        <w:rPr>
          <w:bCs/>
          <w:color w:val="000000" w:themeColor="text1"/>
          <w:sz w:val="28"/>
          <w:szCs w:val="28"/>
        </w:rPr>
        <w:t xml:space="preserve">главный менеджер АО «Центр развития города Алматы» – член рабочей группы </w:t>
      </w:r>
      <w:r w:rsidRPr="003A01C5">
        <w:rPr>
          <w:b/>
          <w:bCs/>
          <w:color w:val="000000" w:themeColor="text1"/>
          <w:sz w:val="28"/>
          <w:szCs w:val="28"/>
        </w:rPr>
        <w:t xml:space="preserve">Мубарак </w:t>
      </w:r>
      <w:proofErr w:type="spellStart"/>
      <w:r w:rsidRPr="003A01C5">
        <w:rPr>
          <w:b/>
          <w:bCs/>
          <w:color w:val="000000" w:themeColor="text1"/>
          <w:sz w:val="28"/>
          <w:szCs w:val="28"/>
        </w:rPr>
        <w:t>Жандос</w:t>
      </w:r>
      <w:proofErr w:type="spellEnd"/>
      <w:r w:rsidRPr="003A01C5">
        <w:rPr>
          <w:bCs/>
          <w:color w:val="000000" w:themeColor="text1"/>
          <w:sz w:val="28"/>
          <w:szCs w:val="28"/>
        </w:rPr>
        <w:t>.</w:t>
      </w:r>
    </w:p>
    <w:p w14:paraId="67DB6B54" w14:textId="77777777" w:rsidR="006D11C7" w:rsidRDefault="006D11C7">
      <w:pPr>
        <w:pStyle w:val="11"/>
        <w:spacing w:line="240" w:lineRule="auto"/>
        <w:ind w:firstLine="708"/>
        <w:jc w:val="both"/>
        <w:rPr>
          <w:b/>
          <w:bCs/>
          <w:iCs/>
          <w:color w:val="000000" w:themeColor="text1"/>
          <w:sz w:val="28"/>
          <w:szCs w:val="28"/>
        </w:rPr>
      </w:pPr>
      <w:bookmarkStart w:id="1" w:name="_Hlk161645478"/>
    </w:p>
    <w:p w14:paraId="354F9D4A" w14:textId="77777777" w:rsidR="004234FF" w:rsidRPr="003A01C5" w:rsidRDefault="004234FF" w:rsidP="004234FF">
      <w:pPr>
        <w:pStyle w:val="11"/>
        <w:ind w:firstLine="360"/>
        <w:jc w:val="both"/>
        <w:rPr>
          <w:b/>
          <w:bCs/>
          <w:sz w:val="28"/>
          <w:szCs w:val="28"/>
        </w:rPr>
      </w:pPr>
      <w:r w:rsidRPr="00402BB6">
        <w:rPr>
          <w:b/>
          <w:bCs/>
          <w:sz w:val="28"/>
          <w:szCs w:val="28"/>
        </w:rPr>
        <w:t>II. Направления проведения ВАКР</w:t>
      </w:r>
    </w:p>
    <w:bookmarkEnd w:id="1"/>
    <w:p w14:paraId="66F84995" w14:textId="77777777" w:rsidR="008F4A2B" w:rsidRPr="003A01C5" w:rsidRDefault="008F4A2B" w:rsidP="008F4A2B">
      <w:pPr>
        <w:ind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Внутренний анализ коррупционных рисков в деятельности Аппарата проведен по следующим направлениям:</w:t>
      </w:r>
    </w:p>
    <w:p w14:paraId="5E2BCE3E" w14:textId="77777777" w:rsidR="008F4A2B" w:rsidRPr="003A01C5" w:rsidRDefault="008F4A2B">
      <w:pPr>
        <w:numPr>
          <w:ilvl w:val="0"/>
          <w:numId w:val="2"/>
        </w:numPr>
        <w:tabs>
          <w:tab w:val="clear" w:pos="720"/>
        </w:tabs>
        <w:ind w:hanging="294"/>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анализ нормативных правовых актов и внутренних документов, регулирующих деятельность Аппарата, на предмет выявления коррупциогенных факторов и коррупционных рисков;</w:t>
      </w:r>
    </w:p>
    <w:p w14:paraId="5193F6B1" w14:textId="77777777" w:rsidR="008F4A2B" w:rsidRPr="003A01C5" w:rsidRDefault="008F4A2B">
      <w:pPr>
        <w:numPr>
          <w:ilvl w:val="0"/>
          <w:numId w:val="2"/>
        </w:numPr>
        <w:tabs>
          <w:tab w:val="clear" w:pos="720"/>
        </w:tabs>
        <w:ind w:hanging="294"/>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анализ организационно-управленческой деятельности Аппарата, включая:</w:t>
      </w:r>
    </w:p>
    <w:p w14:paraId="346BB9CC"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управление персоналом, в том числе определение должностей, подверженных коррупционным рискам;</w:t>
      </w:r>
    </w:p>
    <w:p w14:paraId="23C38441"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предупреждение и урегулирование конфликта интересов;</w:t>
      </w:r>
    </w:p>
    <w:p w14:paraId="1EB56D7C"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оказание государственных услуг;</w:t>
      </w:r>
    </w:p>
    <w:p w14:paraId="3135E68B"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реализацию разрешительных функций;</w:t>
      </w:r>
    </w:p>
    <w:p w14:paraId="7BDA3AAF"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реализацию контрольно-надзорных функций;</w:t>
      </w:r>
    </w:p>
    <w:p w14:paraId="7E0A43C1"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освоение и распределение бюджетных и финансовых средств;</w:t>
      </w:r>
    </w:p>
    <w:p w14:paraId="6AD650CD"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осуществление государственных закупок;</w:t>
      </w:r>
    </w:p>
    <w:p w14:paraId="3AE6B4E5"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бюджетное планирование;</w:t>
      </w:r>
    </w:p>
    <w:p w14:paraId="3FB688BD"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заключение договоров с физическими и юридическими лицами;</w:t>
      </w:r>
    </w:p>
    <w:p w14:paraId="58A88271"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разработку и использование цифровых систем;</w:t>
      </w:r>
    </w:p>
    <w:p w14:paraId="53A10357" w14:textId="77777777" w:rsidR="008F4A2B" w:rsidRPr="003A01C5" w:rsidRDefault="008F4A2B">
      <w:pPr>
        <w:numPr>
          <w:ilvl w:val="1"/>
          <w:numId w:val="3"/>
        </w:numPr>
        <w:ind w:left="851" w:hanging="425"/>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иные вопросы, вытекающие из организационно-управленческой деятельности Аппарата.</w:t>
      </w:r>
    </w:p>
    <w:p w14:paraId="6309F5B9" w14:textId="77777777" w:rsidR="008F4A2B" w:rsidRPr="003A01C5" w:rsidRDefault="008F4A2B" w:rsidP="008F4A2B">
      <w:pPr>
        <w:ind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lastRenderedPageBreak/>
        <w:t>В рамках анализа также изучены сведения о судебных актах, вступивших в законную силу, связанных с деятельностью Аппарата, а также публикации, обращения и иные сведения, размещённые в социальных сетях и на интернет-ресурсах, которые могут иметь отношение к внутренним коррупционным рискам.</w:t>
      </w:r>
    </w:p>
    <w:p w14:paraId="33FEAFB9" w14:textId="77777777" w:rsidR="004234FF" w:rsidRPr="003A01C5" w:rsidRDefault="004234FF" w:rsidP="004234FF">
      <w:pPr>
        <w:jc w:val="both"/>
        <w:rPr>
          <w:rFonts w:ascii="Times New Roman" w:eastAsia="Calibri" w:hAnsi="Times New Roman"/>
          <w:color w:val="000000" w:themeColor="text1"/>
          <w:sz w:val="28"/>
          <w:szCs w:val="28"/>
        </w:rPr>
      </w:pPr>
    </w:p>
    <w:p w14:paraId="4CA82539" w14:textId="77777777" w:rsidR="004234FF" w:rsidRPr="00402BB6" w:rsidRDefault="004234FF" w:rsidP="004234FF">
      <w:pPr>
        <w:pStyle w:val="11"/>
        <w:ind w:firstLine="708"/>
        <w:jc w:val="both"/>
        <w:rPr>
          <w:b/>
          <w:bCs/>
          <w:sz w:val="28"/>
          <w:szCs w:val="28"/>
        </w:rPr>
      </w:pPr>
      <w:r w:rsidRPr="00402BB6">
        <w:rPr>
          <w:b/>
          <w:bCs/>
          <w:sz w:val="28"/>
          <w:szCs w:val="28"/>
        </w:rPr>
        <w:t>III. Методы анализа</w:t>
      </w:r>
    </w:p>
    <w:p w14:paraId="72D50A08" w14:textId="77777777" w:rsidR="004234FF" w:rsidRPr="003A01C5" w:rsidRDefault="004234FF" w:rsidP="004234FF">
      <w:pPr>
        <w:ind w:firstLine="709"/>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Для выявления коррупционных рисков, установления причин и условий, способствующих их возникновению, а также выработки соответствующих рекомендаций применялись следующие методы анализа:</w:t>
      </w:r>
    </w:p>
    <w:p w14:paraId="71EECFF0"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сбор, изучение и анализ информации о деятельности Аппарата;</w:t>
      </w:r>
    </w:p>
    <w:p w14:paraId="71AC0DEA"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анализ нормативных правовых актов и внутренних документов;</w:t>
      </w:r>
    </w:p>
    <w:p w14:paraId="709EC137"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проведение собеседований и интервью с работниками структурных подразделений;</w:t>
      </w:r>
    </w:p>
    <w:p w14:paraId="15675AE3"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проведение обсуждений в формате фокус-групп;</w:t>
      </w:r>
    </w:p>
    <w:p w14:paraId="39166C57"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изучение и обобщение практики противодействия коррупции в аналогичных сферах деятельности;</w:t>
      </w:r>
    </w:p>
    <w:p w14:paraId="2C471016"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анализ возможных сценариев и моделирование коррупциогенных ситуаций;</w:t>
      </w:r>
    </w:p>
    <w:p w14:paraId="3D40E499"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функциональный анализ деятельности структурных подразделений, в том числе анализ штатной численности, распределения функций и полномочий;</w:t>
      </w:r>
    </w:p>
    <w:p w14:paraId="7D8E9BCB"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анализ обращений физических и юридических лиц, судебных актов, а также иных сведений, имеющих отношение к деятельности Аппарата;</w:t>
      </w:r>
    </w:p>
    <w:p w14:paraId="62FBAF42" w14:textId="77777777" w:rsidR="004234FF" w:rsidRPr="003A01C5" w:rsidRDefault="004234FF">
      <w:pPr>
        <w:numPr>
          <w:ilvl w:val="0"/>
          <w:numId w:val="4"/>
        </w:numPr>
        <w:tabs>
          <w:tab w:val="clear" w:pos="720"/>
          <w:tab w:val="num" w:pos="284"/>
        </w:tabs>
        <w:ind w:left="0" w:firstLine="426"/>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иные методы, применяемые в соответствии с целями и задачами внутреннего анализа.</w:t>
      </w:r>
    </w:p>
    <w:p w14:paraId="6C7F6232" w14:textId="18936734" w:rsidR="004234FF" w:rsidRPr="003A01C5" w:rsidRDefault="004234FF" w:rsidP="004234FF">
      <w:pPr>
        <w:ind w:firstLine="709"/>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В целях проведения анализа и обобщения полученной информации рабочей группой изучены сведения о деятельности Аппарата, включая отчётные данные, правовую и иную статистику за анализируемый период, а также нормативные правовые и внутренние документы.</w:t>
      </w:r>
    </w:p>
    <w:p w14:paraId="6DE71597" w14:textId="178D4166" w:rsidR="004234FF" w:rsidRPr="003A01C5" w:rsidRDefault="004234FF" w:rsidP="004234FF">
      <w:pPr>
        <w:ind w:firstLine="709"/>
        <w:jc w:val="both"/>
        <w:rPr>
          <w:rFonts w:ascii="Times New Roman" w:eastAsia="Calibri" w:hAnsi="Times New Roman"/>
          <w:color w:val="000000" w:themeColor="text1"/>
          <w:sz w:val="28"/>
          <w:szCs w:val="28"/>
        </w:rPr>
      </w:pPr>
      <w:r w:rsidRPr="003A01C5">
        <w:rPr>
          <w:rFonts w:ascii="Times New Roman" w:eastAsia="Calibri" w:hAnsi="Times New Roman"/>
          <w:color w:val="000000" w:themeColor="text1"/>
          <w:sz w:val="28"/>
          <w:szCs w:val="28"/>
        </w:rPr>
        <w:t>Необходимые сведения и документы предоставлены структурными подразделениями Аппарата в рамках их компетенции. Представленные материалы использовались рабочей группой в качестве источников информации при проведении внутреннего анализа коррупционных рисков.</w:t>
      </w:r>
    </w:p>
    <w:p w14:paraId="7BD019DA" w14:textId="77777777" w:rsidR="00D8743C" w:rsidRPr="004234FF" w:rsidRDefault="00D8743C">
      <w:pPr>
        <w:pStyle w:val="aff3"/>
        <w:ind w:left="0" w:firstLine="708"/>
        <w:jc w:val="both"/>
        <w:rPr>
          <w:rFonts w:ascii="Times New Roman" w:eastAsia="Calibri" w:hAnsi="Times New Roman"/>
          <w:color w:val="000000" w:themeColor="text1"/>
          <w:sz w:val="28"/>
          <w:szCs w:val="28"/>
        </w:rPr>
      </w:pPr>
    </w:p>
    <w:p w14:paraId="762C941E" w14:textId="77777777" w:rsidR="004234FF" w:rsidRPr="00AE2B76" w:rsidRDefault="004234FF" w:rsidP="004234FF">
      <w:pPr>
        <w:ind w:firstLine="708"/>
        <w:jc w:val="both"/>
        <w:rPr>
          <w:rFonts w:ascii="Times New Roman" w:hAnsi="Times New Roman"/>
          <w:b/>
          <w:bCs/>
          <w:sz w:val="28"/>
          <w:szCs w:val="28"/>
        </w:rPr>
      </w:pPr>
      <w:r w:rsidRPr="00AE2B76">
        <w:rPr>
          <w:rFonts w:ascii="Times New Roman" w:hAnsi="Times New Roman"/>
          <w:b/>
          <w:bCs/>
          <w:sz w:val="28"/>
          <w:szCs w:val="28"/>
        </w:rPr>
        <w:t>IV. Общая характеристика объекта внутреннего анализа</w:t>
      </w:r>
    </w:p>
    <w:p w14:paraId="0F4258CD" w14:textId="52D8984F" w:rsidR="004234FF" w:rsidRPr="00AE2B76" w:rsidRDefault="0014726C" w:rsidP="004234FF">
      <w:pPr>
        <w:ind w:firstLine="709"/>
        <w:jc w:val="both"/>
        <w:rPr>
          <w:rFonts w:ascii="Times New Roman" w:hAnsi="Times New Roman"/>
          <w:sz w:val="28"/>
          <w:szCs w:val="28"/>
        </w:rPr>
      </w:pPr>
      <w:r>
        <w:rPr>
          <w:rFonts w:ascii="Times New Roman" w:hAnsi="Times New Roman"/>
          <w:sz w:val="28"/>
          <w:szCs w:val="28"/>
        </w:rPr>
        <w:t>Аппарат</w:t>
      </w:r>
      <w:r w:rsidR="004234FF" w:rsidRPr="00AE2B76">
        <w:rPr>
          <w:rFonts w:ascii="Times New Roman" w:hAnsi="Times New Roman"/>
          <w:sz w:val="28"/>
          <w:szCs w:val="28"/>
        </w:rPr>
        <w:t xml:space="preserve"> является государственным учреждением, осуществляющим информационно</w:t>
      </w:r>
      <w:r w:rsidR="004234FF">
        <w:rPr>
          <w:rFonts w:ascii="Times New Roman" w:hAnsi="Times New Roman"/>
          <w:sz w:val="28"/>
          <w:szCs w:val="28"/>
        </w:rPr>
        <w:t xml:space="preserve"> </w:t>
      </w:r>
      <w:r w:rsidR="004234FF" w:rsidRPr="00AE2B76">
        <w:rPr>
          <w:rFonts w:ascii="Times New Roman" w:hAnsi="Times New Roman"/>
          <w:sz w:val="28"/>
          <w:szCs w:val="28"/>
        </w:rPr>
        <w:t>–</w:t>
      </w:r>
      <w:r w:rsidR="004234FF">
        <w:rPr>
          <w:rFonts w:ascii="Times New Roman" w:hAnsi="Times New Roman"/>
          <w:sz w:val="28"/>
          <w:szCs w:val="28"/>
        </w:rPr>
        <w:t xml:space="preserve"> </w:t>
      </w:r>
      <w:r w:rsidR="004234FF" w:rsidRPr="00AE2B76">
        <w:rPr>
          <w:rFonts w:ascii="Times New Roman" w:hAnsi="Times New Roman"/>
          <w:sz w:val="28"/>
          <w:szCs w:val="28"/>
        </w:rPr>
        <w:t>аналитическое, организационно</w:t>
      </w:r>
      <w:r w:rsidR="004234FF">
        <w:rPr>
          <w:rFonts w:ascii="Times New Roman" w:hAnsi="Times New Roman"/>
          <w:sz w:val="28"/>
          <w:szCs w:val="28"/>
        </w:rPr>
        <w:t xml:space="preserve"> </w:t>
      </w:r>
      <w:r w:rsidR="004234FF" w:rsidRPr="00AE2B76">
        <w:rPr>
          <w:rFonts w:ascii="Times New Roman" w:hAnsi="Times New Roman"/>
          <w:sz w:val="28"/>
          <w:szCs w:val="28"/>
        </w:rPr>
        <w:t>–</w:t>
      </w:r>
      <w:r w:rsidR="004234FF">
        <w:rPr>
          <w:rFonts w:ascii="Times New Roman" w:hAnsi="Times New Roman"/>
          <w:sz w:val="28"/>
          <w:szCs w:val="28"/>
        </w:rPr>
        <w:t xml:space="preserve"> </w:t>
      </w:r>
      <w:r w:rsidR="004234FF" w:rsidRPr="00AE2B76">
        <w:rPr>
          <w:rFonts w:ascii="Times New Roman" w:hAnsi="Times New Roman"/>
          <w:sz w:val="28"/>
          <w:szCs w:val="28"/>
        </w:rPr>
        <w:t>правовое, протокольное,</w:t>
      </w:r>
      <w:r w:rsidR="004234FF">
        <w:rPr>
          <w:rFonts w:ascii="Times New Roman" w:hAnsi="Times New Roman"/>
          <w:sz w:val="28"/>
          <w:szCs w:val="28"/>
        </w:rPr>
        <w:t xml:space="preserve"> </w:t>
      </w:r>
      <w:r w:rsidR="004234FF" w:rsidRPr="00AE2B76">
        <w:rPr>
          <w:rFonts w:ascii="Times New Roman" w:hAnsi="Times New Roman"/>
          <w:sz w:val="28"/>
          <w:szCs w:val="28"/>
        </w:rPr>
        <w:t xml:space="preserve">документационное и материально-техническое обеспечение деятельности акимата и </w:t>
      </w:r>
      <w:proofErr w:type="spellStart"/>
      <w:r w:rsidR="004234FF" w:rsidRPr="00AE2B76">
        <w:rPr>
          <w:rFonts w:ascii="Times New Roman" w:hAnsi="Times New Roman"/>
          <w:sz w:val="28"/>
          <w:szCs w:val="28"/>
        </w:rPr>
        <w:t>акима</w:t>
      </w:r>
      <w:proofErr w:type="spellEnd"/>
      <w:r w:rsidR="004234FF" w:rsidRPr="00AE2B76">
        <w:rPr>
          <w:rFonts w:ascii="Times New Roman" w:hAnsi="Times New Roman"/>
          <w:sz w:val="28"/>
          <w:szCs w:val="28"/>
        </w:rPr>
        <w:t xml:space="preserve"> города Алматы.</w:t>
      </w:r>
    </w:p>
    <w:p w14:paraId="7F555F39" w14:textId="06DD5736" w:rsidR="004234FF" w:rsidRPr="00AE2B76" w:rsidRDefault="004234FF" w:rsidP="004234FF">
      <w:pPr>
        <w:ind w:firstLine="709"/>
        <w:jc w:val="both"/>
        <w:rPr>
          <w:rFonts w:ascii="Times New Roman" w:hAnsi="Times New Roman"/>
          <w:sz w:val="28"/>
          <w:szCs w:val="28"/>
        </w:rPr>
      </w:pPr>
      <w:r w:rsidRPr="00AE2B76">
        <w:rPr>
          <w:rFonts w:ascii="Times New Roman" w:hAnsi="Times New Roman"/>
          <w:sz w:val="28"/>
          <w:szCs w:val="28"/>
        </w:rPr>
        <w:t>В своей деятельности Аппарат руководствуется Конституцией Республики Казахстан, законами Республики Казахстан, актами Президента и Правительства Республики Казахстан, иными нормативными правовыми актами, Положением об Аппарате, а также иными внутренними документами, регулирующими его деятельность, в том числе правилами, инструкциями, регламентами и положениями о структурных подразделениях.</w:t>
      </w:r>
    </w:p>
    <w:p w14:paraId="09331B1A" w14:textId="74675A67" w:rsidR="004234FF" w:rsidRPr="00AE2B76" w:rsidRDefault="004234FF" w:rsidP="0014726C">
      <w:pPr>
        <w:ind w:firstLine="567"/>
        <w:jc w:val="both"/>
        <w:rPr>
          <w:rFonts w:ascii="Times New Roman" w:hAnsi="Times New Roman"/>
          <w:sz w:val="28"/>
          <w:szCs w:val="28"/>
        </w:rPr>
      </w:pPr>
      <w:r w:rsidRPr="00AE2B76">
        <w:rPr>
          <w:rFonts w:ascii="Times New Roman" w:hAnsi="Times New Roman"/>
          <w:sz w:val="28"/>
          <w:szCs w:val="28"/>
        </w:rPr>
        <w:lastRenderedPageBreak/>
        <w:t>Аппарат является юридическим лицом в организационно-правовой форме государственного учреждения, имеет печать с изображением Государственного Герба Республики Казахстан, штампы и бланки установленного образца, а также счета в органах казначейства в соответствии с законодательством Республики Казахстан.</w:t>
      </w:r>
    </w:p>
    <w:p w14:paraId="08A35EA2" w14:textId="3C040C91" w:rsidR="004234FF" w:rsidRPr="00AE2B76" w:rsidRDefault="004234FF" w:rsidP="0014726C">
      <w:pPr>
        <w:ind w:firstLine="567"/>
        <w:jc w:val="both"/>
        <w:rPr>
          <w:rFonts w:ascii="Times New Roman" w:hAnsi="Times New Roman"/>
          <w:sz w:val="28"/>
          <w:szCs w:val="28"/>
        </w:rPr>
      </w:pPr>
      <w:r w:rsidRPr="00AE2B76">
        <w:rPr>
          <w:rFonts w:ascii="Times New Roman" w:hAnsi="Times New Roman"/>
          <w:sz w:val="28"/>
          <w:szCs w:val="28"/>
        </w:rPr>
        <w:t xml:space="preserve">По вопросам, относящимся к компетенции Аппарата, решения принимаются и оформляются в порядке, установленном законодательством Республики Казахстан, в том числе соответствующими актами </w:t>
      </w:r>
      <w:proofErr w:type="spellStart"/>
      <w:r w:rsidRPr="00AE2B76">
        <w:rPr>
          <w:rFonts w:ascii="Times New Roman" w:hAnsi="Times New Roman"/>
          <w:sz w:val="28"/>
          <w:szCs w:val="28"/>
        </w:rPr>
        <w:t>акима</w:t>
      </w:r>
      <w:proofErr w:type="spellEnd"/>
      <w:r w:rsidRPr="00AE2B76">
        <w:rPr>
          <w:rFonts w:ascii="Times New Roman" w:hAnsi="Times New Roman"/>
          <w:sz w:val="28"/>
          <w:szCs w:val="28"/>
        </w:rPr>
        <w:t xml:space="preserve"> города Алматы и руководителя Аппарата.</w:t>
      </w:r>
    </w:p>
    <w:p w14:paraId="7E722A70" w14:textId="0262E6EE" w:rsidR="004234FF" w:rsidRPr="00AE2B76" w:rsidRDefault="004234FF" w:rsidP="0014726C">
      <w:pPr>
        <w:ind w:firstLine="567"/>
        <w:jc w:val="both"/>
        <w:rPr>
          <w:rFonts w:ascii="Times New Roman" w:hAnsi="Times New Roman"/>
          <w:sz w:val="28"/>
          <w:szCs w:val="28"/>
        </w:rPr>
      </w:pPr>
      <w:r w:rsidRPr="00AE2B76">
        <w:rPr>
          <w:rFonts w:ascii="Times New Roman" w:hAnsi="Times New Roman"/>
          <w:sz w:val="28"/>
          <w:szCs w:val="28"/>
        </w:rPr>
        <w:t>Структура и штатная численность Аппарата определяются и утверждаются в порядке, установленном законодательством Республики Казахстан.</w:t>
      </w:r>
    </w:p>
    <w:p w14:paraId="7CD316BA" w14:textId="2741DA2E" w:rsidR="004234FF" w:rsidRPr="00AE2B76" w:rsidRDefault="004234FF" w:rsidP="004234FF">
      <w:pPr>
        <w:ind w:firstLine="709"/>
        <w:jc w:val="both"/>
        <w:rPr>
          <w:rFonts w:ascii="Times New Roman" w:hAnsi="Times New Roman"/>
          <w:sz w:val="28"/>
          <w:szCs w:val="28"/>
        </w:rPr>
      </w:pPr>
      <w:r w:rsidRPr="00AE2B76">
        <w:rPr>
          <w:rFonts w:ascii="Times New Roman" w:hAnsi="Times New Roman"/>
          <w:sz w:val="28"/>
          <w:szCs w:val="28"/>
        </w:rPr>
        <w:t xml:space="preserve">Место нахождения Аппарата: Республика Казахстан, город Алматы, </w:t>
      </w:r>
      <w:proofErr w:type="spellStart"/>
      <w:r w:rsidRPr="00AE2B76">
        <w:rPr>
          <w:rFonts w:ascii="Times New Roman" w:hAnsi="Times New Roman"/>
          <w:sz w:val="28"/>
          <w:szCs w:val="28"/>
        </w:rPr>
        <w:t>Бостандыкский</w:t>
      </w:r>
      <w:proofErr w:type="spellEnd"/>
      <w:r w:rsidRPr="00AE2B76">
        <w:rPr>
          <w:rFonts w:ascii="Times New Roman" w:hAnsi="Times New Roman"/>
          <w:sz w:val="28"/>
          <w:szCs w:val="28"/>
        </w:rPr>
        <w:t xml:space="preserve"> район, площадь Республики, дом 4, индекс 050001.</w:t>
      </w:r>
    </w:p>
    <w:p w14:paraId="491BCA24" w14:textId="77777777" w:rsidR="004234FF" w:rsidRPr="00E115C3" w:rsidRDefault="004234FF" w:rsidP="004234FF">
      <w:pPr>
        <w:ind w:firstLine="709"/>
        <w:jc w:val="both"/>
        <w:rPr>
          <w:rFonts w:ascii="Times New Roman" w:eastAsia="Calibri" w:hAnsi="Times New Roman"/>
          <w:color w:val="000000" w:themeColor="text1"/>
          <w:sz w:val="28"/>
          <w:szCs w:val="28"/>
        </w:rPr>
      </w:pPr>
      <w:r w:rsidRPr="00E115C3">
        <w:rPr>
          <w:rFonts w:ascii="Times New Roman" w:eastAsia="Calibri" w:hAnsi="Times New Roman"/>
          <w:color w:val="000000" w:themeColor="text1"/>
          <w:sz w:val="28"/>
          <w:szCs w:val="28"/>
        </w:rPr>
        <w:t>Справочная служба: +7 (727) 338 44 94, +7 (727) 338 77 87, +7 (727) 338 77 88.</w:t>
      </w:r>
    </w:p>
    <w:p w14:paraId="4A26A88F" w14:textId="77777777" w:rsidR="004234FF" w:rsidRDefault="004234FF" w:rsidP="004234FF">
      <w:pPr>
        <w:ind w:firstLine="709"/>
        <w:jc w:val="both"/>
        <w:rPr>
          <w:rFonts w:ascii="Times New Roman" w:eastAsia="Calibri" w:hAnsi="Times New Roman"/>
          <w:color w:val="000000" w:themeColor="text1"/>
          <w:sz w:val="28"/>
          <w:szCs w:val="28"/>
        </w:rPr>
      </w:pPr>
      <w:r w:rsidRPr="00E115C3">
        <w:rPr>
          <w:rFonts w:ascii="Times New Roman" w:eastAsia="Calibri" w:hAnsi="Times New Roman"/>
          <w:color w:val="000000" w:themeColor="text1"/>
          <w:sz w:val="28"/>
          <w:szCs w:val="28"/>
        </w:rPr>
        <w:t>Телефон доверия: 109; +7 727 338 33 88.</w:t>
      </w:r>
    </w:p>
    <w:p w14:paraId="481D5BDA" w14:textId="77777777" w:rsidR="004234FF" w:rsidRPr="00A3147F" w:rsidRDefault="004234FF" w:rsidP="004234FF">
      <w:pPr>
        <w:ind w:firstLine="709"/>
        <w:jc w:val="both"/>
        <w:rPr>
          <w:rFonts w:ascii="Times New Roman" w:eastAsia="Calibri" w:hAnsi="Times New Roman"/>
          <w:color w:val="000000" w:themeColor="text1"/>
          <w:sz w:val="28"/>
          <w:szCs w:val="28"/>
        </w:rPr>
      </w:pPr>
      <w:r w:rsidRPr="00A3147F">
        <w:rPr>
          <w:rFonts w:ascii="Times New Roman" w:eastAsia="Calibri" w:hAnsi="Times New Roman"/>
          <w:color w:val="000000" w:themeColor="text1"/>
          <w:sz w:val="28"/>
          <w:szCs w:val="28"/>
        </w:rPr>
        <w:t xml:space="preserve">Официальные каналы связи </w:t>
      </w:r>
      <w:proofErr w:type="spellStart"/>
      <w:r w:rsidRPr="00A3147F">
        <w:rPr>
          <w:rFonts w:ascii="Times New Roman" w:eastAsia="Calibri" w:hAnsi="Times New Roman"/>
          <w:color w:val="000000" w:themeColor="text1"/>
          <w:sz w:val="28"/>
          <w:szCs w:val="28"/>
        </w:rPr>
        <w:t>Open</w:t>
      </w:r>
      <w:proofErr w:type="spellEnd"/>
      <w:r w:rsidRPr="00A3147F">
        <w:rPr>
          <w:rFonts w:ascii="Times New Roman" w:eastAsia="Calibri" w:hAnsi="Times New Roman"/>
          <w:color w:val="000000" w:themeColor="text1"/>
          <w:sz w:val="28"/>
          <w:szCs w:val="28"/>
        </w:rPr>
        <w:t xml:space="preserve"> </w:t>
      </w:r>
      <w:proofErr w:type="spellStart"/>
      <w:r w:rsidRPr="00A3147F">
        <w:rPr>
          <w:rFonts w:ascii="Times New Roman" w:eastAsia="Calibri" w:hAnsi="Times New Roman"/>
          <w:color w:val="000000" w:themeColor="text1"/>
          <w:sz w:val="28"/>
          <w:szCs w:val="28"/>
        </w:rPr>
        <w:t>Almaty</w:t>
      </w:r>
      <w:proofErr w:type="spellEnd"/>
      <w:r>
        <w:rPr>
          <w:rFonts w:ascii="Times New Roman" w:eastAsia="Calibri" w:hAnsi="Times New Roman"/>
          <w:color w:val="000000" w:themeColor="text1"/>
          <w:sz w:val="28"/>
          <w:szCs w:val="28"/>
        </w:rPr>
        <w:t>:</w:t>
      </w:r>
    </w:p>
    <w:p w14:paraId="2959953C" w14:textId="77777777" w:rsidR="004234FF" w:rsidRPr="00E221DE" w:rsidRDefault="004234FF">
      <w:pPr>
        <w:numPr>
          <w:ilvl w:val="0"/>
          <w:numId w:val="5"/>
        </w:numPr>
        <w:tabs>
          <w:tab w:val="clear" w:pos="720"/>
          <w:tab w:val="num" w:pos="1276"/>
        </w:tabs>
        <w:ind w:left="1134"/>
        <w:jc w:val="both"/>
        <w:rPr>
          <w:rFonts w:ascii="Times New Roman" w:eastAsia="Calibri" w:hAnsi="Times New Roman"/>
          <w:color w:val="000000" w:themeColor="text1"/>
          <w:sz w:val="28"/>
          <w:szCs w:val="28"/>
        </w:rPr>
      </w:pPr>
      <w:proofErr w:type="spellStart"/>
      <w:r w:rsidRPr="00E221DE">
        <w:rPr>
          <w:rFonts w:ascii="Times New Roman" w:eastAsia="Calibri" w:hAnsi="Times New Roman"/>
          <w:color w:val="000000" w:themeColor="text1"/>
          <w:sz w:val="28"/>
          <w:szCs w:val="28"/>
        </w:rPr>
        <w:t>Instagram</w:t>
      </w:r>
      <w:proofErr w:type="spellEnd"/>
      <w:r w:rsidRPr="00E221DE">
        <w:rPr>
          <w:rFonts w:ascii="Times New Roman" w:eastAsia="Calibri" w:hAnsi="Times New Roman"/>
          <w:color w:val="000000" w:themeColor="text1"/>
          <w:sz w:val="28"/>
          <w:szCs w:val="28"/>
        </w:rPr>
        <w:t xml:space="preserve">: </w:t>
      </w:r>
      <w:proofErr w:type="spellStart"/>
      <w:r w:rsidRPr="00E221DE">
        <w:rPr>
          <w:rFonts w:ascii="Times New Roman" w:eastAsia="Calibri" w:hAnsi="Times New Roman"/>
          <w:color w:val="000000" w:themeColor="text1"/>
          <w:sz w:val="28"/>
          <w:szCs w:val="28"/>
        </w:rPr>
        <w:t>Open</w:t>
      </w:r>
      <w:proofErr w:type="spellEnd"/>
      <w:r w:rsidRPr="00E221DE">
        <w:rPr>
          <w:rFonts w:ascii="Times New Roman" w:eastAsia="Calibri" w:hAnsi="Times New Roman"/>
          <w:color w:val="000000" w:themeColor="text1"/>
          <w:sz w:val="28"/>
          <w:szCs w:val="28"/>
        </w:rPr>
        <w:t xml:space="preserve"> </w:t>
      </w:r>
      <w:proofErr w:type="spellStart"/>
      <w:r w:rsidRPr="00E221DE">
        <w:rPr>
          <w:rFonts w:ascii="Times New Roman" w:eastAsia="Calibri" w:hAnsi="Times New Roman"/>
          <w:color w:val="000000" w:themeColor="text1"/>
          <w:sz w:val="28"/>
          <w:szCs w:val="28"/>
        </w:rPr>
        <w:t>Almaty</w:t>
      </w:r>
      <w:proofErr w:type="spellEnd"/>
      <w:r w:rsidRPr="00E221DE">
        <w:rPr>
          <w:rFonts w:ascii="Times New Roman" w:eastAsia="Calibri" w:hAnsi="Times New Roman"/>
          <w:color w:val="000000" w:themeColor="text1"/>
          <w:sz w:val="28"/>
          <w:szCs w:val="28"/>
        </w:rPr>
        <w:t xml:space="preserve"> (@</w:t>
      </w:r>
      <w:proofErr w:type="spellStart"/>
      <w:r w:rsidRPr="00E221DE">
        <w:rPr>
          <w:rFonts w:ascii="Times New Roman" w:eastAsia="Calibri" w:hAnsi="Times New Roman"/>
          <w:color w:val="000000" w:themeColor="text1"/>
          <w:sz w:val="28"/>
          <w:szCs w:val="28"/>
        </w:rPr>
        <w:t>openalmaty</w:t>
      </w:r>
      <w:proofErr w:type="spellEnd"/>
      <w:r w:rsidRPr="00E221DE">
        <w:rPr>
          <w:rFonts w:ascii="Times New Roman" w:eastAsia="Calibri" w:hAnsi="Times New Roman"/>
          <w:color w:val="000000" w:themeColor="text1"/>
          <w:sz w:val="28"/>
          <w:szCs w:val="28"/>
        </w:rPr>
        <w:t>)</w:t>
      </w:r>
    </w:p>
    <w:p w14:paraId="6CBEECDF" w14:textId="77777777" w:rsidR="004234FF" w:rsidRPr="00E221DE" w:rsidRDefault="004234FF">
      <w:pPr>
        <w:numPr>
          <w:ilvl w:val="0"/>
          <w:numId w:val="5"/>
        </w:numPr>
        <w:ind w:left="1134"/>
        <w:jc w:val="both"/>
        <w:rPr>
          <w:rFonts w:ascii="Times New Roman" w:eastAsia="Calibri" w:hAnsi="Times New Roman"/>
          <w:color w:val="000000" w:themeColor="text1"/>
          <w:sz w:val="28"/>
          <w:szCs w:val="28"/>
        </w:rPr>
      </w:pPr>
      <w:proofErr w:type="spellStart"/>
      <w:r w:rsidRPr="00E221DE">
        <w:rPr>
          <w:rFonts w:ascii="Times New Roman" w:eastAsia="Calibri" w:hAnsi="Times New Roman"/>
          <w:color w:val="000000" w:themeColor="text1"/>
          <w:sz w:val="28"/>
          <w:szCs w:val="28"/>
        </w:rPr>
        <w:t>Facebook</w:t>
      </w:r>
      <w:proofErr w:type="spellEnd"/>
      <w:r w:rsidRPr="00E221DE">
        <w:rPr>
          <w:rFonts w:ascii="Times New Roman" w:eastAsia="Calibri" w:hAnsi="Times New Roman"/>
          <w:color w:val="000000" w:themeColor="text1"/>
          <w:sz w:val="28"/>
          <w:szCs w:val="28"/>
        </w:rPr>
        <w:t xml:space="preserve">: </w:t>
      </w:r>
      <w:proofErr w:type="spellStart"/>
      <w:r w:rsidRPr="00E221DE">
        <w:rPr>
          <w:rFonts w:ascii="Times New Roman" w:eastAsia="Calibri" w:hAnsi="Times New Roman"/>
          <w:color w:val="000000" w:themeColor="text1"/>
          <w:sz w:val="28"/>
          <w:szCs w:val="28"/>
        </w:rPr>
        <w:t>OpenAlmaty</w:t>
      </w:r>
      <w:proofErr w:type="spellEnd"/>
      <w:r w:rsidRPr="00E221DE">
        <w:rPr>
          <w:rFonts w:ascii="Times New Roman" w:eastAsia="Calibri" w:hAnsi="Times New Roman"/>
          <w:color w:val="000000" w:themeColor="text1"/>
          <w:sz w:val="28"/>
          <w:szCs w:val="28"/>
        </w:rPr>
        <w:t xml:space="preserve"> (@</w:t>
      </w:r>
      <w:proofErr w:type="spellStart"/>
      <w:r w:rsidRPr="00E221DE">
        <w:rPr>
          <w:rFonts w:ascii="Times New Roman" w:eastAsia="Calibri" w:hAnsi="Times New Roman"/>
          <w:color w:val="000000" w:themeColor="text1"/>
          <w:sz w:val="28"/>
          <w:szCs w:val="28"/>
        </w:rPr>
        <w:t>openalmaty</w:t>
      </w:r>
      <w:proofErr w:type="spellEnd"/>
      <w:r w:rsidRPr="00E221DE">
        <w:rPr>
          <w:rFonts w:ascii="Times New Roman" w:eastAsia="Calibri" w:hAnsi="Times New Roman"/>
          <w:color w:val="000000" w:themeColor="text1"/>
          <w:sz w:val="28"/>
          <w:szCs w:val="28"/>
        </w:rPr>
        <w:t>)</w:t>
      </w:r>
    </w:p>
    <w:p w14:paraId="73920B30" w14:textId="77777777" w:rsidR="004234FF" w:rsidRPr="00E221DE" w:rsidRDefault="004234FF">
      <w:pPr>
        <w:numPr>
          <w:ilvl w:val="0"/>
          <w:numId w:val="5"/>
        </w:numPr>
        <w:ind w:left="1134"/>
        <w:jc w:val="both"/>
        <w:rPr>
          <w:rFonts w:ascii="Times New Roman" w:eastAsia="Calibri" w:hAnsi="Times New Roman"/>
          <w:color w:val="000000" w:themeColor="text1"/>
          <w:sz w:val="28"/>
          <w:szCs w:val="28"/>
        </w:rPr>
      </w:pPr>
      <w:r w:rsidRPr="00E221DE">
        <w:rPr>
          <w:rFonts w:ascii="Times New Roman" w:eastAsia="Calibri" w:hAnsi="Times New Roman"/>
          <w:color w:val="000000" w:themeColor="text1"/>
          <w:sz w:val="28"/>
          <w:szCs w:val="28"/>
        </w:rPr>
        <w:t xml:space="preserve">Основной портал: </w:t>
      </w:r>
      <w:proofErr w:type="spellStart"/>
      <w:r w:rsidRPr="00E221DE">
        <w:rPr>
          <w:rFonts w:ascii="Times New Roman" w:eastAsia="Calibri" w:hAnsi="Times New Roman"/>
          <w:color w:val="000000" w:themeColor="text1"/>
          <w:sz w:val="28"/>
          <w:szCs w:val="28"/>
        </w:rPr>
        <w:t>Open</w:t>
      </w:r>
      <w:proofErr w:type="spellEnd"/>
      <w:r w:rsidRPr="00E221DE">
        <w:rPr>
          <w:rFonts w:ascii="Times New Roman" w:eastAsia="Calibri" w:hAnsi="Times New Roman"/>
          <w:color w:val="000000" w:themeColor="text1"/>
          <w:sz w:val="28"/>
          <w:szCs w:val="28"/>
        </w:rPr>
        <w:t xml:space="preserve"> </w:t>
      </w:r>
      <w:proofErr w:type="spellStart"/>
      <w:r w:rsidRPr="00E221DE">
        <w:rPr>
          <w:rFonts w:ascii="Times New Roman" w:eastAsia="Calibri" w:hAnsi="Times New Roman"/>
          <w:color w:val="000000" w:themeColor="text1"/>
          <w:sz w:val="28"/>
          <w:szCs w:val="28"/>
        </w:rPr>
        <w:t>Almaty</w:t>
      </w:r>
      <w:proofErr w:type="spellEnd"/>
    </w:p>
    <w:p w14:paraId="6E81F482" w14:textId="77777777" w:rsidR="00D8743C" w:rsidRDefault="00D8743C">
      <w:pPr>
        <w:pStyle w:val="aff3"/>
        <w:ind w:left="0" w:firstLine="567"/>
        <w:jc w:val="both"/>
        <w:rPr>
          <w:rFonts w:ascii="Times New Roman" w:hAnsi="Times New Roman"/>
          <w:b/>
          <w:bCs/>
          <w:iCs/>
          <w:color w:val="000000" w:themeColor="text1"/>
          <w:sz w:val="28"/>
          <w:szCs w:val="28"/>
          <w:u w:val="single"/>
        </w:rPr>
      </w:pPr>
    </w:p>
    <w:p w14:paraId="6DA1B4E5" w14:textId="77777777" w:rsidR="004234FF" w:rsidRPr="001B6217" w:rsidRDefault="004234FF" w:rsidP="004234FF">
      <w:pPr>
        <w:pStyle w:val="11"/>
        <w:spacing w:line="240" w:lineRule="auto"/>
        <w:ind w:firstLine="708"/>
        <w:rPr>
          <w:b/>
          <w:bCs/>
          <w:sz w:val="28"/>
          <w:szCs w:val="28"/>
        </w:rPr>
      </w:pPr>
      <w:r w:rsidRPr="00402BB6">
        <w:rPr>
          <w:b/>
          <w:bCs/>
          <w:sz w:val="28"/>
          <w:szCs w:val="28"/>
        </w:rPr>
        <w:t xml:space="preserve">V. </w:t>
      </w:r>
      <w:r w:rsidRPr="001B6217">
        <w:rPr>
          <w:rFonts w:eastAsiaTheme="minorEastAsia"/>
          <w:b/>
          <w:bCs/>
          <w:color w:val="000000" w:themeColor="text1"/>
          <w:sz w:val="28"/>
          <w:szCs w:val="28"/>
        </w:rPr>
        <w:t>Анализ официального интернет-ресурса Аппарата</w:t>
      </w:r>
    </w:p>
    <w:p w14:paraId="2F2E3494" w14:textId="77777777" w:rsidR="004234FF" w:rsidRPr="005D69A7" w:rsidRDefault="004234FF" w:rsidP="008F4A2B">
      <w:pPr>
        <w:ind w:firstLine="708"/>
        <w:jc w:val="both"/>
        <w:rPr>
          <w:rFonts w:ascii="Times New Roman" w:hAnsi="Times New Roman"/>
          <w:color w:val="000000" w:themeColor="text1"/>
          <w:sz w:val="28"/>
          <w:szCs w:val="28"/>
        </w:rPr>
      </w:pPr>
      <w:r w:rsidRPr="005D69A7">
        <w:rPr>
          <w:rFonts w:ascii="Times New Roman" w:hAnsi="Times New Roman"/>
          <w:color w:val="000000" w:themeColor="text1"/>
          <w:sz w:val="28"/>
          <w:szCs w:val="28"/>
        </w:rPr>
        <w:t>В рамках проведения внутреннего анализа коррупционных рисков проведено изучение официального интернет-ресурса Акимата города Алматы в части деятельности Аппарата на предмет полноты, доступности и актуальности размещаемой информации, а также соблюдения требований законодательства об обеспечении открытости и прозрачности деятельности государственного органа, в том числе требований пункта 3 статьи 16 Закона Республики Казахстан «О доступе к информации».</w:t>
      </w:r>
    </w:p>
    <w:p w14:paraId="1AA3EB75" w14:textId="763A9723" w:rsidR="004234FF" w:rsidRPr="001B6217" w:rsidRDefault="004234FF" w:rsidP="004234FF">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8F4A2B">
        <w:rPr>
          <w:rFonts w:ascii="Times New Roman" w:hAnsi="Times New Roman"/>
          <w:color w:val="000000" w:themeColor="text1"/>
          <w:sz w:val="28"/>
          <w:szCs w:val="28"/>
        </w:rPr>
        <w:tab/>
      </w:r>
      <w:r w:rsidRPr="001B6217">
        <w:rPr>
          <w:rFonts w:ascii="Times New Roman" w:hAnsi="Times New Roman"/>
          <w:color w:val="000000" w:themeColor="text1"/>
          <w:sz w:val="28"/>
          <w:szCs w:val="28"/>
        </w:rPr>
        <w:t xml:space="preserve">Официальный интернет-ресурс размещён на платформе «gov.kz» и содержит отдельный раздел, посвящённый деятельности Аппарата </w:t>
      </w:r>
      <w:proofErr w:type="spellStart"/>
      <w:r w:rsidRPr="001B6217">
        <w:rPr>
          <w:rFonts w:ascii="Times New Roman" w:hAnsi="Times New Roman"/>
          <w:color w:val="000000" w:themeColor="text1"/>
          <w:sz w:val="28"/>
          <w:szCs w:val="28"/>
        </w:rPr>
        <w:t>акима</w:t>
      </w:r>
      <w:proofErr w:type="spellEnd"/>
      <w:r w:rsidRPr="001B6217">
        <w:rPr>
          <w:rFonts w:ascii="Times New Roman" w:hAnsi="Times New Roman"/>
          <w:color w:val="000000" w:themeColor="text1"/>
          <w:sz w:val="28"/>
          <w:szCs w:val="28"/>
        </w:rPr>
        <w:t xml:space="preserve"> города Алматы:</w:t>
      </w:r>
      <w:r w:rsidRPr="001B6217">
        <w:rPr>
          <w:rFonts w:ascii="Times New Roman" w:hAnsi="Times New Roman"/>
          <w:color w:val="000000" w:themeColor="text1"/>
          <w:sz w:val="28"/>
          <w:szCs w:val="28"/>
        </w:rPr>
        <w:br/>
      </w:r>
      <w:hyperlink r:id="rId8" w:history="1">
        <w:r w:rsidRPr="001B6217">
          <w:rPr>
            <w:rStyle w:val="a5"/>
            <w:rFonts w:ascii="Times New Roman" w:hAnsi="Times New Roman"/>
            <w:sz w:val="28"/>
            <w:szCs w:val="28"/>
          </w:rPr>
          <w:t>Официальный интернет-ресурс Акимата города Алматы</w:t>
        </w:r>
      </w:hyperlink>
    </w:p>
    <w:p w14:paraId="1D8CAB3E" w14:textId="40C501A4" w:rsidR="004234FF" w:rsidRPr="001B6217" w:rsidRDefault="004234FF" w:rsidP="004234FF">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8F4A2B">
        <w:rPr>
          <w:rFonts w:ascii="Times New Roman" w:hAnsi="Times New Roman"/>
          <w:color w:val="000000" w:themeColor="text1"/>
          <w:sz w:val="28"/>
          <w:szCs w:val="28"/>
        </w:rPr>
        <w:tab/>
      </w:r>
      <w:r w:rsidRPr="001B6217">
        <w:rPr>
          <w:rFonts w:ascii="Times New Roman" w:hAnsi="Times New Roman"/>
          <w:color w:val="000000" w:themeColor="text1"/>
          <w:sz w:val="28"/>
          <w:szCs w:val="28"/>
        </w:rPr>
        <w:t xml:space="preserve">В разделе «Аппарат </w:t>
      </w:r>
      <w:proofErr w:type="spellStart"/>
      <w:r w:rsidRPr="001B6217">
        <w:rPr>
          <w:rFonts w:ascii="Times New Roman" w:hAnsi="Times New Roman"/>
          <w:color w:val="000000" w:themeColor="text1"/>
          <w:sz w:val="28"/>
          <w:szCs w:val="28"/>
        </w:rPr>
        <w:t>акима</w:t>
      </w:r>
      <w:proofErr w:type="spellEnd"/>
      <w:r w:rsidRPr="001B6217">
        <w:rPr>
          <w:rFonts w:ascii="Times New Roman" w:hAnsi="Times New Roman"/>
          <w:color w:val="000000" w:themeColor="text1"/>
          <w:sz w:val="28"/>
          <w:szCs w:val="28"/>
        </w:rPr>
        <w:t>» размещена информация об Аппарате, в том числе сведения об общей структуре Акимата города Алматы, районных акиматах, Аппарате и управлениях. Также обеспечены переходы на официальные интернет-ресурсы центральных государственных органов и местных исполнительных органов города Алматы, предусмотрена возможность обратной связи.</w:t>
      </w:r>
    </w:p>
    <w:p w14:paraId="389224CB" w14:textId="60DCC805" w:rsidR="004234FF" w:rsidRPr="001B6217" w:rsidRDefault="004234FF" w:rsidP="004234FF">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8F4A2B">
        <w:rPr>
          <w:rFonts w:ascii="Times New Roman" w:hAnsi="Times New Roman"/>
          <w:color w:val="000000" w:themeColor="text1"/>
          <w:sz w:val="28"/>
          <w:szCs w:val="28"/>
        </w:rPr>
        <w:tab/>
      </w:r>
      <w:r w:rsidRPr="001B6217">
        <w:rPr>
          <w:rFonts w:ascii="Times New Roman" w:hAnsi="Times New Roman"/>
          <w:color w:val="000000" w:themeColor="text1"/>
          <w:sz w:val="28"/>
          <w:szCs w:val="28"/>
        </w:rPr>
        <w:t xml:space="preserve">На официальном интернет-ресурсе представлены информационные разделы по основным направлениям деятельности Акимата, включая вопросы образования, городского хозяйства, общественного транспорта, безопасности, строительства, спорта, земельных отношений, жилищно-коммунального хозяйства, экономики и государственных активов, предпринимательства и промышленности, занятости населения, противодействия коррупции, социальной сферы, культуры, экологии и </w:t>
      </w:r>
      <w:r w:rsidRPr="001B6217">
        <w:rPr>
          <w:rFonts w:ascii="Times New Roman" w:hAnsi="Times New Roman"/>
          <w:color w:val="000000" w:themeColor="text1"/>
          <w:sz w:val="28"/>
          <w:szCs w:val="28"/>
        </w:rPr>
        <w:lastRenderedPageBreak/>
        <w:t>благоустройства, цифровизации, туризма, молодёжной политики и иным направлениям.</w:t>
      </w:r>
    </w:p>
    <w:p w14:paraId="599A4D39" w14:textId="10F240AF" w:rsidR="004234FF" w:rsidRPr="000C7356" w:rsidRDefault="004234FF" w:rsidP="004234FF">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8F4A2B">
        <w:rPr>
          <w:rFonts w:ascii="Times New Roman" w:hAnsi="Times New Roman"/>
          <w:color w:val="000000" w:themeColor="text1"/>
          <w:sz w:val="28"/>
          <w:szCs w:val="28"/>
        </w:rPr>
        <w:tab/>
      </w:r>
      <w:r w:rsidRPr="001B6217">
        <w:rPr>
          <w:rFonts w:ascii="Times New Roman" w:hAnsi="Times New Roman"/>
          <w:color w:val="000000" w:themeColor="text1"/>
          <w:sz w:val="28"/>
          <w:szCs w:val="28"/>
        </w:rPr>
        <w:t>Кроме того, на интернет-ресурсе размещаются информационные и справочные материалы, фотоматериалы, схемы, нормативные и иные документы, а также сведения о деятельности структурных подразделений.</w:t>
      </w:r>
      <w:r>
        <w:rPr>
          <w:rFonts w:ascii="Times New Roman" w:hAnsi="Times New Roman"/>
          <w:color w:val="000000" w:themeColor="text1"/>
          <w:sz w:val="28"/>
          <w:szCs w:val="28"/>
        </w:rPr>
        <w:t xml:space="preserve">    </w:t>
      </w:r>
    </w:p>
    <w:p w14:paraId="17ACBA88" w14:textId="66BA3462" w:rsidR="004234FF" w:rsidRDefault="004234FF" w:rsidP="004234FF">
      <w:pPr>
        <w:jc w:val="both"/>
        <w:rPr>
          <w:rFonts w:ascii="Times New Roman" w:hAnsi="Times New Roman"/>
          <w:b/>
          <w:bCs/>
          <w:sz w:val="28"/>
          <w:szCs w:val="28"/>
        </w:rPr>
      </w:pPr>
      <w:r>
        <w:rPr>
          <w:rFonts w:ascii="Times New Roman" w:hAnsi="Times New Roman"/>
          <w:color w:val="000000" w:themeColor="text1"/>
          <w:sz w:val="28"/>
          <w:szCs w:val="28"/>
        </w:rPr>
        <w:t xml:space="preserve">     </w:t>
      </w:r>
      <w:r w:rsidR="008F4A2B">
        <w:rPr>
          <w:rFonts w:ascii="Times New Roman" w:hAnsi="Times New Roman"/>
          <w:color w:val="000000" w:themeColor="text1"/>
          <w:sz w:val="28"/>
          <w:szCs w:val="28"/>
        </w:rPr>
        <w:tab/>
      </w:r>
    </w:p>
    <w:p w14:paraId="41B6F826" w14:textId="2C5FE1FC" w:rsidR="004234FF" w:rsidRPr="00F23CAB" w:rsidRDefault="004234FF" w:rsidP="004234FF">
      <w:pPr>
        <w:ind w:firstLine="709"/>
        <w:jc w:val="both"/>
        <w:rPr>
          <w:rFonts w:ascii="Times New Roman" w:eastAsia="Times New Roman" w:hAnsi="Times New Roman"/>
          <w:b/>
          <w:color w:val="000000" w:themeColor="text1"/>
          <w:sz w:val="28"/>
          <w:szCs w:val="28"/>
        </w:rPr>
      </w:pPr>
      <w:r w:rsidRPr="00717791">
        <w:rPr>
          <w:rFonts w:ascii="Times New Roman" w:hAnsi="Times New Roman"/>
          <w:b/>
          <w:bCs/>
          <w:sz w:val="28"/>
          <w:szCs w:val="28"/>
        </w:rPr>
        <w:t>VI.</w:t>
      </w:r>
      <w:r>
        <w:rPr>
          <w:rFonts w:ascii="Times New Roman" w:hAnsi="Times New Roman"/>
          <w:b/>
          <w:bCs/>
          <w:sz w:val="28"/>
          <w:szCs w:val="28"/>
        </w:rPr>
        <w:t xml:space="preserve"> </w:t>
      </w:r>
      <w:r w:rsidRPr="00717791">
        <w:rPr>
          <w:rFonts w:ascii="Times New Roman" w:eastAsia="Times New Roman" w:hAnsi="Times New Roman"/>
          <w:b/>
          <w:color w:val="000000" w:themeColor="text1"/>
          <w:sz w:val="28"/>
          <w:szCs w:val="28"/>
        </w:rPr>
        <w:t>Выявление коррупционных рисков, связанных с конфликтом интересов</w:t>
      </w:r>
      <w:r w:rsidR="000E7686">
        <w:rPr>
          <w:rFonts w:ascii="Times New Roman" w:eastAsia="Times New Roman" w:hAnsi="Times New Roman"/>
          <w:b/>
          <w:color w:val="000000" w:themeColor="text1"/>
          <w:sz w:val="28"/>
          <w:szCs w:val="28"/>
        </w:rPr>
        <w:t>.</w:t>
      </w:r>
      <w:r>
        <w:rPr>
          <w:rFonts w:ascii="Times New Roman" w:eastAsia="Times New Roman" w:hAnsi="Times New Roman"/>
          <w:b/>
          <w:color w:val="000000" w:themeColor="text1"/>
          <w:sz w:val="28"/>
          <w:szCs w:val="28"/>
        </w:rPr>
        <w:t xml:space="preserve"> </w:t>
      </w:r>
    </w:p>
    <w:p w14:paraId="235AA7FE" w14:textId="073829A5" w:rsidR="004234FF" w:rsidRPr="008F38E5" w:rsidRDefault="004234FF" w:rsidP="00AB4DE8">
      <w:pPr>
        <w:pStyle w:val="11"/>
        <w:spacing w:line="240" w:lineRule="auto"/>
        <w:ind w:firstLine="567"/>
        <w:jc w:val="both"/>
        <w:rPr>
          <w:sz w:val="28"/>
          <w:szCs w:val="28"/>
        </w:rPr>
      </w:pPr>
      <w:r w:rsidRPr="008F38E5">
        <w:rPr>
          <w:sz w:val="28"/>
          <w:szCs w:val="28"/>
        </w:rPr>
        <w:t>В рамках проведения внутреннего анализа коррупционных рисков проведено изучение порядка выявления, предупреждения и урегулирования конфликта интересов в деятельности Аппарат</w:t>
      </w:r>
      <w:r w:rsidR="00AB4DE8">
        <w:rPr>
          <w:sz w:val="28"/>
          <w:szCs w:val="28"/>
        </w:rPr>
        <w:t>а</w:t>
      </w:r>
      <w:r w:rsidRPr="008F38E5">
        <w:rPr>
          <w:sz w:val="28"/>
          <w:szCs w:val="28"/>
        </w:rPr>
        <w:t>.</w:t>
      </w:r>
    </w:p>
    <w:p w14:paraId="67EB7B1C" w14:textId="77777777" w:rsidR="004234FF" w:rsidRPr="008F38E5" w:rsidRDefault="004234FF" w:rsidP="00AB4DE8">
      <w:pPr>
        <w:pStyle w:val="11"/>
        <w:spacing w:line="240" w:lineRule="auto"/>
        <w:ind w:firstLine="567"/>
        <w:jc w:val="both"/>
        <w:rPr>
          <w:sz w:val="28"/>
          <w:szCs w:val="28"/>
        </w:rPr>
      </w:pPr>
      <w:r w:rsidRPr="008F38E5">
        <w:rPr>
          <w:sz w:val="28"/>
          <w:szCs w:val="28"/>
        </w:rPr>
        <w:t>Основными мерами по предотвращению и урегулированию конфликта интересов в Аппарате являются соблюдение государственными служащими требований законодательства Республики Казахстан, установленных антикоррупционных ограничений и обязанностей, а также своевременное информирование руководства о возникновении обстоятельств, способных привести к конфликту интересов.</w:t>
      </w:r>
    </w:p>
    <w:p w14:paraId="4FDED815" w14:textId="77777777" w:rsidR="004234FF" w:rsidRPr="008F38E5" w:rsidRDefault="004234FF" w:rsidP="00AB4DE8">
      <w:pPr>
        <w:pStyle w:val="11"/>
        <w:spacing w:line="240" w:lineRule="auto"/>
        <w:ind w:firstLine="567"/>
        <w:jc w:val="both"/>
        <w:rPr>
          <w:sz w:val="28"/>
          <w:szCs w:val="28"/>
        </w:rPr>
      </w:pPr>
      <w:r w:rsidRPr="008F38E5">
        <w:rPr>
          <w:sz w:val="28"/>
          <w:szCs w:val="28"/>
        </w:rPr>
        <w:t>Государственными служащими Аппарата принимаются обязательства о соблюдении ограничений, связанных с пребыванием на государственной службе, а также требований законодательства в сфере противодействия коррупции.</w:t>
      </w:r>
    </w:p>
    <w:p w14:paraId="33148196" w14:textId="77777777" w:rsidR="004234FF" w:rsidRPr="008F38E5" w:rsidRDefault="004234FF" w:rsidP="00AB4DE8">
      <w:pPr>
        <w:pStyle w:val="11"/>
        <w:spacing w:line="240" w:lineRule="auto"/>
        <w:ind w:firstLine="567"/>
        <w:jc w:val="both"/>
        <w:rPr>
          <w:sz w:val="28"/>
          <w:szCs w:val="28"/>
        </w:rPr>
      </w:pPr>
      <w:r w:rsidRPr="008F38E5">
        <w:rPr>
          <w:sz w:val="28"/>
          <w:szCs w:val="28"/>
        </w:rPr>
        <w:t>В соответствии со статьёй 15 Закона Республики Казахстан «О противодействии коррупции» лица, уполномоченные на выполнение государственных функций, и должностные лица не должны осуществлять должностные обязанности при наличии конфликта интересов и обязаны принимать меры по его предотвращению и урегулированию.</w:t>
      </w:r>
    </w:p>
    <w:p w14:paraId="34BC16CF" w14:textId="77777777" w:rsidR="004234FF" w:rsidRPr="008F38E5" w:rsidRDefault="004234FF" w:rsidP="00AB4DE8">
      <w:pPr>
        <w:pStyle w:val="11"/>
        <w:spacing w:line="240" w:lineRule="auto"/>
        <w:ind w:firstLine="567"/>
        <w:jc w:val="both"/>
        <w:rPr>
          <w:sz w:val="28"/>
          <w:szCs w:val="28"/>
        </w:rPr>
      </w:pPr>
      <w:r w:rsidRPr="008F38E5">
        <w:rPr>
          <w:sz w:val="28"/>
          <w:szCs w:val="28"/>
        </w:rPr>
        <w:t>Согласно статье 51 Закона Республики Казахстан «О государственной службе Республики Казахстан» государственные служащие обязаны принимать меры по недопущению и урегулированию конфликта интересов. При возникновении ситуации, связанной с личной заинтересованностью, способной повлиять на объективное исполнение должностных обязанностей, государственный служащий обязан незамедлительно информировать об этом непосредственного руководителя либо руководство государственного органа.</w:t>
      </w:r>
    </w:p>
    <w:p w14:paraId="2EC3C955" w14:textId="77777777" w:rsidR="004234FF" w:rsidRPr="008F38E5" w:rsidRDefault="004234FF" w:rsidP="00AB4DE8">
      <w:pPr>
        <w:pStyle w:val="11"/>
        <w:spacing w:line="240" w:lineRule="auto"/>
        <w:ind w:firstLine="567"/>
        <w:jc w:val="both"/>
        <w:rPr>
          <w:sz w:val="28"/>
          <w:szCs w:val="28"/>
        </w:rPr>
      </w:pPr>
      <w:r w:rsidRPr="008F38E5">
        <w:rPr>
          <w:sz w:val="28"/>
          <w:szCs w:val="28"/>
        </w:rPr>
        <w:t>По результатам проведённого анализа фактов наличия реального или потенциального конфликта интересов в деятельности структурных подразделений Аппарата за анализируемый период не установлено.</w:t>
      </w:r>
    </w:p>
    <w:p w14:paraId="4EA516D4" w14:textId="77777777" w:rsidR="0029435B" w:rsidRDefault="0029435B" w:rsidP="004234FF">
      <w:pPr>
        <w:ind w:firstLine="360"/>
        <w:jc w:val="both"/>
        <w:rPr>
          <w:rFonts w:ascii="Times New Roman" w:hAnsi="Times New Roman"/>
          <w:color w:val="000000" w:themeColor="text1"/>
          <w:sz w:val="28"/>
          <w:szCs w:val="28"/>
        </w:rPr>
      </w:pPr>
    </w:p>
    <w:p w14:paraId="034903CE" w14:textId="0FD14B4C" w:rsidR="00930C0C" w:rsidRPr="00801838" w:rsidRDefault="00801838" w:rsidP="00AB4DE8">
      <w:pPr>
        <w:ind w:firstLine="567"/>
        <w:jc w:val="both"/>
        <w:rPr>
          <w:rFonts w:ascii="Times New Roman" w:hAnsi="Times New Roman"/>
          <w:b/>
          <w:color w:val="000000" w:themeColor="text1"/>
          <w:sz w:val="28"/>
          <w:szCs w:val="28"/>
        </w:rPr>
      </w:pPr>
      <w:r w:rsidRPr="00801838">
        <w:rPr>
          <w:rFonts w:ascii="Times New Roman" w:hAnsi="Times New Roman"/>
          <w:b/>
          <w:color w:val="000000" w:themeColor="text1"/>
          <w:sz w:val="28"/>
          <w:szCs w:val="28"/>
        </w:rPr>
        <w:t>VII</w:t>
      </w:r>
      <w:r>
        <w:rPr>
          <w:rFonts w:ascii="Times New Roman" w:hAnsi="Times New Roman"/>
          <w:b/>
          <w:color w:val="000000" w:themeColor="text1"/>
          <w:sz w:val="28"/>
          <w:szCs w:val="28"/>
        </w:rPr>
        <w:t xml:space="preserve">. </w:t>
      </w:r>
      <w:r w:rsidR="00930C0C" w:rsidRPr="000E7686">
        <w:rPr>
          <w:rFonts w:ascii="Times New Roman" w:hAnsi="Times New Roman"/>
          <w:b/>
          <w:color w:val="000000" w:themeColor="text1"/>
          <w:sz w:val="28"/>
          <w:szCs w:val="28"/>
        </w:rPr>
        <w:t>Выявление коррупционных рисков организационной структуре, внутренних нормативных документах, положениях.</w:t>
      </w:r>
    </w:p>
    <w:p w14:paraId="0984C11A" w14:textId="27755C06" w:rsidR="00AB4DE8" w:rsidRDefault="00AB4DE8" w:rsidP="00AB4DE8">
      <w:pPr>
        <w:ind w:firstLine="567"/>
        <w:jc w:val="both"/>
        <w:rPr>
          <w:rFonts w:ascii="Times New Roman" w:hAnsi="Times New Roman"/>
          <w:bCs/>
          <w:color w:val="000000" w:themeColor="text1"/>
          <w:sz w:val="28"/>
          <w:szCs w:val="28"/>
          <w:lang w:val="kk-KZ"/>
        </w:rPr>
      </w:pPr>
      <w:proofErr w:type="spellStart"/>
      <w:r w:rsidRPr="008F4A2B">
        <w:rPr>
          <w:rFonts w:ascii="Times New Roman" w:hAnsi="Times New Roman"/>
          <w:bCs/>
          <w:color w:val="000000" w:themeColor="text1"/>
          <w:sz w:val="28"/>
          <w:szCs w:val="28"/>
          <w:lang w:val="kk-KZ"/>
        </w:rPr>
        <w:t>Штатная</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численность</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Аппарата</w:t>
      </w:r>
      <w:proofErr w:type="spellEnd"/>
      <w:r w:rsidRPr="008F4A2B">
        <w:rPr>
          <w:rFonts w:ascii="Times New Roman" w:hAnsi="Times New Roman"/>
          <w:bCs/>
          <w:color w:val="000000" w:themeColor="text1"/>
          <w:sz w:val="28"/>
          <w:szCs w:val="28"/>
          <w:lang w:val="kk-KZ"/>
        </w:rPr>
        <w:t xml:space="preserve"> - 11</w:t>
      </w:r>
      <w:r>
        <w:rPr>
          <w:rFonts w:ascii="Times New Roman" w:hAnsi="Times New Roman"/>
          <w:bCs/>
          <w:color w:val="000000" w:themeColor="text1"/>
          <w:sz w:val="28"/>
          <w:szCs w:val="28"/>
          <w:lang w:val="kk-KZ"/>
        </w:rPr>
        <w:t>5</w:t>
      </w:r>
      <w:r w:rsidRPr="008F4A2B">
        <w:rPr>
          <w:rFonts w:ascii="Times New Roman" w:hAnsi="Times New Roman"/>
          <w:bCs/>
          <w:color w:val="000000" w:themeColor="text1"/>
          <w:sz w:val="28"/>
          <w:szCs w:val="28"/>
          <w:lang w:val="kk-KZ"/>
        </w:rPr>
        <w:t xml:space="preserve"> </w:t>
      </w:r>
      <w:proofErr w:type="spellStart"/>
      <w:r w:rsidR="004B73D0">
        <w:rPr>
          <w:rFonts w:ascii="Times New Roman" w:hAnsi="Times New Roman"/>
          <w:bCs/>
          <w:color w:val="000000" w:themeColor="text1"/>
          <w:sz w:val="28"/>
          <w:szCs w:val="28"/>
          <w:lang w:val="kk-KZ"/>
        </w:rPr>
        <w:t>штатн.</w:t>
      </w:r>
      <w:r w:rsidRPr="008F4A2B">
        <w:rPr>
          <w:rFonts w:ascii="Times New Roman" w:hAnsi="Times New Roman"/>
          <w:bCs/>
          <w:color w:val="000000" w:themeColor="text1"/>
          <w:sz w:val="28"/>
          <w:szCs w:val="28"/>
          <w:lang w:val="kk-KZ"/>
        </w:rPr>
        <w:t>ед</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Включая</w:t>
      </w:r>
      <w:proofErr w:type="spellEnd"/>
      <w:r>
        <w:rPr>
          <w:rFonts w:ascii="Times New Roman" w:hAnsi="Times New Roman"/>
          <w:bCs/>
          <w:color w:val="000000" w:themeColor="text1"/>
          <w:sz w:val="28"/>
          <w:szCs w:val="28"/>
          <w:lang w:val="kk-KZ"/>
        </w:rPr>
        <w:t xml:space="preserve">: </w:t>
      </w:r>
      <w:proofErr w:type="spellStart"/>
      <w:r>
        <w:rPr>
          <w:rFonts w:ascii="Times New Roman" w:hAnsi="Times New Roman"/>
          <w:bCs/>
          <w:color w:val="000000" w:themeColor="text1"/>
          <w:sz w:val="28"/>
          <w:szCs w:val="28"/>
          <w:lang w:val="kk-KZ"/>
        </w:rPr>
        <w:t>Аким</w:t>
      </w:r>
      <w:proofErr w:type="spellEnd"/>
      <w:r>
        <w:rPr>
          <w:rFonts w:ascii="Times New Roman" w:hAnsi="Times New Roman"/>
          <w:bCs/>
          <w:color w:val="000000" w:themeColor="text1"/>
          <w:sz w:val="28"/>
          <w:szCs w:val="28"/>
          <w:lang w:val="kk-KZ"/>
        </w:rPr>
        <w:t xml:space="preserve">, </w:t>
      </w:r>
      <w:proofErr w:type="spellStart"/>
      <w:r>
        <w:rPr>
          <w:rFonts w:ascii="Times New Roman" w:hAnsi="Times New Roman"/>
          <w:bCs/>
          <w:color w:val="000000" w:themeColor="text1"/>
          <w:sz w:val="28"/>
          <w:szCs w:val="28"/>
          <w:lang w:val="kk-KZ"/>
        </w:rPr>
        <w:t>Заместитель</w:t>
      </w:r>
      <w:proofErr w:type="spellEnd"/>
      <w:r>
        <w:rPr>
          <w:rFonts w:ascii="Times New Roman" w:hAnsi="Times New Roman"/>
          <w:bCs/>
          <w:color w:val="000000" w:themeColor="text1"/>
          <w:sz w:val="28"/>
          <w:szCs w:val="28"/>
          <w:lang w:val="kk-KZ"/>
        </w:rPr>
        <w:t xml:space="preserve"> </w:t>
      </w:r>
      <w:proofErr w:type="spellStart"/>
      <w:r>
        <w:rPr>
          <w:rFonts w:ascii="Times New Roman" w:hAnsi="Times New Roman"/>
          <w:bCs/>
          <w:color w:val="000000" w:themeColor="text1"/>
          <w:sz w:val="28"/>
          <w:szCs w:val="28"/>
          <w:lang w:val="kk-KZ"/>
        </w:rPr>
        <w:t>акима</w:t>
      </w:r>
      <w:proofErr w:type="spellEnd"/>
      <w:r>
        <w:rPr>
          <w:rFonts w:ascii="Times New Roman" w:hAnsi="Times New Roman"/>
          <w:bCs/>
          <w:color w:val="000000" w:themeColor="text1"/>
          <w:sz w:val="28"/>
          <w:szCs w:val="28"/>
          <w:lang w:val="kk-KZ"/>
        </w:rPr>
        <w:t xml:space="preserve">, </w:t>
      </w:r>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Руководитель</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аппарата</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Заместители</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руководителя</w:t>
      </w:r>
      <w:proofErr w:type="spellEnd"/>
      <w:r>
        <w:rPr>
          <w:rFonts w:ascii="Times New Roman" w:hAnsi="Times New Roman"/>
          <w:bCs/>
          <w:color w:val="000000" w:themeColor="text1"/>
          <w:sz w:val="28"/>
          <w:szCs w:val="28"/>
          <w:lang w:val="kk-KZ"/>
        </w:rPr>
        <w:t xml:space="preserve"> </w:t>
      </w:r>
      <w:proofErr w:type="spellStart"/>
      <w:r>
        <w:rPr>
          <w:rFonts w:ascii="Times New Roman" w:hAnsi="Times New Roman"/>
          <w:bCs/>
          <w:color w:val="000000" w:themeColor="text1"/>
          <w:sz w:val="28"/>
          <w:szCs w:val="28"/>
          <w:lang w:val="kk-KZ"/>
        </w:rPr>
        <w:t>аппарата</w:t>
      </w:r>
      <w:proofErr w:type="spellEnd"/>
      <w:r w:rsidRPr="008F4A2B">
        <w:rPr>
          <w:rFonts w:ascii="Times New Roman" w:hAnsi="Times New Roman"/>
          <w:bCs/>
          <w:color w:val="000000" w:themeColor="text1"/>
          <w:sz w:val="28"/>
          <w:szCs w:val="28"/>
          <w:lang w:val="kk-KZ"/>
        </w:rPr>
        <w:t xml:space="preserve"> - </w:t>
      </w:r>
      <w:r>
        <w:rPr>
          <w:rFonts w:ascii="Times New Roman" w:hAnsi="Times New Roman"/>
          <w:bCs/>
          <w:color w:val="000000" w:themeColor="text1"/>
          <w:sz w:val="28"/>
          <w:szCs w:val="28"/>
          <w:lang w:val="kk-KZ"/>
        </w:rPr>
        <w:t>1</w:t>
      </w:r>
      <w:r w:rsidR="003B5E3A">
        <w:rPr>
          <w:rFonts w:ascii="Times New Roman" w:hAnsi="Times New Roman"/>
          <w:bCs/>
          <w:color w:val="000000" w:themeColor="text1"/>
          <w:sz w:val="28"/>
          <w:szCs w:val="28"/>
          <w:lang w:val="kk-KZ"/>
        </w:rPr>
        <w:t>1</w:t>
      </w:r>
      <w:r w:rsidRPr="008F4A2B">
        <w:rPr>
          <w:rFonts w:ascii="Times New Roman" w:hAnsi="Times New Roman"/>
          <w:bCs/>
          <w:color w:val="000000" w:themeColor="text1"/>
          <w:sz w:val="28"/>
          <w:szCs w:val="28"/>
          <w:lang w:val="kk-KZ"/>
        </w:rPr>
        <w:t xml:space="preserve"> </w:t>
      </w:r>
      <w:proofErr w:type="spellStart"/>
      <w:r>
        <w:rPr>
          <w:rFonts w:ascii="Times New Roman" w:hAnsi="Times New Roman"/>
          <w:bCs/>
          <w:color w:val="000000" w:themeColor="text1"/>
          <w:sz w:val="28"/>
          <w:szCs w:val="28"/>
          <w:lang w:val="kk-KZ"/>
        </w:rPr>
        <w:t>штатн.</w:t>
      </w:r>
      <w:r w:rsidRPr="008F4A2B">
        <w:rPr>
          <w:rFonts w:ascii="Times New Roman" w:hAnsi="Times New Roman"/>
          <w:bCs/>
          <w:color w:val="000000" w:themeColor="text1"/>
          <w:sz w:val="28"/>
          <w:szCs w:val="28"/>
          <w:lang w:val="kk-KZ"/>
        </w:rPr>
        <w:t>ед</w:t>
      </w:r>
      <w:r>
        <w:rPr>
          <w:rFonts w:ascii="Times New Roman" w:hAnsi="Times New Roman"/>
          <w:bCs/>
          <w:color w:val="000000" w:themeColor="text1"/>
          <w:sz w:val="28"/>
          <w:szCs w:val="28"/>
          <w:lang w:val="kk-KZ"/>
        </w:rPr>
        <w:t>иниц</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Уполномоченного</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по</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этике</w:t>
      </w:r>
      <w:proofErr w:type="spellEnd"/>
      <w:r w:rsidRPr="008F4A2B">
        <w:rPr>
          <w:rFonts w:ascii="Times New Roman" w:hAnsi="Times New Roman"/>
          <w:bCs/>
          <w:color w:val="000000" w:themeColor="text1"/>
          <w:sz w:val="28"/>
          <w:szCs w:val="28"/>
          <w:lang w:val="kk-KZ"/>
        </w:rPr>
        <w:t xml:space="preserve"> - 1 </w:t>
      </w:r>
      <w:proofErr w:type="spellStart"/>
      <w:r w:rsidRPr="008F4A2B">
        <w:rPr>
          <w:rFonts w:ascii="Times New Roman" w:hAnsi="Times New Roman"/>
          <w:bCs/>
          <w:color w:val="000000" w:themeColor="text1"/>
          <w:sz w:val="28"/>
          <w:szCs w:val="28"/>
          <w:lang w:val="kk-KZ"/>
        </w:rPr>
        <w:t>ед</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Советник</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акима</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города</w:t>
      </w:r>
      <w:proofErr w:type="spellEnd"/>
      <w:r w:rsidRPr="008F4A2B">
        <w:rPr>
          <w:rFonts w:ascii="Times New Roman" w:hAnsi="Times New Roman"/>
          <w:bCs/>
          <w:color w:val="000000" w:themeColor="text1"/>
          <w:sz w:val="28"/>
          <w:szCs w:val="28"/>
          <w:lang w:val="kk-KZ"/>
        </w:rPr>
        <w:t xml:space="preserve"> – </w:t>
      </w:r>
      <w:r>
        <w:rPr>
          <w:rFonts w:ascii="Times New Roman" w:hAnsi="Times New Roman"/>
          <w:bCs/>
          <w:color w:val="000000" w:themeColor="text1"/>
          <w:sz w:val="28"/>
          <w:szCs w:val="28"/>
          <w:lang w:val="kk-KZ"/>
        </w:rPr>
        <w:t>6</w:t>
      </w:r>
      <w:r w:rsidRPr="008F4A2B">
        <w:rPr>
          <w:rFonts w:ascii="Times New Roman" w:hAnsi="Times New Roman"/>
          <w:bCs/>
          <w:color w:val="000000" w:themeColor="text1"/>
          <w:sz w:val="28"/>
          <w:szCs w:val="28"/>
          <w:lang w:val="kk-KZ"/>
        </w:rPr>
        <w:t xml:space="preserve"> </w:t>
      </w:r>
      <w:proofErr w:type="spellStart"/>
      <w:r>
        <w:rPr>
          <w:rFonts w:ascii="Times New Roman" w:hAnsi="Times New Roman"/>
          <w:bCs/>
          <w:color w:val="000000" w:themeColor="text1"/>
          <w:sz w:val="28"/>
          <w:szCs w:val="28"/>
          <w:lang w:val="kk-KZ"/>
        </w:rPr>
        <w:t>штатн.</w:t>
      </w:r>
      <w:r w:rsidRPr="008F4A2B">
        <w:rPr>
          <w:rFonts w:ascii="Times New Roman" w:hAnsi="Times New Roman"/>
          <w:bCs/>
          <w:color w:val="000000" w:themeColor="text1"/>
          <w:sz w:val="28"/>
          <w:szCs w:val="28"/>
          <w:lang w:val="kk-KZ"/>
        </w:rPr>
        <w:t>ед</w:t>
      </w:r>
      <w:r>
        <w:rPr>
          <w:rFonts w:ascii="Times New Roman" w:hAnsi="Times New Roman"/>
          <w:bCs/>
          <w:color w:val="000000" w:themeColor="text1"/>
          <w:sz w:val="28"/>
          <w:szCs w:val="28"/>
          <w:lang w:val="kk-KZ"/>
        </w:rPr>
        <w:t>иниц</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Помощник</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акима</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города</w:t>
      </w:r>
      <w:proofErr w:type="spellEnd"/>
      <w:r w:rsidRPr="008F4A2B">
        <w:rPr>
          <w:rFonts w:ascii="Times New Roman" w:hAnsi="Times New Roman"/>
          <w:bCs/>
          <w:color w:val="000000" w:themeColor="text1"/>
          <w:sz w:val="28"/>
          <w:szCs w:val="28"/>
          <w:lang w:val="kk-KZ"/>
        </w:rPr>
        <w:t xml:space="preserve"> – </w:t>
      </w:r>
      <w:r>
        <w:rPr>
          <w:rFonts w:ascii="Times New Roman" w:hAnsi="Times New Roman"/>
          <w:bCs/>
          <w:color w:val="000000" w:themeColor="text1"/>
          <w:sz w:val="28"/>
          <w:szCs w:val="28"/>
          <w:lang w:val="kk-KZ"/>
        </w:rPr>
        <w:t>2</w:t>
      </w:r>
      <w:r w:rsidRPr="00AB4DE8">
        <w:rPr>
          <w:rFonts w:ascii="Times New Roman" w:hAnsi="Times New Roman"/>
          <w:bCs/>
          <w:color w:val="000000" w:themeColor="text1"/>
          <w:sz w:val="28"/>
          <w:szCs w:val="28"/>
          <w:lang w:val="kk-KZ"/>
        </w:rPr>
        <w:t xml:space="preserve"> </w:t>
      </w:r>
      <w:proofErr w:type="spellStart"/>
      <w:r>
        <w:rPr>
          <w:rFonts w:ascii="Times New Roman" w:hAnsi="Times New Roman"/>
          <w:bCs/>
          <w:color w:val="000000" w:themeColor="text1"/>
          <w:sz w:val="28"/>
          <w:szCs w:val="28"/>
          <w:lang w:val="kk-KZ"/>
        </w:rPr>
        <w:t>штатн.</w:t>
      </w:r>
      <w:r w:rsidRPr="008F4A2B">
        <w:rPr>
          <w:rFonts w:ascii="Times New Roman" w:hAnsi="Times New Roman"/>
          <w:bCs/>
          <w:color w:val="000000" w:themeColor="text1"/>
          <w:sz w:val="28"/>
          <w:szCs w:val="28"/>
          <w:lang w:val="kk-KZ"/>
        </w:rPr>
        <w:t>ед</w:t>
      </w:r>
      <w:r>
        <w:rPr>
          <w:rFonts w:ascii="Times New Roman" w:hAnsi="Times New Roman"/>
          <w:bCs/>
          <w:color w:val="000000" w:themeColor="text1"/>
          <w:sz w:val="28"/>
          <w:szCs w:val="28"/>
          <w:lang w:val="kk-KZ"/>
        </w:rPr>
        <w:t>иниц</w:t>
      </w:r>
      <w:proofErr w:type="spellEnd"/>
      <w:r w:rsidRPr="008F4A2B">
        <w:rPr>
          <w:rFonts w:ascii="Times New Roman" w:hAnsi="Times New Roman"/>
          <w:bCs/>
          <w:color w:val="000000" w:themeColor="text1"/>
          <w:sz w:val="28"/>
          <w:szCs w:val="28"/>
          <w:lang w:val="kk-KZ"/>
        </w:rPr>
        <w:t>.</w:t>
      </w:r>
    </w:p>
    <w:p w14:paraId="2323AA70" w14:textId="207E6929" w:rsidR="00930C0C" w:rsidRPr="008F4A2B" w:rsidRDefault="00930C0C" w:rsidP="00AB4DE8">
      <w:pPr>
        <w:ind w:firstLine="567"/>
        <w:jc w:val="both"/>
        <w:rPr>
          <w:rFonts w:ascii="Times New Roman" w:hAnsi="Times New Roman"/>
          <w:bCs/>
          <w:color w:val="000000" w:themeColor="text1"/>
          <w:sz w:val="28"/>
          <w:szCs w:val="28"/>
          <w:lang w:val="kk-KZ"/>
        </w:rPr>
      </w:pPr>
      <w:r w:rsidRPr="008F4A2B">
        <w:rPr>
          <w:rFonts w:ascii="Times New Roman" w:hAnsi="Times New Roman"/>
          <w:bCs/>
          <w:color w:val="000000" w:themeColor="text1"/>
          <w:sz w:val="28"/>
          <w:szCs w:val="28"/>
          <w:lang w:val="kk-KZ"/>
        </w:rPr>
        <w:t xml:space="preserve">В </w:t>
      </w:r>
      <w:proofErr w:type="spellStart"/>
      <w:r w:rsidR="00DA0D20">
        <w:rPr>
          <w:rFonts w:ascii="Times New Roman" w:hAnsi="Times New Roman"/>
          <w:bCs/>
          <w:color w:val="000000" w:themeColor="text1"/>
          <w:sz w:val="28"/>
          <w:szCs w:val="28"/>
          <w:lang w:val="kk-KZ"/>
        </w:rPr>
        <w:t>структуру</w:t>
      </w:r>
      <w:proofErr w:type="spellEnd"/>
      <w:r w:rsidRPr="008F4A2B">
        <w:rPr>
          <w:rFonts w:ascii="Times New Roman" w:hAnsi="Times New Roman"/>
          <w:bCs/>
          <w:color w:val="000000" w:themeColor="text1"/>
          <w:sz w:val="28"/>
          <w:szCs w:val="28"/>
          <w:lang w:val="kk-KZ"/>
        </w:rPr>
        <w:t xml:space="preserve"> </w:t>
      </w:r>
      <w:proofErr w:type="spellStart"/>
      <w:r w:rsidR="00DA0D20">
        <w:rPr>
          <w:rFonts w:ascii="Times New Roman" w:hAnsi="Times New Roman"/>
          <w:bCs/>
          <w:color w:val="000000" w:themeColor="text1"/>
          <w:sz w:val="28"/>
          <w:szCs w:val="28"/>
          <w:lang w:val="kk-KZ"/>
        </w:rPr>
        <w:t>Ап</w:t>
      </w:r>
      <w:r w:rsidRPr="008F4A2B">
        <w:rPr>
          <w:rFonts w:ascii="Times New Roman" w:hAnsi="Times New Roman"/>
          <w:bCs/>
          <w:color w:val="000000" w:themeColor="text1"/>
          <w:sz w:val="28"/>
          <w:szCs w:val="28"/>
          <w:lang w:val="kk-KZ"/>
        </w:rPr>
        <w:t>парата</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входят</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следующие</w:t>
      </w:r>
      <w:proofErr w:type="spellEnd"/>
      <w:r w:rsidRPr="008F4A2B">
        <w:rPr>
          <w:rFonts w:ascii="Times New Roman" w:hAnsi="Times New Roman"/>
          <w:bCs/>
          <w:color w:val="000000" w:themeColor="text1"/>
          <w:sz w:val="28"/>
          <w:szCs w:val="28"/>
          <w:lang w:val="kk-KZ"/>
        </w:rPr>
        <w:t xml:space="preserve"> </w:t>
      </w:r>
      <w:proofErr w:type="spellStart"/>
      <w:r w:rsidRPr="008F4A2B">
        <w:rPr>
          <w:rFonts w:ascii="Times New Roman" w:hAnsi="Times New Roman"/>
          <w:bCs/>
          <w:color w:val="000000" w:themeColor="text1"/>
          <w:sz w:val="28"/>
          <w:szCs w:val="28"/>
          <w:lang w:val="kk-KZ"/>
        </w:rPr>
        <w:t>подразделения</w:t>
      </w:r>
      <w:proofErr w:type="spellEnd"/>
      <w:r w:rsidRPr="008F4A2B">
        <w:rPr>
          <w:rFonts w:ascii="Times New Roman" w:hAnsi="Times New Roman"/>
          <w:bCs/>
          <w:color w:val="000000" w:themeColor="text1"/>
          <w:sz w:val="28"/>
          <w:szCs w:val="28"/>
          <w:lang w:val="kk-KZ"/>
        </w:rPr>
        <w:t>:</w:t>
      </w:r>
    </w:p>
    <w:p w14:paraId="2A4E51CC" w14:textId="435C868E"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lastRenderedPageBreak/>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по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контролю</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за</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рассмотрением</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обращений</w:t>
      </w:r>
      <w:proofErr w:type="spellEnd"/>
      <w:r w:rsidRPr="00612E54">
        <w:rPr>
          <w:rFonts w:ascii="Times New Roman" w:hAnsi="Times New Roman"/>
          <w:bCs/>
          <w:color w:val="000000" w:themeColor="text1"/>
          <w:sz w:val="28"/>
          <w:szCs w:val="28"/>
          <w:lang w:val="kk-KZ"/>
        </w:rPr>
        <w:t xml:space="preserve"> – 10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19A4D80D" w14:textId="6A53C212"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документационного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обеспечения</w:t>
      </w:r>
      <w:proofErr w:type="spellEnd"/>
      <w:r w:rsidRPr="00612E54">
        <w:rPr>
          <w:rFonts w:ascii="Times New Roman" w:hAnsi="Times New Roman"/>
          <w:bCs/>
          <w:color w:val="000000" w:themeColor="text1"/>
          <w:sz w:val="28"/>
          <w:szCs w:val="28"/>
          <w:lang w:val="kk-KZ"/>
        </w:rPr>
        <w:t xml:space="preserve"> и </w:t>
      </w:r>
      <w:proofErr w:type="spellStart"/>
      <w:r w:rsidRPr="00612E54">
        <w:rPr>
          <w:rFonts w:ascii="Times New Roman" w:hAnsi="Times New Roman"/>
          <w:bCs/>
          <w:color w:val="000000" w:themeColor="text1"/>
          <w:sz w:val="28"/>
          <w:szCs w:val="28"/>
          <w:lang w:val="kk-KZ"/>
        </w:rPr>
        <w:t>котроля</w:t>
      </w:r>
      <w:proofErr w:type="spellEnd"/>
      <w:r w:rsidRPr="00612E54">
        <w:rPr>
          <w:rFonts w:ascii="Times New Roman" w:hAnsi="Times New Roman"/>
          <w:bCs/>
          <w:color w:val="000000" w:themeColor="text1"/>
          <w:sz w:val="28"/>
          <w:szCs w:val="28"/>
          <w:lang w:val="kk-KZ"/>
        </w:rPr>
        <w:t xml:space="preserve"> – 1</w:t>
      </w:r>
      <w:r w:rsidR="00DA0D20" w:rsidRPr="00612E54">
        <w:rPr>
          <w:rFonts w:ascii="Times New Roman" w:hAnsi="Times New Roman"/>
          <w:bCs/>
          <w:color w:val="000000" w:themeColor="text1"/>
          <w:sz w:val="28"/>
          <w:szCs w:val="28"/>
          <w:lang w:val="kk-KZ"/>
        </w:rPr>
        <w:t>1</w:t>
      </w:r>
      <w:r w:rsidRPr="00612E54">
        <w:rPr>
          <w:rFonts w:ascii="Times New Roman" w:hAnsi="Times New Roman"/>
          <w:bCs/>
          <w:color w:val="000000" w:themeColor="text1"/>
          <w:sz w:val="28"/>
          <w:szCs w:val="28"/>
          <w:lang w:val="kk-KZ"/>
        </w:rPr>
        <w:t xml:space="preserve">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64013580" w14:textId="4A439177"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защиты</w:t>
      </w:r>
      <w:proofErr w:type="spellEnd"/>
      <w:r w:rsidRPr="00612E54">
        <w:rPr>
          <w:rFonts w:ascii="Times New Roman" w:hAnsi="Times New Roman"/>
          <w:bCs/>
          <w:color w:val="000000" w:themeColor="text1"/>
          <w:sz w:val="28"/>
          <w:szCs w:val="28"/>
          <w:lang w:val="kk-KZ"/>
        </w:rPr>
        <w:t xml:space="preserve"> </w:t>
      </w:r>
      <w:proofErr w:type="spellStart"/>
      <w:r w:rsidR="00AB4DE8" w:rsidRPr="00612E54">
        <w:rPr>
          <w:rFonts w:ascii="Times New Roman" w:hAnsi="Times New Roman"/>
          <w:bCs/>
          <w:color w:val="000000" w:themeColor="text1"/>
          <w:sz w:val="28"/>
          <w:szCs w:val="28"/>
          <w:lang w:val="kk-KZ"/>
        </w:rPr>
        <w:t>государственных</w:t>
      </w:r>
      <w:proofErr w:type="spellEnd"/>
      <w:r w:rsidR="00AB4DE8"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секретов</w:t>
      </w:r>
      <w:proofErr w:type="spellEnd"/>
      <w:r w:rsidRPr="00612E54">
        <w:rPr>
          <w:rFonts w:ascii="Times New Roman" w:hAnsi="Times New Roman"/>
          <w:bCs/>
          <w:color w:val="000000" w:themeColor="text1"/>
          <w:sz w:val="28"/>
          <w:szCs w:val="28"/>
          <w:lang w:val="kk-KZ"/>
        </w:rPr>
        <w:t xml:space="preserve"> – 2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2C988DEA" w14:textId="136BCC41"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организационной</w:t>
      </w:r>
      <w:proofErr w:type="spellEnd"/>
      <w:r w:rsidRPr="00612E54">
        <w:rPr>
          <w:rFonts w:ascii="Times New Roman" w:hAnsi="Times New Roman"/>
          <w:bCs/>
          <w:color w:val="000000" w:themeColor="text1"/>
          <w:sz w:val="28"/>
          <w:szCs w:val="28"/>
          <w:lang w:val="kk-KZ"/>
        </w:rPr>
        <w:t xml:space="preserve"> и </w:t>
      </w:r>
      <w:proofErr w:type="spellStart"/>
      <w:r w:rsidRPr="00612E54">
        <w:rPr>
          <w:rFonts w:ascii="Times New Roman" w:hAnsi="Times New Roman"/>
          <w:bCs/>
          <w:color w:val="000000" w:themeColor="text1"/>
          <w:sz w:val="28"/>
          <w:szCs w:val="28"/>
          <w:lang w:val="kk-KZ"/>
        </w:rPr>
        <w:t>контр</w:t>
      </w:r>
      <w:r w:rsidR="0058666E" w:rsidRPr="00612E54">
        <w:rPr>
          <w:rFonts w:ascii="Times New Roman" w:hAnsi="Times New Roman"/>
          <w:bCs/>
          <w:color w:val="000000" w:themeColor="text1"/>
          <w:sz w:val="28"/>
          <w:szCs w:val="28"/>
          <w:lang w:val="kk-KZ"/>
        </w:rPr>
        <w:t>о</w:t>
      </w:r>
      <w:r w:rsidRPr="00612E54">
        <w:rPr>
          <w:rFonts w:ascii="Times New Roman" w:hAnsi="Times New Roman"/>
          <w:bCs/>
          <w:color w:val="000000" w:themeColor="text1"/>
          <w:sz w:val="28"/>
          <w:szCs w:val="28"/>
          <w:lang w:val="kk-KZ"/>
        </w:rPr>
        <w:t>льной</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работы</w:t>
      </w:r>
      <w:proofErr w:type="spellEnd"/>
      <w:r w:rsidRPr="00612E54">
        <w:rPr>
          <w:rFonts w:ascii="Times New Roman" w:hAnsi="Times New Roman"/>
          <w:bCs/>
          <w:color w:val="000000" w:themeColor="text1"/>
          <w:sz w:val="28"/>
          <w:szCs w:val="28"/>
          <w:lang w:val="kk-KZ"/>
        </w:rPr>
        <w:t xml:space="preserve"> – 11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738919A7" w14:textId="3229AB39" w:rsidR="00930C0C" w:rsidRPr="00612E54" w:rsidRDefault="00930C0C">
      <w:pPr>
        <w:pStyle w:val="aff3"/>
        <w:numPr>
          <w:ilvl w:val="0"/>
          <w:numId w:val="11"/>
        </w:numPr>
        <w:jc w:val="both"/>
        <w:rPr>
          <w:rFonts w:ascii="Times New Roman" w:hAnsi="Times New Roman"/>
          <w:bCs/>
          <w:color w:val="000000" w:themeColor="text1"/>
          <w:sz w:val="28"/>
          <w:szCs w:val="28"/>
          <w:lang w:val="kk-KZ"/>
        </w:rPr>
      </w:pPr>
      <w:r w:rsidRPr="00612E54">
        <w:rPr>
          <w:rFonts w:ascii="Times New Roman" w:hAnsi="Times New Roman"/>
          <w:bCs/>
          <w:color w:val="000000" w:themeColor="text1"/>
          <w:sz w:val="28"/>
          <w:szCs w:val="28"/>
          <w:lang w:val="kk-KZ"/>
        </w:rPr>
        <w:t xml:space="preserve">Пресс – </w:t>
      </w:r>
      <w:proofErr w:type="spellStart"/>
      <w:r w:rsidRPr="00612E54">
        <w:rPr>
          <w:rFonts w:ascii="Times New Roman" w:hAnsi="Times New Roman"/>
          <w:bCs/>
          <w:color w:val="000000" w:themeColor="text1"/>
          <w:sz w:val="28"/>
          <w:szCs w:val="28"/>
          <w:lang w:val="kk-KZ"/>
        </w:rPr>
        <w:t>служба</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акима</w:t>
      </w:r>
      <w:proofErr w:type="spellEnd"/>
      <w:r w:rsidRPr="00612E54">
        <w:rPr>
          <w:rFonts w:ascii="Times New Roman" w:hAnsi="Times New Roman"/>
          <w:bCs/>
          <w:color w:val="000000" w:themeColor="text1"/>
          <w:sz w:val="28"/>
          <w:szCs w:val="28"/>
          <w:lang w:val="kk-KZ"/>
        </w:rPr>
        <w:t xml:space="preserve"> – 3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6DAA1F17" w14:textId="434D0A34"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Финансово</w:t>
      </w:r>
      <w:proofErr w:type="spellEnd"/>
      <w:r w:rsidRPr="00612E54">
        <w:rPr>
          <w:rFonts w:ascii="Times New Roman" w:hAnsi="Times New Roman"/>
          <w:bCs/>
          <w:color w:val="000000" w:themeColor="text1"/>
          <w:sz w:val="28"/>
          <w:szCs w:val="28"/>
          <w:lang w:val="kk-KZ"/>
        </w:rPr>
        <w:t xml:space="preserve"> – </w:t>
      </w:r>
      <w:proofErr w:type="spellStart"/>
      <w:r w:rsidRPr="00612E54">
        <w:rPr>
          <w:rFonts w:ascii="Times New Roman" w:hAnsi="Times New Roman"/>
          <w:bCs/>
          <w:color w:val="000000" w:themeColor="text1"/>
          <w:sz w:val="28"/>
          <w:szCs w:val="28"/>
          <w:lang w:val="kk-KZ"/>
        </w:rPr>
        <w:t>хозяйственный</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 6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3277A646" w14:textId="5DF27A13"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Единая</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служба</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управление</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персоналом</w:t>
      </w:r>
      <w:proofErr w:type="spellEnd"/>
      <w:r w:rsidRPr="00612E54">
        <w:rPr>
          <w:rFonts w:ascii="Times New Roman" w:hAnsi="Times New Roman"/>
          <w:bCs/>
          <w:color w:val="000000" w:themeColor="text1"/>
          <w:sz w:val="28"/>
          <w:szCs w:val="28"/>
          <w:lang w:val="kk-KZ"/>
        </w:rPr>
        <w:t xml:space="preserve"> – 1</w:t>
      </w:r>
      <w:r w:rsidR="00AB4DE8" w:rsidRPr="00612E54">
        <w:rPr>
          <w:rFonts w:ascii="Times New Roman" w:hAnsi="Times New Roman"/>
          <w:bCs/>
          <w:color w:val="000000" w:themeColor="text1"/>
          <w:sz w:val="28"/>
          <w:szCs w:val="28"/>
          <w:lang w:val="kk-KZ"/>
        </w:rPr>
        <w:t>2</w:t>
      </w:r>
      <w:r w:rsidRPr="00612E54">
        <w:rPr>
          <w:rFonts w:ascii="Times New Roman" w:hAnsi="Times New Roman"/>
          <w:bCs/>
          <w:color w:val="000000" w:themeColor="text1"/>
          <w:sz w:val="28"/>
          <w:szCs w:val="28"/>
          <w:lang w:val="kk-KZ"/>
        </w:rPr>
        <w:t xml:space="preserve">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33329B14" w14:textId="5035C175" w:rsidR="00930C0C" w:rsidRPr="00612E54" w:rsidRDefault="00DA0D20">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по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работе</w:t>
      </w:r>
      <w:proofErr w:type="spellEnd"/>
      <w:r w:rsidRPr="00612E54">
        <w:rPr>
          <w:rFonts w:ascii="Times New Roman" w:hAnsi="Times New Roman"/>
          <w:bCs/>
          <w:color w:val="000000" w:themeColor="text1"/>
          <w:sz w:val="28"/>
          <w:szCs w:val="28"/>
          <w:lang w:val="kk-KZ"/>
        </w:rPr>
        <w:t xml:space="preserve"> с </w:t>
      </w:r>
      <w:proofErr w:type="spellStart"/>
      <w:r w:rsidRPr="00612E54">
        <w:rPr>
          <w:rFonts w:ascii="Times New Roman" w:hAnsi="Times New Roman"/>
          <w:bCs/>
          <w:color w:val="000000" w:themeColor="text1"/>
          <w:sz w:val="28"/>
          <w:szCs w:val="28"/>
          <w:lang w:val="kk-KZ"/>
        </w:rPr>
        <w:t>правоохранительными</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органами</w:t>
      </w:r>
      <w:proofErr w:type="spellEnd"/>
      <w:r w:rsidRPr="00612E54">
        <w:rPr>
          <w:rFonts w:ascii="Times New Roman" w:hAnsi="Times New Roman"/>
          <w:bCs/>
          <w:color w:val="000000" w:themeColor="text1"/>
          <w:sz w:val="28"/>
          <w:szCs w:val="28"/>
          <w:lang w:val="kk-KZ"/>
        </w:rPr>
        <w:t xml:space="preserve"> </w:t>
      </w:r>
      <w:r w:rsidR="00930C0C" w:rsidRPr="00612E54">
        <w:rPr>
          <w:rFonts w:ascii="Times New Roman" w:hAnsi="Times New Roman"/>
          <w:bCs/>
          <w:color w:val="000000" w:themeColor="text1"/>
          <w:sz w:val="28"/>
          <w:szCs w:val="28"/>
          <w:lang w:val="kk-KZ"/>
        </w:rPr>
        <w:t xml:space="preserve">- </w:t>
      </w:r>
      <w:r w:rsidRPr="00612E54">
        <w:rPr>
          <w:rFonts w:ascii="Times New Roman" w:hAnsi="Times New Roman"/>
          <w:bCs/>
          <w:color w:val="000000" w:themeColor="text1"/>
          <w:sz w:val="28"/>
          <w:szCs w:val="28"/>
          <w:lang w:val="kk-KZ"/>
        </w:rPr>
        <w:t>3</w:t>
      </w:r>
      <w:r w:rsidR="00930C0C" w:rsidRPr="00612E54">
        <w:rPr>
          <w:rFonts w:ascii="Times New Roman" w:hAnsi="Times New Roman"/>
          <w:bCs/>
          <w:color w:val="000000" w:themeColor="text1"/>
          <w:sz w:val="28"/>
          <w:szCs w:val="28"/>
          <w:lang w:val="kk-KZ"/>
        </w:rPr>
        <w:t xml:space="preserve">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37742B54" w14:textId="712501DE"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экономического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развития</w:t>
      </w:r>
      <w:proofErr w:type="spellEnd"/>
      <w:r w:rsidRPr="00612E54">
        <w:rPr>
          <w:rFonts w:ascii="Times New Roman" w:hAnsi="Times New Roman"/>
          <w:bCs/>
          <w:color w:val="000000" w:themeColor="text1"/>
          <w:sz w:val="28"/>
          <w:szCs w:val="28"/>
          <w:lang w:val="kk-KZ"/>
        </w:rPr>
        <w:t xml:space="preserve"> – 2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7EAEFFEA" w14:textId="398A1C6F" w:rsidR="00930C0C"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внешних</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связей</w:t>
      </w:r>
      <w:proofErr w:type="spellEnd"/>
      <w:r w:rsidRPr="00612E54">
        <w:rPr>
          <w:rFonts w:ascii="Times New Roman" w:hAnsi="Times New Roman"/>
          <w:bCs/>
          <w:color w:val="000000" w:themeColor="text1"/>
          <w:sz w:val="28"/>
          <w:szCs w:val="28"/>
          <w:lang w:val="kk-KZ"/>
        </w:rPr>
        <w:t xml:space="preserve"> – </w:t>
      </w:r>
      <w:r w:rsidR="003B5E3A">
        <w:rPr>
          <w:rFonts w:ascii="Times New Roman" w:hAnsi="Times New Roman"/>
          <w:bCs/>
          <w:color w:val="000000" w:themeColor="text1"/>
          <w:sz w:val="28"/>
          <w:szCs w:val="28"/>
          <w:lang w:val="kk-KZ"/>
        </w:rPr>
        <w:t>2</w:t>
      </w:r>
      <w:bookmarkStart w:id="2" w:name="_GoBack"/>
      <w:bookmarkEnd w:id="2"/>
      <w:r w:rsidRPr="00612E54">
        <w:rPr>
          <w:rFonts w:ascii="Times New Roman" w:hAnsi="Times New Roman"/>
          <w:bCs/>
          <w:color w:val="000000" w:themeColor="text1"/>
          <w:sz w:val="28"/>
          <w:szCs w:val="28"/>
          <w:lang w:val="kk-KZ"/>
        </w:rPr>
        <w:t xml:space="preserve">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45149626" w14:textId="283BB140" w:rsidR="00801838"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Юридический</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 </w:t>
      </w:r>
      <w:r w:rsidR="00AB4DE8" w:rsidRPr="00612E54">
        <w:rPr>
          <w:rFonts w:ascii="Times New Roman" w:hAnsi="Times New Roman"/>
          <w:bCs/>
          <w:color w:val="000000" w:themeColor="text1"/>
          <w:sz w:val="28"/>
          <w:szCs w:val="28"/>
          <w:lang w:val="kk-KZ"/>
        </w:rPr>
        <w:t>6</w:t>
      </w:r>
      <w:r w:rsidRPr="00612E54">
        <w:rPr>
          <w:rFonts w:ascii="Times New Roman" w:hAnsi="Times New Roman"/>
          <w:bCs/>
          <w:color w:val="000000" w:themeColor="text1"/>
          <w:sz w:val="28"/>
          <w:szCs w:val="28"/>
          <w:lang w:val="kk-KZ"/>
        </w:rPr>
        <w:t xml:space="preserve">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4BE32ABA" w14:textId="1CF206A6" w:rsidR="00801838"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социального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развития</w:t>
      </w:r>
      <w:proofErr w:type="spellEnd"/>
      <w:r w:rsidRPr="00612E54">
        <w:rPr>
          <w:rFonts w:ascii="Times New Roman" w:hAnsi="Times New Roman"/>
          <w:bCs/>
          <w:color w:val="000000" w:themeColor="text1"/>
          <w:sz w:val="28"/>
          <w:szCs w:val="28"/>
          <w:lang w:val="kk-KZ"/>
        </w:rPr>
        <w:t xml:space="preserve"> -2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7B8E6E7D" w14:textId="0E76989F" w:rsidR="00801838"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идеологической</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работы</w:t>
      </w:r>
      <w:proofErr w:type="spellEnd"/>
      <w:r w:rsidRPr="00612E54">
        <w:rPr>
          <w:rFonts w:ascii="Times New Roman" w:hAnsi="Times New Roman"/>
          <w:bCs/>
          <w:color w:val="000000" w:themeColor="text1"/>
          <w:sz w:val="28"/>
          <w:szCs w:val="28"/>
          <w:lang w:val="kk-KZ"/>
        </w:rPr>
        <w:t xml:space="preserve"> – 3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46E5F33F" w14:textId="160C9B5A" w:rsidR="00801838"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инспекторской</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работы</w:t>
      </w:r>
      <w:proofErr w:type="spellEnd"/>
      <w:r w:rsidRPr="00612E54">
        <w:rPr>
          <w:rFonts w:ascii="Times New Roman" w:hAnsi="Times New Roman"/>
          <w:bCs/>
          <w:color w:val="000000" w:themeColor="text1"/>
          <w:sz w:val="28"/>
          <w:szCs w:val="28"/>
          <w:lang w:val="kk-KZ"/>
        </w:rPr>
        <w:t xml:space="preserve"> – 11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741B94BA" w14:textId="522FA3E2" w:rsidR="00801838"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городской</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инфраструктуры</w:t>
      </w:r>
      <w:proofErr w:type="spellEnd"/>
      <w:r w:rsidRPr="00612E54">
        <w:rPr>
          <w:rFonts w:ascii="Times New Roman" w:hAnsi="Times New Roman"/>
          <w:bCs/>
          <w:color w:val="000000" w:themeColor="text1"/>
          <w:sz w:val="28"/>
          <w:szCs w:val="28"/>
          <w:lang w:val="kk-KZ"/>
        </w:rPr>
        <w:t xml:space="preserve"> и </w:t>
      </w:r>
      <w:proofErr w:type="spellStart"/>
      <w:r w:rsidRPr="00612E54">
        <w:rPr>
          <w:rFonts w:ascii="Times New Roman" w:hAnsi="Times New Roman"/>
          <w:bCs/>
          <w:color w:val="000000" w:themeColor="text1"/>
          <w:sz w:val="28"/>
          <w:szCs w:val="28"/>
          <w:lang w:val="kk-KZ"/>
        </w:rPr>
        <w:t>устойчивого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развития</w:t>
      </w:r>
      <w:proofErr w:type="spellEnd"/>
      <w:r w:rsidRPr="00612E54">
        <w:rPr>
          <w:rFonts w:ascii="Times New Roman" w:hAnsi="Times New Roman"/>
          <w:bCs/>
          <w:color w:val="000000" w:themeColor="text1"/>
          <w:sz w:val="28"/>
          <w:szCs w:val="28"/>
          <w:lang w:val="kk-KZ"/>
        </w:rPr>
        <w:t xml:space="preserve"> – 3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665DB965" w14:textId="19DAAEDB" w:rsidR="00801838"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Отдел</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территориального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развития</w:t>
      </w:r>
      <w:proofErr w:type="spellEnd"/>
      <w:r w:rsidRPr="00612E54">
        <w:rPr>
          <w:rFonts w:ascii="Times New Roman" w:hAnsi="Times New Roman"/>
          <w:bCs/>
          <w:color w:val="000000" w:themeColor="text1"/>
          <w:sz w:val="28"/>
          <w:szCs w:val="28"/>
          <w:lang w:val="kk-KZ"/>
        </w:rPr>
        <w:t xml:space="preserve"> – 2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0A8560BA" w14:textId="6333B612" w:rsidR="00465005" w:rsidRPr="00612E54" w:rsidRDefault="00930C0C">
      <w:pPr>
        <w:pStyle w:val="aff3"/>
        <w:numPr>
          <w:ilvl w:val="0"/>
          <w:numId w:val="11"/>
        </w:numPr>
        <w:jc w:val="both"/>
        <w:rPr>
          <w:rFonts w:ascii="Times New Roman" w:hAnsi="Times New Roman"/>
          <w:bCs/>
          <w:color w:val="000000" w:themeColor="text1"/>
          <w:sz w:val="28"/>
          <w:szCs w:val="28"/>
          <w:lang w:val="kk-KZ"/>
        </w:rPr>
      </w:pPr>
      <w:proofErr w:type="spellStart"/>
      <w:r w:rsidRPr="00612E54">
        <w:rPr>
          <w:rFonts w:ascii="Times New Roman" w:hAnsi="Times New Roman"/>
          <w:bCs/>
          <w:color w:val="000000" w:themeColor="text1"/>
          <w:sz w:val="28"/>
          <w:szCs w:val="28"/>
          <w:lang w:val="kk-KZ"/>
        </w:rPr>
        <w:t>Служба</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внутреннего</w:t>
      </w:r>
      <w:proofErr w:type="spellEnd"/>
      <w:r w:rsidRPr="00612E54">
        <w:rPr>
          <w:rFonts w:ascii="Times New Roman" w:hAnsi="Times New Roman"/>
          <w:bCs/>
          <w:color w:val="000000" w:themeColor="text1"/>
          <w:sz w:val="28"/>
          <w:szCs w:val="28"/>
          <w:lang w:val="kk-KZ"/>
        </w:rPr>
        <w:t xml:space="preserve"> </w:t>
      </w:r>
      <w:proofErr w:type="spellStart"/>
      <w:r w:rsidRPr="00612E54">
        <w:rPr>
          <w:rFonts w:ascii="Times New Roman" w:hAnsi="Times New Roman"/>
          <w:bCs/>
          <w:color w:val="000000" w:themeColor="text1"/>
          <w:sz w:val="28"/>
          <w:szCs w:val="28"/>
          <w:lang w:val="kk-KZ"/>
        </w:rPr>
        <w:t>аудита</w:t>
      </w:r>
      <w:proofErr w:type="spellEnd"/>
      <w:r w:rsidRPr="00612E54">
        <w:rPr>
          <w:rFonts w:ascii="Times New Roman" w:hAnsi="Times New Roman"/>
          <w:bCs/>
          <w:color w:val="000000" w:themeColor="text1"/>
          <w:sz w:val="28"/>
          <w:szCs w:val="28"/>
          <w:lang w:val="kk-KZ"/>
        </w:rPr>
        <w:t xml:space="preserve">  - </w:t>
      </w:r>
      <w:r w:rsidR="00DA0D20" w:rsidRPr="00612E54">
        <w:rPr>
          <w:rFonts w:ascii="Times New Roman" w:hAnsi="Times New Roman"/>
          <w:bCs/>
          <w:color w:val="000000" w:themeColor="text1"/>
          <w:sz w:val="28"/>
          <w:szCs w:val="28"/>
          <w:lang w:val="kk-KZ"/>
        </w:rPr>
        <w:t>4</w:t>
      </w:r>
      <w:r w:rsidRPr="00612E54">
        <w:rPr>
          <w:rFonts w:ascii="Times New Roman" w:hAnsi="Times New Roman"/>
          <w:bCs/>
          <w:color w:val="000000" w:themeColor="text1"/>
          <w:sz w:val="28"/>
          <w:szCs w:val="28"/>
          <w:lang w:val="kk-KZ"/>
        </w:rPr>
        <w:t xml:space="preserve"> </w:t>
      </w:r>
      <w:proofErr w:type="spellStart"/>
      <w:r w:rsidR="00AB4DE8" w:rsidRPr="00612E54">
        <w:rPr>
          <w:rFonts w:ascii="Times New Roman" w:hAnsi="Times New Roman"/>
          <w:bCs/>
          <w:color w:val="000000" w:themeColor="text1"/>
          <w:sz w:val="28"/>
          <w:szCs w:val="28"/>
          <w:lang w:val="kk-KZ"/>
        </w:rPr>
        <w:t>штатн.единиц</w:t>
      </w:r>
      <w:proofErr w:type="spellEnd"/>
      <w:r w:rsidR="00801838" w:rsidRPr="00612E54">
        <w:rPr>
          <w:rFonts w:ascii="Times New Roman" w:hAnsi="Times New Roman"/>
          <w:bCs/>
          <w:color w:val="000000" w:themeColor="text1"/>
          <w:sz w:val="28"/>
          <w:szCs w:val="28"/>
          <w:lang w:val="kk-KZ"/>
        </w:rPr>
        <w:t>;</w:t>
      </w:r>
    </w:p>
    <w:p w14:paraId="1D0309C6" w14:textId="22577C42" w:rsidR="00465005" w:rsidRPr="00052DF7" w:rsidRDefault="00465005" w:rsidP="00465005">
      <w:pPr>
        <w:ind w:firstLine="567"/>
        <w:jc w:val="both"/>
        <w:rPr>
          <w:rFonts w:ascii="Times New Roman" w:hAnsi="Times New Roman"/>
          <w:b/>
          <w:bCs/>
          <w:sz w:val="28"/>
          <w:szCs w:val="28"/>
        </w:rPr>
      </w:pPr>
      <w:r w:rsidRPr="00DA0D20">
        <w:rPr>
          <w:rFonts w:ascii="Times New Roman" w:hAnsi="Times New Roman"/>
          <w:sz w:val="28"/>
          <w:szCs w:val="28"/>
        </w:rPr>
        <w:t>Анализом установлено, что должностные инструкции работников Аппарата показал, что перечень обязанностей, предусмотренных указанными документами, не соответствует</w:t>
      </w:r>
      <w:r w:rsidRPr="00365276">
        <w:rPr>
          <w:rFonts w:ascii="Times New Roman" w:hAnsi="Times New Roman"/>
          <w:sz w:val="28"/>
          <w:szCs w:val="28"/>
        </w:rPr>
        <w:t xml:space="preserve"> либо не дополнен требованиями, установленными статьей 17 Закона Республики Казахстан «О государственной службе».</w:t>
      </w:r>
    </w:p>
    <w:p w14:paraId="53F6E00D" w14:textId="00B089DF" w:rsidR="000669F6" w:rsidRDefault="00FA0C57" w:rsidP="000669F6">
      <w:pPr>
        <w:jc w:val="both"/>
        <w:rPr>
          <w:rFonts w:ascii="Times New Roman" w:hAnsi="Times New Roman"/>
          <w:color w:val="000000" w:themeColor="text1"/>
          <w:sz w:val="28"/>
          <w:szCs w:val="28"/>
        </w:rPr>
      </w:pPr>
      <w:r w:rsidRPr="00DA0D20">
        <w:rPr>
          <w:rFonts w:ascii="Times New Roman" w:hAnsi="Times New Roman"/>
          <w:color w:val="000000" w:themeColor="text1"/>
          <w:sz w:val="28"/>
          <w:szCs w:val="28"/>
        </w:rPr>
        <w:t xml:space="preserve">        </w:t>
      </w:r>
      <w:r w:rsidR="000669F6" w:rsidRPr="00DA0D20">
        <w:rPr>
          <w:rFonts w:ascii="Times New Roman" w:hAnsi="Times New Roman"/>
          <w:color w:val="000000" w:themeColor="text1"/>
          <w:sz w:val="28"/>
          <w:szCs w:val="28"/>
        </w:rPr>
        <w:t>В ходе анализа рассмотрены положения о</w:t>
      </w:r>
      <w:r w:rsidR="00612E54">
        <w:rPr>
          <w:rFonts w:ascii="Times New Roman" w:hAnsi="Times New Roman"/>
          <w:color w:val="000000" w:themeColor="text1"/>
          <w:sz w:val="28"/>
          <w:szCs w:val="28"/>
        </w:rPr>
        <w:t xml:space="preserve"> </w:t>
      </w:r>
      <w:r w:rsidR="000669F6" w:rsidRPr="00DA0D20">
        <w:rPr>
          <w:rFonts w:ascii="Times New Roman" w:hAnsi="Times New Roman"/>
          <w:color w:val="000000" w:themeColor="text1"/>
          <w:sz w:val="28"/>
          <w:szCs w:val="28"/>
        </w:rPr>
        <w:t>структурных подразделениях Аппарата:</w:t>
      </w:r>
    </w:p>
    <w:p w14:paraId="25FC698F" w14:textId="77777777" w:rsidR="0015424E" w:rsidRPr="00DA0D20" w:rsidRDefault="0015424E" w:rsidP="000669F6">
      <w:pPr>
        <w:jc w:val="both"/>
        <w:rPr>
          <w:rFonts w:ascii="Times New Roman" w:hAnsi="Times New Roman"/>
          <w:color w:val="000000" w:themeColor="text1"/>
          <w:sz w:val="28"/>
          <w:szCs w:val="28"/>
        </w:rPr>
      </w:pPr>
    </w:p>
    <w:p w14:paraId="224F0CEA" w14:textId="15392FA4" w:rsidR="000669F6" w:rsidRDefault="000669F6" w:rsidP="000669F6">
      <w:pPr>
        <w:ind w:firstLine="567"/>
        <w:jc w:val="both"/>
        <w:rPr>
          <w:rFonts w:ascii="Times New Roman" w:hAnsi="Times New Roman"/>
          <w:color w:val="000000" w:themeColor="text1"/>
          <w:sz w:val="28"/>
          <w:szCs w:val="28"/>
          <w:lang w:val="kk-KZ"/>
        </w:rPr>
      </w:pPr>
      <w:r w:rsidRPr="005A693F">
        <w:rPr>
          <w:rFonts w:ascii="Times New Roman" w:hAnsi="Times New Roman"/>
          <w:b/>
          <w:bCs/>
          <w:color w:val="000000" w:themeColor="text1"/>
          <w:sz w:val="28"/>
          <w:szCs w:val="28"/>
        </w:rPr>
        <w:t>1)</w:t>
      </w:r>
      <w:r w:rsidRPr="00DA0D20">
        <w:rPr>
          <w:rFonts w:ascii="Times New Roman" w:hAnsi="Times New Roman"/>
          <w:color w:val="000000" w:themeColor="text1"/>
          <w:sz w:val="28"/>
          <w:szCs w:val="28"/>
        </w:rPr>
        <w:t xml:space="preserve"> </w:t>
      </w:r>
      <w:r w:rsidR="00FA0C57" w:rsidRPr="00DA0D20">
        <w:rPr>
          <w:rFonts w:ascii="Times New Roman" w:hAnsi="Times New Roman"/>
          <w:color w:val="000000" w:themeColor="text1"/>
          <w:sz w:val="28"/>
          <w:szCs w:val="28"/>
        </w:rPr>
        <w:t xml:space="preserve">Структурное подразделение </w:t>
      </w:r>
      <w:r w:rsidR="005A693F">
        <w:rPr>
          <w:rFonts w:ascii="Times New Roman" w:hAnsi="Times New Roman"/>
          <w:color w:val="000000" w:themeColor="text1"/>
          <w:sz w:val="28"/>
          <w:szCs w:val="28"/>
        </w:rPr>
        <w:t>«</w:t>
      </w:r>
      <w:r w:rsidRPr="005A693F">
        <w:rPr>
          <w:rFonts w:ascii="Times New Roman" w:hAnsi="Times New Roman"/>
          <w:b/>
          <w:bCs/>
          <w:color w:val="000000" w:themeColor="text1"/>
          <w:sz w:val="28"/>
          <w:szCs w:val="28"/>
        </w:rPr>
        <w:t>Отдел по работе с правоохранительными органами</w:t>
      </w:r>
      <w:r w:rsidR="005A693F">
        <w:rPr>
          <w:rFonts w:ascii="Times New Roman" w:hAnsi="Times New Roman"/>
          <w:color w:val="000000" w:themeColor="text1"/>
          <w:sz w:val="28"/>
          <w:szCs w:val="28"/>
        </w:rPr>
        <w:t>»</w:t>
      </w:r>
      <w:r w:rsidR="00FA0C57" w:rsidRPr="00DA0D20">
        <w:rPr>
          <w:rFonts w:ascii="Times New Roman" w:hAnsi="Times New Roman"/>
          <w:color w:val="000000" w:themeColor="text1"/>
          <w:sz w:val="28"/>
          <w:szCs w:val="28"/>
        </w:rPr>
        <w:t xml:space="preserve"> Аппарата </w:t>
      </w:r>
      <w:proofErr w:type="spellStart"/>
      <w:r w:rsidR="00FA0C57" w:rsidRPr="00DA0D20">
        <w:rPr>
          <w:rFonts w:ascii="Times New Roman" w:hAnsi="Times New Roman"/>
          <w:color w:val="000000" w:themeColor="text1"/>
          <w:sz w:val="28"/>
          <w:szCs w:val="28"/>
        </w:rPr>
        <w:t>акима</w:t>
      </w:r>
      <w:proofErr w:type="spellEnd"/>
      <w:r w:rsidR="00FA0C57" w:rsidRPr="00DA0D20">
        <w:rPr>
          <w:rFonts w:ascii="Times New Roman" w:hAnsi="Times New Roman"/>
          <w:color w:val="000000" w:themeColor="text1"/>
          <w:sz w:val="28"/>
          <w:szCs w:val="28"/>
        </w:rPr>
        <w:t xml:space="preserve"> города </w:t>
      </w:r>
      <w:r w:rsidR="00D43953">
        <w:rPr>
          <w:rFonts w:ascii="Times New Roman" w:hAnsi="Times New Roman"/>
          <w:color w:val="000000" w:themeColor="text1"/>
          <w:sz w:val="28"/>
          <w:szCs w:val="28"/>
        </w:rPr>
        <w:t>Алматы</w:t>
      </w:r>
      <w:r w:rsidR="00D43953">
        <w:rPr>
          <w:rFonts w:ascii="Times New Roman" w:hAnsi="Times New Roman"/>
          <w:color w:val="000000" w:themeColor="text1"/>
          <w:sz w:val="28"/>
          <w:szCs w:val="28"/>
          <w:lang w:val="kk-KZ"/>
        </w:rPr>
        <w:t>.</w:t>
      </w:r>
    </w:p>
    <w:p w14:paraId="4DE56EBC" w14:textId="185EE004" w:rsidR="00D43953" w:rsidRPr="00D43953" w:rsidRDefault="00D43953" w:rsidP="000669F6">
      <w:pPr>
        <w:ind w:firstLine="567"/>
        <w:jc w:val="both"/>
        <w:rPr>
          <w:rFonts w:ascii="Times New Roman" w:hAnsi="Times New Roman"/>
          <w:color w:val="000000" w:themeColor="text1"/>
          <w:sz w:val="28"/>
          <w:szCs w:val="28"/>
          <w:lang w:val="kk-KZ"/>
        </w:rPr>
      </w:pPr>
      <w:proofErr w:type="spellStart"/>
      <w:r w:rsidRPr="00D43953">
        <w:rPr>
          <w:rFonts w:ascii="Times New Roman" w:hAnsi="Times New Roman"/>
          <w:color w:val="000000" w:themeColor="text1"/>
          <w:sz w:val="28"/>
          <w:szCs w:val="28"/>
          <w:lang w:val="kk-KZ"/>
        </w:rPr>
        <w:t>Основными</w:t>
      </w:r>
      <w:proofErr w:type="spellEnd"/>
      <w:r w:rsidRPr="00D43953">
        <w:rPr>
          <w:rFonts w:ascii="Times New Roman" w:hAnsi="Times New Roman"/>
          <w:color w:val="000000" w:themeColor="text1"/>
          <w:sz w:val="28"/>
          <w:szCs w:val="28"/>
          <w:lang w:val="kk-KZ"/>
        </w:rPr>
        <w:t xml:space="preserve"> </w:t>
      </w:r>
      <w:proofErr w:type="spellStart"/>
      <w:r>
        <w:rPr>
          <w:rFonts w:ascii="Times New Roman" w:hAnsi="Times New Roman"/>
          <w:color w:val="000000" w:themeColor="text1"/>
          <w:sz w:val="28"/>
          <w:szCs w:val="28"/>
          <w:lang w:val="kk-KZ"/>
        </w:rPr>
        <w:t>задачами</w:t>
      </w:r>
      <w:proofErr w:type="spellEnd"/>
      <w:r>
        <w:rPr>
          <w:rFonts w:ascii="Times New Roman" w:hAnsi="Times New Roman"/>
          <w:color w:val="000000" w:themeColor="text1"/>
          <w:sz w:val="28"/>
          <w:szCs w:val="28"/>
          <w:lang w:val="kk-KZ"/>
        </w:rPr>
        <w:t xml:space="preserve"> </w:t>
      </w:r>
      <w:proofErr w:type="spellStart"/>
      <w:r>
        <w:rPr>
          <w:rFonts w:ascii="Times New Roman" w:hAnsi="Times New Roman"/>
          <w:color w:val="000000" w:themeColor="text1"/>
          <w:sz w:val="28"/>
          <w:szCs w:val="28"/>
          <w:lang w:val="kk-KZ"/>
        </w:rPr>
        <w:t>являются</w:t>
      </w:r>
      <w:proofErr w:type="spellEnd"/>
      <w:r>
        <w:rPr>
          <w:rFonts w:ascii="Times New Roman" w:hAnsi="Times New Roman"/>
          <w:color w:val="000000" w:themeColor="text1"/>
          <w:sz w:val="28"/>
          <w:szCs w:val="28"/>
          <w:lang w:val="kk-KZ"/>
        </w:rPr>
        <w:t xml:space="preserve"> </w:t>
      </w:r>
      <w:r w:rsidRPr="00DE6458">
        <w:rPr>
          <w:rFonts w:ascii="Times New Roman" w:hAnsi="Times New Roman"/>
          <w:color w:val="000000"/>
          <w:sz w:val="28"/>
          <w:szCs w:val="28"/>
        </w:rPr>
        <w:t xml:space="preserve">координация деятельности аппаратов </w:t>
      </w:r>
      <w:proofErr w:type="spellStart"/>
      <w:r w:rsidRPr="00DE6458">
        <w:rPr>
          <w:rFonts w:ascii="Times New Roman" w:hAnsi="Times New Roman"/>
          <w:color w:val="000000"/>
          <w:sz w:val="28"/>
          <w:szCs w:val="28"/>
        </w:rPr>
        <w:t>акимов</w:t>
      </w:r>
      <w:proofErr w:type="spellEnd"/>
      <w:r w:rsidRPr="00DE6458">
        <w:rPr>
          <w:rFonts w:ascii="Times New Roman" w:hAnsi="Times New Roman"/>
          <w:color w:val="000000"/>
          <w:sz w:val="28"/>
          <w:szCs w:val="28"/>
        </w:rPr>
        <w:t xml:space="preserve"> районов, городских служб и подразделений, органов внутренних дел и других заинтересованных организаций по вопросам профилактики правонарушений, обеспечения охраны общественного порядка и безопасности, организации работы по борьбе с преступностью и профилактике правонарушений, противодействия коррупции, религиозному экстремизму и терроризму</w:t>
      </w:r>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сбор</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материалов</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проведение</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заседаний</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подготовка</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протоколов</w:t>
      </w:r>
      <w:proofErr w:type="spellEnd"/>
      <w:r w:rsidRPr="00D43953">
        <w:rPr>
          <w:rFonts w:ascii="Times New Roman" w:hAnsi="Times New Roman"/>
          <w:color w:val="000000" w:themeColor="text1"/>
          <w:sz w:val="28"/>
          <w:szCs w:val="28"/>
          <w:lang w:val="kk-KZ"/>
        </w:rPr>
        <w:t xml:space="preserve"> и контроль </w:t>
      </w:r>
      <w:proofErr w:type="spellStart"/>
      <w:r w:rsidRPr="00D43953">
        <w:rPr>
          <w:rFonts w:ascii="Times New Roman" w:hAnsi="Times New Roman"/>
          <w:color w:val="000000" w:themeColor="text1"/>
          <w:sz w:val="28"/>
          <w:szCs w:val="28"/>
          <w:lang w:val="kk-KZ"/>
        </w:rPr>
        <w:t>за</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их</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исполнением</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разработка</w:t>
      </w:r>
      <w:proofErr w:type="spellEnd"/>
      <w:r w:rsidRPr="00D43953">
        <w:rPr>
          <w:rFonts w:ascii="Times New Roman" w:hAnsi="Times New Roman"/>
          <w:color w:val="000000" w:themeColor="text1"/>
          <w:sz w:val="28"/>
          <w:szCs w:val="28"/>
          <w:lang w:val="kk-KZ"/>
        </w:rPr>
        <w:t xml:space="preserve"> и </w:t>
      </w:r>
      <w:proofErr w:type="spellStart"/>
      <w:r w:rsidRPr="00D43953">
        <w:rPr>
          <w:rFonts w:ascii="Times New Roman" w:hAnsi="Times New Roman"/>
          <w:color w:val="000000" w:themeColor="text1"/>
          <w:sz w:val="28"/>
          <w:szCs w:val="28"/>
          <w:lang w:val="kk-KZ"/>
        </w:rPr>
        <w:t>утверждение</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перечня</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объектов</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уязвимых</w:t>
      </w:r>
      <w:proofErr w:type="spellEnd"/>
      <w:r w:rsidRPr="00D43953">
        <w:rPr>
          <w:rFonts w:ascii="Times New Roman" w:hAnsi="Times New Roman"/>
          <w:color w:val="000000" w:themeColor="text1"/>
          <w:sz w:val="28"/>
          <w:szCs w:val="28"/>
          <w:lang w:val="kk-KZ"/>
        </w:rPr>
        <w:t xml:space="preserve"> в </w:t>
      </w:r>
      <w:proofErr w:type="spellStart"/>
      <w:r w:rsidRPr="00D43953">
        <w:rPr>
          <w:rFonts w:ascii="Times New Roman" w:hAnsi="Times New Roman"/>
          <w:color w:val="000000" w:themeColor="text1"/>
          <w:sz w:val="28"/>
          <w:szCs w:val="28"/>
          <w:lang w:val="kk-KZ"/>
        </w:rPr>
        <w:t>террористическом</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отношении</w:t>
      </w:r>
      <w:proofErr w:type="spellEnd"/>
      <w:r w:rsidRPr="00D43953">
        <w:rPr>
          <w:rFonts w:ascii="Times New Roman" w:hAnsi="Times New Roman"/>
          <w:color w:val="000000" w:themeColor="text1"/>
          <w:sz w:val="28"/>
          <w:szCs w:val="28"/>
          <w:lang w:val="kk-KZ"/>
        </w:rPr>
        <w:t xml:space="preserve">, а </w:t>
      </w:r>
      <w:proofErr w:type="spellStart"/>
      <w:r w:rsidRPr="00D43953">
        <w:rPr>
          <w:rFonts w:ascii="Times New Roman" w:hAnsi="Times New Roman"/>
          <w:color w:val="000000" w:themeColor="text1"/>
          <w:sz w:val="28"/>
          <w:szCs w:val="28"/>
          <w:lang w:val="kk-KZ"/>
        </w:rPr>
        <w:t>также</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обеспечение</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деятельности</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комиссий</w:t>
      </w:r>
      <w:proofErr w:type="spellEnd"/>
      <w:r w:rsidRPr="00D43953">
        <w:rPr>
          <w:rFonts w:ascii="Times New Roman" w:hAnsi="Times New Roman"/>
          <w:color w:val="000000" w:themeColor="text1"/>
          <w:sz w:val="28"/>
          <w:szCs w:val="28"/>
          <w:lang w:val="kk-KZ"/>
        </w:rPr>
        <w:t xml:space="preserve"> и </w:t>
      </w:r>
      <w:proofErr w:type="spellStart"/>
      <w:r w:rsidRPr="00D43953">
        <w:rPr>
          <w:rFonts w:ascii="Times New Roman" w:hAnsi="Times New Roman"/>
          <w:color w:val="000000" w:themeColor="text1"/>
          <w:sz w:val="28"/>
          <w:szCs w:val="28"/>
          <w:lang w:val="kk-KZ"/>
        </w:rPr>
        <w:t>штабов</w:t>
      </w:r>
      <w:proofErr w:type="spellEnd"/>
      <w:r>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связанных</w:t>
      </w:r>
      <w:proofErr w:type="spellEnd"/>
      <w:r w:rsidRPr="00D43953">
        <w:rPr>
          <w:rFonts w:ascii="Times New Roman" w:hAnsi="Times New Roman"/>
          <w:color w:val="000000" w:themeColor="text1"/>
          <w:sz w:val="28"/>
          <w:szCs w:val="28"/>
          <w:lang w:val="kk-KZ"/>
        </w:rPr>
        <w:t xml:space="preserve"> с </w:t>
      </w:r>
      <w:proofErr w:type="spellStart"/>
      <w:r w:rsidRPr="00D43953">
        <w:rPr>
          <w:rFonts w:ascii="Times New Roman" w:hAnsi="Times New Roman"/>
          <w:color w:val="000000" w:themeColor="text1"/>
          <w:sz w:val="28"/>
          <w:szCs w:val="28"/>
          <w:lang w:val="kk-KZ"/>
        </w:rPr>
        <w:t>обеспечением</w:t>
      </w:r>
      <w:proofErr w:type="spellEnd"/>
      <w:r w:rsidRPr="00D43953">
        <w:rPr>
          <w:rFonts w:ascii="Times New Roman" w:hAnsi="Times New Roman"/>
          <w:color w:val="000000" w:themeColor="text1"/>
          <w:sz w:val="28"/>
          <w:szCs w:val="28"/>
          <w:lang w:val="kk-KZ"/>
        </w:rPr>
        <w:t xml:space="preserve"> профилактики правонарушений, охраны общественного </w:t>
      </w:r>
      <w:proofErr w:type="spellStart"/>
      <w:r w:rsidRPr="00D43953">
        <w:rPr>
          <w:rFonts w:ascii="Times New Roman" w:hAnsi="Times New Roman"/>
          <w:color w:val="000000" w:themeColor="text1"/>
          <w:sz w:val="28"/>
          <w:szCs w:val="28"/>
          <w:lang w:val="kk-KZ"/>
        </w:rPr>
        <w:t>порядка</w:t>
      </w:r>
      <w:proofErr w:type="spellEnd"/>
      <w:r w:rsidRPr="00D43953">
        <w:rPr>
          <w:rFonts w:ascii="Times New Roman" w:hAnsi="Times New Roman"/>
          <w:color w:val="000000" w:themeColor="text1"/>
          <w:sz w:val="28"/>
          <w:szCs w:val="28"/>
          <w:lang w:val="kk-KZ"/>
        </w:rPr>
        <w:t xml:space="preserve"> и </w:t>
      </w:r>
      <w:proofErr w:type="spellStart"/>
      <w:r w:rsidRPr="00D43953">
        <w:rPr>
          <w:rFonts w:ascii="Times New Roman" w:hAnsi="Times New Roman"/>
          <w:color w:val="000000" w:themeColor="text1"/>
          <w:sz w:val="28"/>
          <w:szCs w:val="28"/>
          <w:lang w:val="kk-KZ"/>
        </w:rPr>
        <w:t>безопасности</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организации</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работы</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по</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борьбе</w:t>
      </w:r>
      <w:proofErr w:type="spellEnd"/>
      <w:r w:rsidRPr="00D43953">
        <w:rPr>
          <w:rFonts w:ascii="Times New Roman" w:hAnsi="Times New Roman"/>
          <w:color w:val="000000" w:themeColor="text1"/>
          <w:sz w:val="28"/>
          <w:szCs w:val="28"/>
          <w:lang w:val="kk-KZ"/>
        </w:rPr>
        <w:t xml:space="preserve"> с </w:t>
      </w:r>
      <w:proofErr w:type="spellStart"/>
      <w:r w:rsidRPr="00D43953">
        <w:rPr>
          <w:rFonts w:ascii="Times New Roman" w:hAnsi="Times New Roman"/>
          <w:color w:val="000000" w:themeColor="text1"/>
          <w:sz w:val="28"/>
          <w:szCs w:val="28"/>
          <w:lang w:val="kk-KZ"/>
        </w:rPr>
        <w:t>преступностью</w:t>
      </w:r>
      <w:proofErr w:type="spellEnd"/>
      <w:r w:rsidRPr="00D43953">
        <w:rPr>
          <w:rFonts w:ascii="Times New Roman" w:hAnsi="Times New Roman"/>
          <w:color w:val="000000" w:themeColor="text1"/>
          <w:sz w:val="28"/>
          <w:szCs w:val="28"/>
          <w:lang w:val="kk-KZ"/>
        </w:rPr>
        <w:t xml:space="preserve"> и </w:t>
      </w:r>
      <w:proofErr w:type="spellStart"/>
      <w:r w:rsidRPr="00D43953">
        <w:rPr>
          <w:rFonts w:ascii="Times New Roman" w:hAnsi="Times New Roman"/>
          <w:color w:val="000000" w:themeColor="text1"/>
          <w:sz w:val="28"/>
          <w:szCs w:val="28"/>
          <w:lang w:val="kk-KZ"/>
        </w:rPr>
        <w:t>профилактике</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правонарушений</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противодействия</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коррупции</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религиозному</w:t>
      </w:r>
      <w:proofErr w:type="spellEnd"/>
      <w:r w:rsidRPr="00D43953">
        <w:rPr>
          <w:rFonts w:ascii="Times New Roman" w:hAnsi="Times New Roman"/>
          <w:color w:val="000000" w:themeColor="text1"/>
          <w:sz w:val="28"/>
          <w:szCs w:val="28"/>
          <w:lang w:val="kk-KZ"/>
        </w:rPr>
        <w:t xml:space="preserve"> </w:t>
      </w:r>
      <w:proofErr w:type="spellStart"/>
      <w:r w:rsidRPr="00D43953">
        <w:rPr>
          <w:rFonts w:ascii="Times New Roman" w:hAnsi="Times New Roman"/>
          <w:color w:val="000000" w:themeColor="text1"/>
          <w:sz w:val="28"/>
          <w:szCs w:val="28"/>
          <w:lang w:val="kk-KZ"/>
        </w:rPr>
        <w:t>экстремизму</w:t>
      </w:r>
      <w:proofErr w:type="spellEnd"/>
      <w:r w:rsidRPr="00D43953">
        <w:rPr>
          <w:rFonts w:ascii="Times New Roman" w:hAnsi="Times New Roman"/>
          <w:color w:val="000000" w:themeColor="text1"/>
          <w:sz w:val="28"/>
          <w:szCs w:val="28"/>
          <w:lang w:val="kk-KZ"/>
        </w:rPr>
        <w:t xml:space="preserve"> и терроризму</w:t>
      </w:r>
      <w:r>
        <w:rPr>
          <w:rFonts w:ascii="Times New Roman" w:hAnsi="Times New Roman"/>
          <w:color w:val="000000" w:themeColor="text1"/>
          <w:sz w:val="28"/>
          <w:szCs w:val="28"/>
          <w:lang w:val="kk-KZ"/>
        </w:rPr>
        <w:t xml:space="preserve"> </w:t>
      </w:r>
      <w:r w:rsidRPr="00D43953">
        <w:rPr>
          <w:rFonts w:ascii="Times New Roman" w:hAnsi="Times New Roman"/>
          <w:color w:val="000000" w:themeColor="text1"/>
          <w:sz w:val="28"/>
          <w:szCs w:val="28"/>
          <w:lang w:val="kk-KZ"/>
        </w:rPr>
        <w:t>.</w:t>
      </w:r>
    </w:p>
    <w:p w14:paraId="5D411FB0" w14:textId="35644D3F" w:rsidR="00904CBD" w:rsidRPr="00D43953" w:rsidRDefault="00D43953" w:rsidP="00FA0C57">
      <w:pPr>
        <w:ind w:firstLine="567"/>
        <w:jc w:val="both"/>
        <w:rPr>
          <w:rFonts w:ascii="Times New Roman" w:hAnsi="Times New Roman"/>
          <w:color w:val="000000" w:themeColor="text1"/>
          <w:sz w:val="28"/>
          <w:szCs w:val="28"/>
          <w:lang w:val="kk-KZ"/>
        </w:rPr>
      </w:pPr>
      <w:r w:rsidRPr="00DE6458">
        <w:rPr>
          <w:rFonts w:ascii="Times New Roman" w:hAnsi="Times New Roman"/>
          <w:color w:val="000000"/>
          <w:sz w:val="28"/>
          <w:szCs w:val="28"/>
        </w:rPr>
        <w:t xml:space="preserve">Отдел в своей деятельности руководствуется Конституцией Республики Казахстан, законами Республики Казахстан «О государственной службе», «О противодействии коррупции», «О противодействии терроризму», «О противодействии экстремизму» и другими законодательными актами, указами Главы государства и постановлениями Правительства Республики Казахстан, </w:t>
      </w:r>
      <w:r w:rsidRPr="00DE6458">
        <w:rPr>
          <w:rFonts w:ascii="Times New Roman" w:hAnsi="Times New Roman"/>
          <w:color w:val="000000"/>
          <w:sz w:val="28"/>
          <w:szCs w:val="28"/>
        </w:rPr>
        <w:lastRenderedPageBreak/>
        <w:t xml:space="preserve">постановлениями акимата города Алматы, решениями маслихата и распоряжениями </w:t>
      </w:r>
      <w:proofErr w:type="spellStart"/>
      <w:r w:rsidRPr="00DE6458">
        <w:rPr>
          <w:rFonts w:ascii="Times New Roman" w:hAnsi="Times New Roman"/>
          <w:color w:val="000000"/>
          <w:sz w:val="28"/>
          <w:szCs w:val="28"/>
        </w:rPr>
        <w:t>акима</w:t>
      </w:r>
      <w:proofErr w:type="spellEnd"/>
      <w:r w:rsidRPr="00DE6458">
        <w:rPr>
          <w:rFonts w:ascii="Times New Roman" w:hAnsi="Times New Roman"/>
          <w:color w:val="000000"/>
          <w:sz w:val="28"/>
          <w:szCs w:val="28"/>
        </w:rPr>
        <w:t xml:space="preserve"> города Алматы, другими подзаконными нормативно-правовыми актами, Положением о </w:t>
      </w:r>
      <w:r>
        <w:rPr>
          <w:rFonts w:ascii="Times New Roman" w:hAnsi="Times New Roman"/>
          <w:color w:val="000000"/>
          <w:sz w:val="28"/>
          <w:szCs w:val="28"/>
        </w:rPr>
        <w:t>КГУ</w:t>
      </w:r>
      <w:r w:rsidRPr="00DE6458">
        <w:rPr>
          <w:rFonts w:ascii="Times New Roman" w:hAnsi="Times New Roman"/>
          <w:color w:val="000000"/>
          <w:sz w:val="28"/>
          <w:szCs w:val="28"/>
        </w:rPr>
        <w:t xml:space="preserve"> «</w:t>
      </w:r>
      <w:r>
        <w:rPr>
          <w:rFonts w:ascii="Times New Roman" w:hAnsi="Times New Roman"/>
          <w:color w:val="000000"/>
          <w:sz w:val="28"/>
          <w:szCs w:val="28"/>
        </w:rPr>
        <w:t xml:space="preserve">Аппарат </w:t>
      </w:r>
      <w:proofErr w:type="spellStart"/>
      <w:r>
        <w:rPr>
          <w:rFonts w:ascii="Times New Roman" w:hAnsi="Times New Roman"/>
          <w:color w:val="000000"/>
          <w:sz w:val="28"/>
          <w:szCs w:val="28"/>
        </w:rPr>
        <w:t>акима</w:t>
      </w:r>
      <w:proofErr w:type="spellEnd"/>
      <w:r>
        <w:rPr>
          <w:rFonts w:ascii="Times New Roman" w:hAnsi="Times New Roman"/>
          <w:color w:val="000000"/>
          <w:sz w:val="28"/>
          <w:szCs w:val="28"/>
        </w:rPr>
        <w:t xml:space="preserve"> города Алматы</w:t>
      </w:r>
      <w:r w:rsidRPr="00DE6458">
        <w:rPr>
          <w:rFonts w:ascii="Times New Roman" w:hAnsi="Times New Roman"/>
          <w:color w:val="000000"/>
          <w:sz w:val="28"/>
          <w:szCs w:val="28"/>
        </w:rPr>
        <w:t>»</w:t>
      </w:r>
      <w:r>
        <w:rPr>
          <w:rFonts w:ascii="Times New Roman" w:hAnsi="Times New Roman"/>
          <w:color w:val="000000"/>
          <w:sz w:val="28"/>
          <w:szCs w:val="28"/>
        </w:rPr>
        <w:t>, а также Положением об отделе.</w:t>
      </w:r>
    </w:p>
    <w:p w14:paraId="40EBC9AD" w14:textId="77777777" w:rsidR="00E63EC8" w:rsidRPr="00D43953" w:rsidRDefault="00E63EC8" w:rsidP="00E63EC8">
      <w:pPr>
        <w:ind w:firstLine="567"/>
        <w:jc w:val="both"/>
        <w:rPr>
          <w:rFonts w:ascii="Times New Roman" w:hAnsi="Times New Roman"/>
          <w:bCs/>
          <w:sz w:val="28"/>
          <w:szCs w:val="28"/>
          <w:highlight w:val="yellow"/>
          <w:lang w:val="kk-KZ"/>
        </w:rPr>
      </w:pPr>
    </w:p>
    <w:p w14:paraId="5E642D5F" w14:textId="0AC4C2E3" w:rsidR="00FA0C57" w:rsidRPr="00DA0D20" w:rsidRDefault="00FA0C57" w:rsidP="00DA0D20">
      <w:pPr>
        <w:ind w:firstLine="567"/>
        <w:jc w:val="both"/>
        <w:rPr>
          <w:rFonts w:ascii="Times New Roman" w:hAnsi="Times New Roman"/>
          <w:sz w:val="28"/>
          <w:szCs w:val="28"/>
        </w:rPr>
      </w:pPr>
      <w:r w:rsidRPr="005A693F">
        <w:rPr>
          <w:rFonts w:ascii="Times New Roman" w:hAnsi="Times New Roman"/>
          <w:b/>
          <w:bCs/>
          <w:sz w:val="28"/>
          <w:szCs w:val="28"/>
        </w:rPr>
        <w:t>2)</w:t>
      </w:r>
      <w:r w:rsidRPr="00DA0D20">
        <w:rPr>
          <w:rFonts w:ascii="Times New Roman" w:hAnsi="Times New Roman"/>
          <w:sz w:val="28"/>
          <w:szCs w:val="28"/>
        </w:rPr>
        <w:t xml:space="preserve"> Структурное подразделение «</w:t>
      </w:r>
      <w:r w:rsidRPr="005A693F">
        <w:rPr>
          <w:rFonts w:ascii="Times New Roman" w:hAnsi="Times New Roman"/>
          <w:b/>
          <w:bCs/>
          <w:sz w:val="28"/>
          <w:szCs w:val="28"/>
        </w:rPr>
        <w:t xml:space="preserve">Единая служба </w:t>
      </w:r>
      <w:r w:rsidR="00D431A3">
        <w:rPr>
          <w:rFonts w:ascii="Times New Roman" w:hAnsi="Times New Roman"/>
          <w:b/>
          <w:bCs/>
          <w:sz w:val="28"/>
          <w:szCs w:val="28"/>
        </w:rPr>
        <w:t>управления</w:t>
      </w:r>
      <w:r w:rsidRPr="005A693F">
        <w:rPr>
          <w:rFonts w:ascii="Times New Roman" w:hAnsi="Times New Roman"/>
          <w:b/>
          <w:bCs/>
          <w:sz w:val="28"/>
          <w:szCs w:val="28"/>
        </w:rPr>
        <w:t xml:space="preserve"> персонал</w:t>
      </w:r>
      <w:r w:rsidR="00D431A3">
        <w:rPr>
          <w:rFonts w:ascii="Times New Roman" w:hAnsi="Times New Roman"/>
          <w:b/>
          <w:bCs/>
          <w:sz w:val="28"/>
          <w:szCs w:val="28"/>
        </w:rPr>
        <w:t>ом</w:t>
      </w:r>
      <w:r w:rsidRPr="00DA0D20">
        <w:rPr>
          <w:rFonts w:ascii="Times New Roman" w:hAnsi="Times New Roman"/>
          <w:sz w:val="28"/>
          <w:szCs w:val="28"/>
        </w:rPr>
        <w:t xml:space="preserve">» (далее – Служба) Аппарата </w:t>
      </w:r>
      <w:proofErr w:type="spellStart"/>
      <w:r w:rsidRPr="00DA0D20">
        <w:rPr>
          <w:rFonts w:ascii="Times New Roman" w:hAnsi="Times New Roman"/>
          <w:sz w:val="28"/>
          <w:szCs w:val="28"/>
        </w:rPr>
        <w:t>акима</w:t>
      </w:r>
      <w:proofErr w:type="spellEnd"/>
      <w:r w:rsidRPr="00DA0D20">
        <w:rPr>
          <w:rFonts w:ascii="Times New Roman" w:hAnsi="Times New Roman"/>
          <w:sz w:val="28"/>
          <w:szCs w:val="28"/>
        </w:rPr>
        <w:t xml:space="preserve"> города Алматы</w:t>
      </w:r>
      <w:r w:rsidR="00C50CAD">
        <w:rPr>
          <w:rFonts w:ascii="Times New Roman" w:hAnsi="Times New Roman"/>
          <w:sz w:val="28"/>
          <w:szCs w:val="28"/>
        </w:rPr>
        <w:t>.</w:t>
      </w:r>
    </w:p>
    <w:p w14:paraId="15C8C51D" w14:textId="2C6A5FE6" w:rsidR="000505CC" w:rsidRDefault="000505CC" w:rsidP="000505CC">
      <w:pPr>
        <w:ind w:firstLine="567"/>
        <w:jc w:val="both"/>
        <w:rPr>
          <w:rFonts w:ascii="Times New Roman" w:hAnsi="Times New Roman"/>
          <w:sz w:val="28"/>
          <w:szCs w:val="28"/>
        </w:rPr>
      </w:pPr>
      <w:r w:rsidRPr="000505CC">
        <w:rPr>
          <w:rFonts w:ascii="Times New Roman" w:hAnsi="Times New Roman"/>
          <w:sz w:val="28"/>
          <w:szCs w:val="28"/>
        </w:rPr>
        <w:t>Анализом установлено, что на Службу возложены отдельные функции, не соответствующие её основным задачам и направлению деятельности в сфере управления персоналом государственной службы.</w:t>
      </w:r>
    </w:p>
    <w:p w14:paraId="1CE12FB9" w14:textId="01CC4D94" w:rsidR="0029435B" w:rsidRPr="00114B5F" w:rsidRDefault="0029435B" w:rsidP="0029435B">
      <w:pPr>
        <w:ind w:firstLine="567"/>
        <w:jc w:val="both"/>
        <w:rPr>
          <w:rFonts w:ascii="Times New Roman" w:hAnsi="Times New Roman"/>
          <w:sz w:val="28"/>
          <w:szCs w:val="28"/>
        </w:rPr>
      </w:pPr>
      <w:r w:rsidRPr="00114B5F">
        <w:rPr>
          <w:rFonts w:ascii="Times New Roman" w:hAnsi="Times New Roman"/>
          <w:sz w:val="28"/>
          <w:szCs w:val="28"/>
        </w:rPr>
        <w:t>Согласно статье 72 Закона «О государственной службе Республики Казахстан» управление персоналом государственной службы включает деятельность, направленную на обеспечение стабильности кадрового состава государственных органов, внедрение и совершенствование механизмов кадрового планирования, отбора кандидатов на государственную службу, профессионального развития государственных служащих, а также предупреждение и профилактику правонарушений в целях обеспечения эффективного выполнения функций и задач государства в соответствии с законодательством Республики Казахстан.</w:t>
      </w:r>
    </w:p>
    <w:p w14:paraId="14B1CFE4" w14:textId="6A931CB7" w:rsidR="00747644" w:rsidRDefault="0029435B" w:rsidP="00B33CF9">
      <w:pPr>
        <w:ind w:firstLine="567"/>
        <w:jc w:val="both"/>
        <w:rPr>
          <w:rFonts w:ascii="Times New Roman" w:hAnsi="Times New Roman"/>
          <w:sz w:val="28"/>
          <w:szCs w:val="28"/>
        </w:rPr>
      </w:pPr>
      <w:r w:rsidRPr="00D63974">
        <w:rPr>
          <w:rFonts w:ascii="Times New Roman" w:hAnsi="Times New Roman"/>
          <w:sz w:val="28"/>
          <w:szCs w:val="28"/>
        </w:rPr>
        <w:t>В соответствии с пунктом 2 статьи 77 Закона «О государственной службе Республики Казахстан» служба управления персоналом (кадровая служба) должна быть организационно самостоятельной от других структурных подразделений государственного органа и непосредственно подчиняться руководителю аппарата.</w:t>
      </w:r>
    </w:p>
    <w:p w14:paraId="4E56AFD7" w14:textId="66A64BAB" w:rsidR="0029435B" w:rsidRPr="00DA0D20" w:rsidRDefault="0029435B" w:rsidP="000505CC">
      <w:pPr>
        <w:ind w:firstLine="567"/>
        <w:jc w:val="both"/>
        <w:rPr>
          <w:rFonts w:ascii="Times New Roman" w:hAnsi="Times New Roman"/>
          <w:sz w:val="28"/>
          <w:szCs w:val="28"/>
        </w:rPr>
      </w:pPr>
      <w:r w:rsidRPr="00DA0D20">
        <w:rPr>
          <w:rFonts w:ascii="Times New Roman" w:hAnsi="Times New Roman"/>
          <w:sz w:val="28"/>
          <w:szCs w:val="28"/>
        </w:rPr>
        <w:t>Анализом действующей организационной структуры Аппарата установлено, что Единая служба развития персонала находится в непосредственном подчинении заместителя руководителя Аппарата.</w:t>
      </w:r>
    </w:p>
    <w:p w14:paraId="6EA49967" w14:textId="77777777" w:rsidR="0029435B" w:rsidRPr="00D63974" w:rsidRDefault="0029435B" w:rsidP="000505CC">
      <w:pPr>
        <w:ind w:firstLine="567"/>
        <w:jc w:val="both"/>
        <w:rPr>
          <w:rFonts w:ascii="Times New Roman" w:hAnsi="Times New Roman"/>
          <w:sz w:val="28"/>
          <w:szCs w:val="28"/>
        </w:rPr>
      </w:pPr>
      <w:r w:rsidRPr="00D63974">
        <w:rPr>
          <w:rFonts w:ascii="Times New Roman" w:hAnsi="Times New Roman"/>
          <w:sz w:val="28"/>
          <w:szCs w:val="28"/>
        </w:rPr>
        <w:t>Таким образом, фактическая организационная подчиненность Службы не соответствует требованиям пункта 2 статьи 77 Закона «О государственной службе Республики Казахстан», поскольку между Службой и руководителем аппарата предусмотрено промежуточное звено управления в лице заместителя руководителя Аппарата.</w:t>
      </w:r>
    </w:p>
    <w:p w14:paraId="50FB2969" w14:textId="05118A6F" w:rsidR="001F162A" w:rsidRPr="001F162A" w:rsidRDefault="001F162A" w:rsidP="000505CC">
      <w:pPr>
        <w:ind w:firstLine="567"/>
        <w:jc w:val="both"/>
        <w:rPr>
          <w:rFonts w:ascii="Times New Roman" w:hAnsi="Times New Roman"/>
          <w:b/>
          <w:bCs/>
          <w:sz w:val="28"/>
          <w:szCs w:val="28"/>
          <w:lang w:val="kk-KZ"/>
        </w:rPr>
      </w:pPr>
      <w:r w:rsidRPr="001F162A">
        <w:rPr>
          <w:rFonts w:ascii="Times New Roman" w:hAnsi="Times New Roman"/>
          <w:b/>
          <w:bCs/>
          <w:sz w:val="28"/>
          <w:szCs w:val="28"/>
          <w:lang w:val="kk-KZ"/>
        </w:rPr>
        <w:t>Риск</w:t>
      </w:r>
      <w:r w:rsidRPr="001F162A">
        <w:rPr>
          <w:rFonts w:ascii="Times New Roman" w:hAnsi="Times New Roman"/>
          <w:b/>
          <w:bCs/>
          <w:sz w:val="28"/>
          <w:szCs w:val="28"/>
        </w:rPr>
        <w:t>:</w:t>
      </w:r>
      <w:r w:rsidRPr="001F162A">
        <w:rPr>
          <w:rFonts w:ascii="Times New Roman" w:hAnsi="Times New Roman"/>
          <w:b/>
          <w:bCs/>
          <w:sz w:val="28"/>
          <w:szCs w:val="28"/>
          <w:lang w:val="kk-KZ"/>
        </w:rPr>
        <w:t xml:space="preserve"> </w:t>
      </w:r>
    </w:p>
    <w:p w14:paraId="3B9DFD81" w14:textId="7832D3FB" w:rsidR="0029435B" w:rsidRPr="00D63974" w:rsidRDefault="0029435B" w:rsidP="000505CC">
      <w:pPr>
        <w:ind w:firstLine="567"/>
        <w:jc w:val="both"/>
        <w:rPr>
          <w:rFonts w:ascii="Times New Roman" w:hAnsi="Times New Roman"/>
          <w:sz w:val="28"/>
          <w:szCs w:val="28"/>
        </w:rPr>
      </w:pPr>
      <w:r w:rsidRPr="00D63974">
        <w:rPr>
          <w:rFonts w:ascii="Times New Roman" w:hAnsi="Times New Roman"/>
          <w:sz w:val="28"/>
          <w:szCs w:val="28"/>
        </w:rPr>
        <w:t>Указанная организационная модель не обеспечивает предусмотренную законодательством непосредственную подчиненность службы управления персоналом руководителю аппарата, а также может повлиять на организационную самостоятельность кадровой службы при реализации возложенных на нее функций.</w:t>
      </w:r>
    </w:p>
    <w:p w14:paraId="371305B8" w14:textId="77777777" w:rsidR="0029435B" w:rsidRPr="00D63974" w:rsidRDefault="0029435B" w:rsidP="000505CC">
      <w:pPr>
        <w:ind w:firstLine="567"/>
        <w:jc w:val="both"/>
        <w:rPr>
          <w:rFonts w:ascii="Times New Roman" w:hAnsi="Times New Roman"/>
          <w:b/>
          <w:bCs/>
          <w:sz w:val="28"/>
          <w:szCs w:val="28"/>
        </w:rPr>
      </w:pPr>
      <w:r w:rsidRPr="00D63974">
        <w:rPr>
          <w:rFonts w:ascii="Times New Roman" w:hAnsi="Times New Roman"/>
          <w:b/>
          <w:bCs/>
          <w:sz w:val="28"/>
          <w:szCs w:val="28"/>
        </w:rPr>
        <w:t>Рекомендации:</w:t>
      </w:r>
    </w:p>
    <w:p w14:paraId="6FCF4519" w14:textId="77777777" w:rsidR="0029435B" w:rsidRDefault="0029435B" w:rsidP="000505CC">
      <w:pPr>
        <w:ind w:firstLine="567"/>
        <w:jc w:val="both"/>
        <w:rPr>
          <w:rFonts w:ascii="Times New Roman" w:hAnsi="Times New Roman"/>
          <w:sz w:val="28"/>
          <w:szCs w:val="28"/>
        </w:rPr>
      </w:pPr>
      <w:r w:rsidRPr="00D63974">
        <w:rPr>
          <w:rFonts w:ascii="Times New Roman" w:hAnsi="Times New Roman"/>
          <w:sz w:val="28"/>
          <w:szCs w:val="28"/>
        </w:rPr>
        <w:t xml:space="preserve">В связи с изложенным </w:t>
      </w:r>
      <w:r>
        <w:rPr>
          <w:rFonts w:ascii="Times New Roman" w:hAnsi="Times New Roman"/>
          <w:sz w:val="28"/>
          <w:szCs w:val="28"/>
        </w:rPr>
        <w:t>рекомендуется</w:t>
      </w:r>
      <w:r w:rsidRPr="00D63974">
        <w:rPr>
          <w:rFonts w:ascii="Times New Roman" w:hAnsi="Times New Roman"/>
          <w:sz w:val="28"/>
          <w:szCs w:val="28"/>
        </w:rPr>
        <w:t xml:space="preserve"> организационную структуру Аппарата привести в соответствие с требованиями пункта 2 статьи 77 Закона «О государственной службе Республики Казахстан», предусмотрев непосредственное подчинение Единой службы развития персонала руководителю Аппарата с внесением соответствующих изменений в структуру и положения о структурных подразделениях.</w:t>
      </w:r>
    </w:p>
    <w:p w14:paraId="4068F4D4" w14:textId="77777777" w:rsidR="005A693F" w:rsidRDefault="005A693F" w:rsidP="000505CC">
      <w:pPr>
        <w:ind w:firstLine="567"/>
        <w:jc w:val="both"/>
        <w:rPr>
          <w:rFonts w:ascii="Times New Roman" w:hAnsi="Times New Roman"/>
          <w:sz w:val="28"/>
          <w:szCs w:val="28"/>
        </w:rPr>
      </w:pPr>
    </w:p>
    <w:p w14:paraId="5AE151B4" w14:textId="0CFB895A" w:rsidR="00747644" w:rsidRPr="00D43953" w:rsidRDefault="00747644" w:rsidP="00DA0D20">
      <w:pPr>
        <w:ind w:firstLine="567"/>
        <w:jc w:val="both"/>
        <w:rPr>
          <w:rFonts w:ascii="Times New Roman" w:hAnsi="Times New Roman"/>
          <w:sz w:val="28"/>
          <w:szCs w:val="28"/>
        </w:rPr>
      </w:pPr>
      <w:r w:rsidRPr="005A693F">
        <w:rPr>
          <w:rFonts w:ascii="Times New Roman" w:hAnsi="Times New Roman"/>
          <w:b/>
          <w:bCs/>
          <w:sz w:val="28"/>
          <w:szCs w:val="28"/>
        </w:rPr>
        <w:t>3)</w:t>
      </w:r>
      <w:r w:rsidRPr="00DA0D20">
        <w:rPr>
          <w:rFonts w:ascii="Times New Roman" w:hAnsi="Times New Roman"/>
          <w:sz w:val="28"/>
          <w:szCs w:val="28"/>
        </w:rPr>
        <w:t xml:space="preserve"> Структурное подразделение «</w:t>
      </w:r>
      <w:r w:rsidRPr="005A693F">
        <w:rPr>
          <w:rFonts w:ascii="Times New Roman" w:hAnsi="Times New Roman"/>
          <w:b/>
          <w:bCs/>
          <w:sz w:val="28"/>
          <w:szCs w:val="28"/>
        </w:rPr>
        <w:t>Отдел по контролю за рассмотрением обращений</w:t>
      </w:r>
      <w:r w:rsidRPr="00DA0D20">
        <w:rPr>
          <w:rFonts w:ascii="Times New Roman" w:hAnsi="Times New Roman"/>
          <w:sz w:val="28"/>
          <w:szCs w:val="28"/>
        </w:rPr>
        <w:t xml:space="preserve">» Аппарата </w:t>
      </w:r>
      <w:proofErr w:type="spellStart"/>
      <w:r w:rsidRPr="00DA0D20">
        <w:rPr>
          <w:rFonts w:ascii="Times New Roman" w:hAnsi="Times New Roman"/>
          <w:sz w:val="28"/>
          <w:szCs w:val="28"/>
        </w:rPr>
        <w:t>акима</w:t>
      </w:r>
      <w:proofErr w:type="spellEnd"/>
      <w:r w:rsidRPr="00DA0D20">
        <w:rPr>
          <w:rFonts w:ascii="Times New Roman" w:hAnsi="Times New Roman"/>
          <w:sz w:val="28"/>
          <w:szCs w:val="28"/>
        </w:rPr>
        <w:t xml:space="preserve"> города </w:t>
      </w:r>
      <w:r w:rsidR="00D43953">
        <w:rPr>
          <w:rFonts w:ascii="Times New Roman" w:hAnsi="Times New Roman"/>
          <w:sz w:val="28"/>
          <w:szCs w:val="28"/>
        </w:rPr>
        <w:t>Алматы.</w:t>
      </w:r>
    </w:p>
    <w:p w14:paraId="6017B35C"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 xml:space="preserve">Основными видом деятельности является осуществление контроля за рассмотрением обращений физических и представителей юридических лиц местными исполнительными органами города Алматы </w:t>
      </w:r>
      <w:r w:rsidRPr="005C3E8F">
        <w:rPr>
          <w:rFonts w:ascii="Times New Roman" w:hAnsi="Times New Roman"/>
          <w:i/>
          <w:iCs/>
        </w:rPr>
        <w:t>(далее - МИО)</w:t>
      </w:r>
      <w:r w:rsidRPr="005C3E8F">
        <w:rPr>
          <w:rFonts w:ascii="Times New Roman" w:hAnsi="Times New Roman"/>
          <w:sz w:val="28"/>
          <w:szCs w:val="28"/>
        </w:rPr>
        <w:t xml:space="preserve">, подведомственными организациями, анализ поступающих обращений физических и представителей юридических лиц, выявление системных проблем и выработка рекомендаций по их решению, организация личного приема физических лиц и представителей юридических лиц, организация и обеспечение деятельности Центра приема граждан </w:t>
      </w:r>
      <w:r w:rsidRPr="005C3E8F">
        <w:rPr>
          <w:rFonts w:ascii="Times New Roman" w:hAnsi="Times New Roman"/>
          <w:i/>
          <w:iCs/>
        </w:rPr>
        <w:t>(далее – ЦПГ)</w:t>
      </w:r>
      <w:r w:rsidRPr="005C3E8F">
        <w:rPr>
          <w:rFonts w:ascii="Times New Roman" w:hAnsi="Times New Roman"/>
        </w:rPr>
        <w:t xml:space="preserve"> </w:t>
      </w:r>
      <w:r w:rsidRPr="005C3E8F">
        <w:rPr>
          <w:rFonts w:ascii="Times New Roman" w:hAnsi="Times New Roman"/>
          <w:sz w:val="28"/>
          <w:szCs w:val="28"/>
        </w:rPr>
        <w:t xml:space="preserve">при аппарате </w:t>
      </w:r>
      <w:proofErr w:type="spellStart"/>
      <w:r w:rsidRPr="005C3E8F">
        <w:rPr>
          <w:rFonts w:ascii="Times New Roman" w:hAnsi="Times New Roman"/>
          <w:sz w:val="28"/>
          <w:szCs w:val="28"/>
        </w:rPr>
        <w:t>акима</w:t>
      </w:r>
      <w:proofErr w:type="spellEnd"/>
      <w:r w:rsidRPr="005C3E8F">
        <w:rPr>
          <w:rFonts w:ascii="Times New Roman" w:hAnsi="Times New Roman"/>
          <w:sz w:val="28"/>
          <w:szCs w:val="28"/>
        </w:rPr>
        <w:t xml:space="preserve"> города Алматы;</w:t>
      </w:r>
    </w:p>
    <w:p w14:paraId="786AABF3" w14:textId="5E1500BF" w:rsid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 xml:space="preserve">Отдел в своей деятельности руководствуется Конституцией Республики Казахстан, Административно процедурно-процессуальным кодексом Республики Казахстан </w:t>
      </w:r>
      <w:r w:rsidRPr="005C3E8F">
        <w:rPr>
          <w:rFonts w:ascii="Times New Roman" w:hAnsi="Times New Roman"/>
          <w:i/>
          <w:iCs/>
        </w:rPr>
        <w:t>(далее - АППК)</w:t>
      </w:r>
      <w:r w:rsidRPr="005C3E8F">
        <w:rPr>
          <w:rFonts w:ascii="Times New Roman" w:hAnsi="Times New Roman"/>
          <w:sz w:val="28"/>
          <w:szCs w:val="28"/>
        </w:rPr>
        <w:t>, Законами</w:t>
      </w:r>
      <w:r w:rsidR="00D431A3">
        <w:rPr>
          <w:rFonts w:ascii="Times New Roman" w:hAnsi="Times New Roman"/>
          <w:sz w:val="28"/>
          <w:szCs w:val="28"/>
        </w:rPr>
        <w:t xml:space="preserve"> РК</w:t>
      </w:r>
      <w:r w:rsidRPr="005C3E8F">
        <w:rPr>
          <w:rFonts w:ascii="Times New Roman" w:hAnsi="Times New Roman"/>
          <w:sz w:val="28"/>
          <w:szCs w:val="28"/>
        </w:rPr>
        <w:t xml:space="preserve"> «О доступе</w:t>
      </w:r>
      <w:r w:rsidR="00D431A3">
        <w:rPr>
          <w:rFonts w:ascii="Times New Roman" w:hAnsi="Times New Roman"/>
          <w:sz w:val="28"/>
          <w:szCs w:val="28"/>
        </w:rPr>
        <w:t xml:space="preserve"> </w:t>
      </w:r>
      <w:r w:rsidRPr="005C3E8F">
        <w:rPr>
          <w:rFonts w:ascii="Times New Roman" w:hAnsi="Times New Roman"/>
          <w:sz w:val="28"/>
          <w:szCs w:val="28"/>
        </w:rPr>
        <w:t xml:space="preserve">к информации», «Об адвокатской деятельности и юридической помощи», «О масс-медиа», Указом Президента Республики Казахстан от 27 апреля 2010 года № 976 «Об утверждении Правил подготовки и реализации послания, работы с актами и поручениями Президента Республики Казахстан и осуществления контроля за их исполнением, проведения мониторинга нормативных правовых указов» </w:t>
      </w:r>
      <w:r w:rsidRPr="005C3E8F">
        <w:rPr>
          <w:rFonts w:ascii="Times New Roman" w:hAnsi="Times New Roman"/>
          <w:i/>
          <w:iCs/>
        </w:rPr>
        <w:t>(далее - Указ Президента РК № 976)</w:t>
      </w:r>
      <w:r w:rsidRPr="005C3E8F">
        <w:rPr>
          <w:rFonts w:ascii="Times New Roman" w:hAnsi="Times New Roman"/>
          <w:sz w:val="28"/>
          <w:szCs w:val="28"/>
        </w:rPr>
        <w:t xml:space="preserve">, Регламентом Правительства Республики Казахстан от 6 января 2023 года №10, Правилами обращения с документами Администрации Президента Республики Казахстан в государственных органах Республики Казахстан и направления ими документов в Администрацию Президента Республики Казахстан, утвержденными приказом Руководителя Администрации Президента Республики Казахстан от 1 июня 2022 года № 22-01-38.16 </w:t>
      </w:r>
      <w:r w:rsidRPr="005C3E8F">
        <w:rPr>
          <w:rFonts w:ascii="Times New Roman" w:hAnsi="Times New Roman"/>
          <w:i/>
          <w:iCs/>
        </w:rPr>
        <w:t>(далее - Правила обращения с документами АП)</w:t>
      </w:r>
      <w:r w:rsidRPr="005C3E8F">
        <w:rPr>
          <w:rFonts w:ascii="Times New Roman" w:hAnsi="Times New Roman"/>
          <w:sz w:val="28"/>
          <w:szCs w:val="28"/>
        </w:rPr>
        <w:t xml:space="preserve">, Правилами регистрации, учета обращений, поступающих в государственные органы, органы местного самоуправления, юридические лица со стопроцентным участием государства а также ведения информационной аналитической системы «Электронные обращения», утвержденными приказом Генерального прокурора Республики Казахстан от 4 января 2023 года № 4 и другими законами, актами Президента и Правительства Республики Казахстан, постановлениями акимата города Алматы, решениями маслихата и распоряжениями </w:t>
      </w:r>
      <w:proofErr w:type="spellStart"/>
      <w:r w:rsidRPr="005C3E8F">
        <w:rPr>
          <w:rFonts w:ascii="Times New Roman" w:hAnsi="Times New Roman"/>
          <w:sz w:val="28"/>
          <w:szCs w:val="28"/>
        </w:rPr>
        <w:t>акима</w:t>
      </w:r>
      <w:proofErr w:type="spellEnd"/>
      <w:r w:rsidRPr="005C3E8F">
        <w:rPr>
          <w:rFonts w:ascii="Times New Roman" w:hAnsi="Times New Roman"/>
          <w:sz w:val="28"/>
          <w:szCs w:val="28"/>
        </w:rPr>
        <w:t xml:space="preserve"> города Алматы, другими подзаконными нормативно-правовыми актами, Положением об Аппарате </w:t>
      </w:r>
      <w:proofErr w:type="spellStart"/>
      <w:r w:rsidRPr="005C3E8F">
        <w:rPr>
          <w:rFonts w:ascii="Times New Roman" w:hAnsi="Times New Roman"/>
          <w:sz w:val="28"/>
          <w:szCs w:val="28"/>
        </w:rPr>
        <w:t>акима</w:t>
      </w:r>
      <w:proofErr w:type="spellEnd"/>
      <w:r w:rsidRPr="005C3E8F">
        <w:rPr>
          <w:rFonts w:ascii="Times New Roman" w:hAnsi="Times New Roman"/>
          <w:sz w:val="28"/>
          <w:szCs w:val="28"/>
        </w:rPr>
        <w:t xml:space="preserve">, а также Положением об </w:t>
      </w:r>
      <w:r>
        <w:rPr>
          <w:rFonts w:ascii="Times New Roman" w:hAnsi="Times New Roman"/>
          <w:sz w:val="28"/>
          <w:szCs w:val="28"/>
        </w:rPr>
        <w:t>о</w:t>
      </w:r>
      <w:r w:rsidRPr="005C3E8F">
        <w:rPr>
          <w:rFonts w:ascii="Times New Roman" w:hAnsi="Times New Roman"/>
          <w:sz w:val="28"/>
          <w:szCs w:val="28"/>
        </w:rPr>
        <w:t>тделе</w:t>
      </w:r>
      <w:r>
        <w:rPr>
          <w:rFonts w:ascii="Times New Roman" w:hAnsi="Times New Roman"/>
          <w:sz w:val="28"/>
          <w:szCs w:val="28"/>
        </w:rPr>
        <w:t>.</w:t>
      </w:r>
    </w:p>
    <w:p w14:paraId="35E22187" w14:textId="2F5380B7" w:rsidR="0029435B" w:rsidRPr="007C15FE" w:rsidRDefault="0029435B" w:rsidP="005C3E8F">
      <w:pPr>
        <w:ind w:firstLine="567"/>
        <w:jc w:val="both"/>
        <w:rPr>
          <w:rFonts w:ascii="Times New Roman" w:hAnsi="Times New Roman"/>
          <w:sz w:val="28"/>
          <w:szCs w:val="28"/>
        </w:rPr>
      </w:pPr>
      <w:r w:rsidRPr="007C15FE">
        <w:rPr>
          <w:rFonts w:ascii="Times New Roman" w:hAnsi="Times New Roman"/>
          <w:sz w:val="28"/>
          <w:szCs w:val="28"/>
        </w:rPr>
        <w:t>Анализом установлено, что в Положении об Отделе по контролю за рассмотрением обращений Аппарата закреплены функции, имеющие признаки дублирования.</w:t>
      </w:r>
    </w:p>
    <w:p w14:paraId="6DAB1887" w14:textId="311CBB17" w:rsidR="0029435B" w:rsidRPr="00DA0D20" w:rsidRDefault="0029435B" w:rsidP="00DA0D20">
      <w:pPr>
        <w:ind w:firstLine="567"/>
        <w:jc w:val="both"/>
        <w:rPr>
          <w:rFonts w:ascii="Times New Roman" w:hAnsi="Times New Roman"/>
          <w:sz w:val="28"/>
          <w:szCs w:val="28"/>
        </w:rPr>
      </w:pPr>
      <w:r w:rsidRPr="007C15FE">
        <w:rPr>
          <w:rFonts w:ascii="Times New Roman" w:hAnsi="Times New Roman"/>
          <w:sz w:val="28"/>
          <w:szCs w:val="28"/>
        </w:rPr>
        <w:t xml:space="preserve">Так, </w:t>
      </w:r>
      <w:r w:rsidRPr="00DA0D20">
        <w:rPr>
          <w:rFonts w:ascii="Times New Roman" w:hAnsi="Times New Roman"/>
          <w:sz w:val="28"/>
          <w:szCs w:val="28"/>
        </w:rPr>
        <w:t xml:space="preserve">подпунктом 19) пункта 6 Положения на Отдел возложена функция по подготовке резолюции (фишки) </w:t>
      </w:r>
      <w:proofErr w:type="spellStart"/>
      <w:r w:rsidRPr="00DA0D20">
        <w:rPr>
          <w:rFonts w:ascii="Times New Roman" w:hAnsi="Times New Roman"/>
          <w:sz w:val="28"/>
          <w:szCs w:val="28"/>
        </w:rPr>
        <w:t>акима</w:t>
      </w:r>
      <w:proofErr w:type="spellEnd"/>
      <w:r w:rsidRPr="00DA0D20">
        <w:rPr>
          <w:rFonts w:ascii="Times New Roman" w:hAnsi="Times New Roman"/>
          <w:sz w:val="28"/>
          <w:szCs w:val="28"/>
        </w:rPr>
        <w:t xml:space="preserve"> города Алматы по поступившим поручениям.</w:t>
      </w:r>
    </w:p>
    <w:p w14:paraId="57D8DB44" w14:textId="77777777" w:rsidR="0029435B" w:rsidRPr="001261B3" w:rsidRDefault="0029435B" w:rsidP="0029435B">
      <w:pPr>
        <w:ind w:firstLine="567"/>
        <w:jc w:val="both"/>
        <w:rPr>
          <w:rFonts w:ascii="Times New Roman" w:hAnsi="Times New Roman"/>
          <w:sz w:val="28"/>
          <w:szCs w:val="28"/>
        </w:rPr>
      </w:pPr>
      <w:r w:rsidRPr="001261B3">
        <w:rPr>
          <w:rFonts w:ascii="Times New Roman" w:hAnsi="Times New Roman"/>
          <w:sz w:val="28"/>
          <w:szCs w:val="28"/>
        </w:rPr>
        <w:t xml:space="preserve">Вместе с тем указанное действие по своему содержанию носит преимущественно организационно-технический характер и непосредственно не представляет собой самостоятельную функцию государственного органа либо </w:t>
      </w:r>
      <w:r w:rsidRPr="001261B3">
        <w:rPr>
          <w:rFonts w:ascii="Times New Roman" w:hAnsi="Times New Roman"/>
          <w:sz w:val="28"/>
          <w:szCs w:val="28"/>
        </w:rPr>
        <w:lastRenderedPageBreak/>
        <w:t>структурного подразделения, направленную на реализацию конкретного направления его деятельности.</w:t>
      </w:r>
    </w:p>
    <w:p w14:paraId="3560B305" w14:textId="77777777" w:rsidR="0029435B" w:rsidRPr="001261B3" w:rsidRDefault="0029435B" w:rsidP="0029435B">
      <w:pPr>
        <w:ind w:firstLine="567"/>
        <w:jc w:val="both"/>
        <w:rPr>
          <w:rFonts w:ascii="Times New Roman" w:hAnsi="Times New Roman"/>
          <w:sz w:val="28"/>
          <w:szCs w:val="28"/>
        </w:rPr>
      </w:pPr>
      <w:r w:rsidRPr="001261B3">
        <w:rPr>
          <w:rFonts w:ascii="Times New Roman" w:hAnsi="Times New Roman"/>
          <w:sz w:val="28"/>
          <w:szCs w:val="28"/>
        </w:rPr>
        <w:t xml:space="preserve">Согласно пункту 5 Правил по разработке и утверждению положения о структурном подразделении государственного органа, утвержденных постановлением Правительства Республики Казахстан от 1 сентября 2021 года № 590, положение структурного подразделения должно содержать задачи и функции, закрепленные в положении государственного органа, а также права и обязанности, вытекающие из положения государственного органа. </w:t>
      </w:r>
    </w:p>
    <w:p w14:paraId="59C08F32" w14:textId="77777777" w:rsidR="0029435B" w:rsidRPr="001261B3" w:rsidRDefault="0029435B" w:rsidP="0029435B">
      <w:pPr>
        <w:ind w:firstLine="567"/>
        <w:jc w:val="both"/>
        <w:rPr>
          <w:rFonts w:ascii="Times New Roman" w:hAnsi="Times New Roman"/>
          <w:sz w:val="28"/>
          <w:szCs w:val="28"/>
        </w:rPr>
      </w:pPr>
      <w:r w:rsidRPr="001261B3">
        <w:rPr>
          <w:rFonts w:ascii="Times New Roman" w:hAnsi="Times New Roman"/>
          <w:sz w:val="28"/>
          <w:szCs w:val="28"/>
        </w:rPr>
        <w:t xml:space="preserve">Кроме того, указанными Правилами предусмотрено, что структурное подразделение является составной частью государственного органа, на которую возлагаются определенные задачи, функции и полномочия государственного органа в целях реализации конкретного направления его деятельности. </w:t>
      </w:r>
    </w:p>
    <w:p w14:paraId="4B425CD6" w14:textId="480E3E6E" w:rsidR="0029435B" w:rsidRPr="001261B3" w:rsidRDefault="0029435B" w:rsidP="0029435B">
      <w:pPr>
        <w:ind w:firstLine="567"/>
        <w:jc w:val="both"/>
        <w:rPr>
          <w:rFonts w:ascii="Times New Roman" w:hAnsi="Times New Roman"/>
          <w:sz w:val="28"/>
          <w:szCs w:val="28"/>
        </w:rPr>
      </w:pPr>
      <w:r w:rsidRPr="001261B3">
        <w:rPr>
          <w:rFonts w:ascii="Times New Roman" w:hAnsi="Times New Roman"/>
          <w:sz w:val="28"/>
          <w:szCs w:val="28"/>
        </w:rPr>
        <w:t>В этой связи включение в Положение об Отделе функции по подготовке резолюции (</w:t>
      </w:r>
      <w:r w:rsidR="00DA0D20">
        <w:rPr>
          <w:rFonts w:ascii="Times New Roman" w:hAnsi="Times New Roman"/>
          <w:sz w:val="28"/>
          <w:szCs w:val="28"/>
        </w:rPr>
        <w:t>«</w:t>
      </w:r>
      <w:r w:rsidRPr="001261B3">
        <w:rPr>
          <w:rFonts w:ascii="Times New Roman" w:hAnsi="Times New Roman"/>
          <w:sz w:val="28"/>
          <w:szCs w:val="28"/>
        </w:rPr>
        <w:t>фишки</w:t>
      </w:r>
      <w:r w:rsidR="00DA0D20">
        <w:rPr>
          <w:rFonts w:ascii="Times New Roman" w:hAnsi="Times New Roman"/>
          <w:sz w:val="28"/>
          <w:szCs w:val="28"/>
        </w:rPr>
        <w:t>»</w:t>
      </w:r>
      <w:r w:rsidRPr="001261B3">
        <w:rPr>
          <w:rFonts w:ascii="Times New Roman" w:hAnsi="Times New Roman"/>
          <w:sz w:val="28"/>
          <w:szCs w:val="28"/>
        </w:rPr>
        <w:t xml:space="preserve">) </w:t>
      </w:r>
      <w:proofErr w:type="spellStart"/>
      <w:r w:rsidRPr="001261B3">
        <w:rPr>
          <w:rFonts w:ascii="Times New Roman" w:hAnsi="Times New Roman"/>
          <w:sz w:val="28"/>
          <w:szCs w:val="28"/>
        </w:rPr>
        <w:t>акима</w:t>
      </w:r>
      <w:proofErr w:type="spellEnd"/>
      <w:r w:rsidRPr="001261B3">
        <w:rPr>
          <w:rFonts w:ascii="Times New Roman" w:hAnsi="Times New Roman"/>
          <w:sz w:val="28"/>
          <w:szCs w:val="28"/>
        </w:rPr>
        <w:t xml:space="preserve"> города Алматы, являющейся по своей сути процедурным и организационно-техническим действием, не в полной мере соответствует установленному подходу к определению функций структурного подразделения.</w:t>
      </w:r>
    </w:p>
    <w:p w14:paraId="0230EA5E" w14:textId="299BD464" w:rsidR="001F162A" w:rsidRDefault="001F162A" w:rsidP="0029435B">
      <w:pPr>
        <w:ind w:firstLine="567"/>
        <w:jc w:val="both"/>
        <w:rPr>
          <w:rFonts w:ascii="Times New Roman" w:hAnsi="Times New Roman"/>
          <w:sz w:val="28"/>
          <w:szCs w:val="28"/>
        </w:rPr>
      </w:pPr>
      <w:r w:rsidRPr="001F162A">
        <w:rPr>
          <w:rFonts w:ascii="Times New Roman" w:hAnsi="Times New Roman"/>
          <w:b/>
          <w:bCs/>
          <w:sz w:val="28"/>
          <w:szCs w:val="28"/>
          <w:lang w:val="kk-KZ"/>
        </w:rPr>
        <w:t>Риск</w:t>
      </w:r>
      <w:r w:rsidRPr="001F162A">
        <w:rPr>
          <w:rFonts w:ascii="Times New Roman" w:hAnsi="Times New Roman"/>
          <w:b/>
          <w:bCs/>
          <w:sz w:val="28"/>
          <w:szCs w:val="28"/>
        </w:rPr>
        <w:t>:</w:t>
      </w:r>
    </w:p>
    <w:p w14:paraId="4BF05841" w14:textId="5A943137" w:rsidR="0029435B" w:rsidRDefault="0029435B" w:rsidP="0029435B">
      <w:pPr>
        <w:ind w:firstLine="567"/>
        <w:jc w:val="both"/>
        <w:rPr>
          <w:rFonts w:ascii="Times New Roman" w:hAnsi="Times New Roman"/>
          <w:sz w:val="28"/>
          <w:szCs w:val="28"/>
        </w:rPr>
      </w:pPr>
      <w:r>
        <w:rPr>
          <w:rFonts w:ascii="Times New Roman" w:hAnsi="Times New Roman"/>
          <w:sz w:val="28"/>
          <w:szCs w:val="28"/>
        </w:rPr>
        <w:t>З</w:t>
      </w:r>
      <w:r w:rsidRPr="001261B3">
        <w:rPr>
          <w:rFonts w:ascii="Times New Roman" w:hAnsi="Times New Roman"/>
          <w:sz w:val="28"/>
          <w:szCs w:val="28"/>
        </w:rPr>
        <w:t xml:space="preserve">акрепление организационно-технических действий в качестве самостоятельных функций Отдела приводит к необоснованному расширению перечня его функций и затрудняет разграничение основных функций и обеспечивающих (технических) действий. </w:t>
      </w:r>
    </w:p>
    <w:p w14:paraId="5E769FA3" w14:textId="77777777" w:rsidR="0029435B" w:rsidRPr="00CC0052" w:rsidRDefault="0029435B" w:rsidP="0029435B">
      <w:pPr>
        <w:ind w:firstLine="567"/>
        <w:jc w:val="both"/>
        <w:rPr>
          <w:rFonts w:ascii="Times New Roman" w:hAnsi="Times New Roman"/>
          <w:b/>
          <w:bCs/>
          <w:sz w:val="28"/>
          <w:szCs w:val="28"/>
        </w:rPr>
      </w:pPr>
      <w:r w:rsidRPr="00CC0052">
        <w:rPr>
          <w:rFonts w:ascii="Times New Roman" w:hAnsi="Times New Roman"/>
          <w:b/>
          <w:bCs/>
          <w:sz w:val="28"/>
          <w:szCs w:val="28"/>
        </w:rPr>
        <w:t>Рекомендации:</w:t>
      </w:r>
    </w:p>
    <w:p w14:paraId="5FC92B55" w14:textId="5FAE140D" w:rsidR="0029435B" w:rsidRDefault="0029435B" w:rsidP="00CC0052">
      <w:pPr>
        <w:ind w:firstLine="567"/>
        <w:jc w:val="both"/>
        <w:rPr>
          <w:rFonts w:ascii="Times New Roman" w:hAnsi="Times New Roman"/>
          <w:sz w:val="28"/>
          <w:szCs w:val="28"/>
        </w:rPr>
      </w:pPr>
      <w:r w:rsidRPr="00CC0052">
        <w:rPr>
          <w:rFonts w:ascii="Times New Roman" w:hAnsi="Times New Roman"/>
          <w:sz w:val="28"/>
          <w:szCs w:val="28"/>
        </w:rPr>
        <w:t>В целях оптимизации деятельности Отдела и приведения его Положения в соответствие с установленными требованиями рекомендуется исключить указанное положение из перечня самостоятельных функций Отдела, предусмотрев подготовку резолюций (фишек) как организационно-техническое действие в рамках соответствующего процесса документооборота.</w:t>
      </w:r>
      <w:r w:rsidR="00EA56BB" w:rsidRPr="00EA56BB">
        <w:rPr>
          <w:rFonts w:ascii="Times New Roman" w:hAnsi="Times New Roman"/>
          <w:sz w:val="28"/>
          <w:szCs w:val="28"/>
        </w:rPr>
        <w:t xml:space="preserve"> </w:t>
      </w:r>
    </w:p>
    <w:p w14:paraId="341F2042" w14:textId="77777777" w:rsidR="00CC0052" w:rsidRDefault="00CC0052" w:rsidP="00CC0052">
      <w:pPr>
        <w:ind w:firstLine="567"/>
        <w:jc w:val="both"/>
        <w:rPr>
          <w:rFonts w:ascii="Times New Roman" w:hAnsi="Times New Roman"/>
          <w:sz w:val="28"/>
          <w:szCs w:val="28"/>
        </w:rPr>
      </w:pPr>
    </w:p>
    <w:p w14:paraId="0E35DFB8" w14:textId="3975323E" w:rsidR="00B33CF9" w:rsidRPr="00DA0D20" w:rsidRDefault="00B33CF9" w:rsidP="00B33CF9">
      <w:pPr>
        <w:ind w:firstLine="567"/>
        <w:jc w:val="both"/>
        <w:rPr>
          <w:rFonts w:ascii="Times New Roman" w:hAnsi="Times New Roman"/>
          <w:sz w:val="28"/>
          <w:szCs w:val="28"/>
        </w:rPr>
      </w:pPr>
      <w:r w:rsidRPr="005A693F">
        <w:rPr>
          <w:rFonts w:ascii="Times New Roman" w:hAnsi="Times New Roman"/>
          <w:b/>
          <w:bCs/>
          <w:sz w:val="28"/>
          <w:szCs w:val="28"/>
        </w:rPr>
        <w:t>4)</w:t>
      </w:r>
      <w:r w:rsidRPr="00DA0D20">
        <w:rPr>
          <w:rFonts w:ascii="Times New Roman" w:hAnsi="Times New Roman"/>
          <w:sz w:val="28"/>
          <w:szCs w:val="28"/>
        </w:rPr>
        <w:t xml:space="preserve"> Структурное подразделение «</w:t>
      </w:r>
      <w:r w:rsidRPr="005A693F">
        <w:rPr>
          <w:rFonts w:ascii="Times New Roman" w:hAnsi="Times New Roman"/>
          <w:b/>
          <w:bCs/>
          <w:sz w:val="28"/>
          <w:szCs w:val="28"/>
        </w:rPr>
        <w:t>Отдел организационной и контрольной работы</w:t>
      </w:r>
      <w:r w:rsidRPr="00DA0D20">
        <w:rPr>
          <w:rFonts w:ascii="Times New Roman" w:hAnsi="Times New Roman"/>
          <w:sz w:val="28"/>
          <w:szCs w:val="28"/>
        </w:rPr>
        <w:t xml:space="preserve">» Аппарата </w:t>
      </w:r>
      <w:proofErr w:type="spellStart"/>
      <w:r w:rsidRPr="00DA0D20">
        <w:rPr>
          <w:rFonts w:ascii="Times New Roman" w:hAnsi="Times New Roman"/>
          <w:sz w:val="28"/>
          <w:szCs w:val="28"/>
        </w:rPr>
        <w:t>акима</w:t>
      </w:r>
      <w:proofErr w:type="spellEnd"/>
      <w:r w:rsidRPr="00DA0D20">
        <w:rPr>
          <w:rFonts w:ascii="Times New Roman" w:hAnsi="Times New Roman"/>
          <w:sz w:val="28"/>
          <w:szCs w:val="28"/>
        </w:rPr>
        <w:t xml:space="preserve"> города Алматы</w:t>
      </w:r>
      <w:r w:rsidR="00C50CAD">
        <w:rPr>
          <w:rFonts w:ascii="Times New Roman" w:hAnsi="Times New Roman"/>
          <w:sz w:val="28"/>
          <w:szCs w:val="28"/>
        </w:rPr>
        <w:t>.</w:t>
      </w:r>
    </w:p>
    <w:p w14:paraId="1FFE9A0B" w14:textId="6EFCCF79"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 xml:space="preserve">Основной задачей </w:t>
      </w:r>
      <w:r w:rsidR="00EA56BB">
        <w:rPr>
          <w:rFonts w:ascii="Times New Roman" w:hAnsi="Times New Roman"/>
          <w:sz w:val="28"/>
          <w:szCs w:val="28"/>
        </w:rPr>
        <w:t>о</w:t>
      </w:r>
      <w:r w:rsidRPr="005C3E8F">
        <w:rPr>
          <w:rFonts w:ascii="Times New Roman" w:hAnsi="Times New Roman"/>
          <w:sz w:val="28"/>
          <w:szCs w:val="28"/>
        </w:rPr>
        <w:t xml:space="preserve">тдела является осуществление организационной и информационной связи, деятельности </w:t>
      </w:r>
      <w:proofErr w:type="spellStart"/>
      <w:r w:rsidRPr="005C3E8F">
        <w:rPr>
          <w:rFonts w:ascii="Times New Roman" w:hAnsi="Times New Roman"/>
          <w:sz w:val="28"/>
          <w:szCs w:val="28"/>
        </w:rPr>
        <w:t>акима</w:t>
      </w:r>
      <w:proofErr w:type="spellEnd"/>
      <w:r w:rsidRPr="005C3E8F">
        <w:rPr>
          <w:rFonts w:ascii="Times New Roman" w:hAnsi="Times New Roman"/>
          <w:sz w:val="28"/>
          <w:szCs w:val="28"/>
        </w:rPr>
        <w:t xml:space="preserve"> и руководителя аппарата </w:t>
      </w:r>
      <w:proofErr w:type="spellStart"/>
      <w:r w:rsidRPr="005C3E8F">
        <w:rPr>
          <w:rFonts w:ascii="Times New Roman" w:hAnsi="Times New Roman"/>
          <w:sz w:val="28"/>
          <w:szCs w:val="28"/>
        </w:rPr>
        <w:t>акима</w:t>
      </w:r>
      <w:proofErr w:type="spellEnd"/>
      <w:r w:rsidRPr="005C3E8F">
        <w:rPr>
          <w:rFonts w:ascii="Times New Roman" w:hAnsi="Times New Roman"/>
          <w:sz w:val="28"/>
          <w:szCs w:val="28"/>
        </w:rPr>
        <w:t xml:space="preserve"> города Алматы с представительными и исполнительными органами на территории города Алматы.</w:t>
      </w:r>
    </w:p>
    <w:p w14:paraId="3751C4F1" w14:textId="77EF9A40" w:rsidR="007C5AD2" w:rsidRPr="00B46BB3" w:rsidRDefault="005C3E8F" w:rsidP="00B33CF9">
      <w:pPr>
        <w:ind w:firstLine="567"/>
        <w:jc w:val="both"/>
        <w:rPr>
          <w:rFonts w:ascii="Times New Roman" w:hAnsi="Times New Roman"/>
          <w:sz w:val="28"/>
          <w:szCs w:val="28"/>
        </w:rPr>
      </w:pPr>
      <w:r w:rsidRPr="005C3E8F">
        <w:rPr>
          <w:rFonts w:ascii="Times New Roman" w:hAnsi="Times New Roman"/>
          <w:sz w:val="28"/>
          <w:szCs w:val="28"/>
        </w:rPr>
        <w:t xml:space="preserve">Отдел в своей в своей деятельности руководствуется Конституцией Республики Казахстан, законами, актами Президента и Правительства Республики Казахстан, постановлениями акимата города Алматы, решениями и распоряжениями </w:t>
      </w:r>
      <w:proofErr w:type="spellStart"/>
      <w:r w:rsidRPr="005C3E8F">
        <w:rPr>
          <w:rFonts w:ascii="Times New Roman" w:hAnsi="Times New Roman"/>
          <w:sz w:val="28"/>
          <w:szCs w:val="28"/>
        </w:rPr>
        <w:t>акима</w:t>
      </w:r>
      <w:proofErr w:type="spellEnd"/>
      <w:r w:rsidRPr="005C3E8F">
        <w:rPr>
          <w:rFonts w:ascii="Times New Roman" w:hAnsi="Times New Roman"/>
          <w:sz w:val="28"/>
          <w:szCs w:val="28"/>
        </w:rPr>
        <w:t xml:space="preserve"> города Алматы, иными нормативными правовыми актами, Положением об </w:t>
      </w:r>
      <w:r>
        <w:rPr>
          <w:rFonts w:ascii="Times New Roman" w:hAnsi="Times New Roman"/>
          <w:sz w:val="28"/>
          <w:szCs w:val="28"/>
        </w:rPr>
        <w:t>о</w:t>
      </w:r>
      <w:r w:rsidRPr="005C3E8F">
        <w:rPr>
          <w:rFonts w:ascii="Times New Roman" w:hAnsi="Times New Roman"/>
          <w:sz w:val="28"/>
          <w:szCs w:val="28"/>
        </w:rPr>
        <w:t>тдел</w:t>
      </w:r>
      <w:r>
        <w:rPr>
          <w:rFonts w:ascii="Times New Roman" w:hAnsi="Times New Roman"/>
          <w:sz w:val="28"/>
          <w:szCs w:val="28"/>
        </w:rPr>
        <w:t>е.</w:t>
      </w:r>
      <w:r w:rsidR="00EA56BB">
        <w:rPr>
          <w:rFonts w:ascii="Times New Roman" w:hAnsi="Times New Roman"/>
          <w:sz w:val="28"/>
          <w:szCs w:val="28"/>
        </w:rPr>
        <w:t xml:space="preserve"> </w:t>
      </w:r>
    </w:p>
    <w:p w14:paraId="4A902053" w14:textId="77777777" w:rsidR="007C5AD2" w:rsidRDefault="007C5AD2" w:rsidP="00B33CF9">
      <w:pPr>
        <w:ind w:firstLine="567"/>
        <w:jc w:val="both"/>
        <w:rPr>
          <w:rFonts w:ascii="Times New Roman" w:hAnsi="Times New Roman"/>
          <w:b/>
          <w:bCs/>
          <w:sz w:val="28"/>
          <w:szCs w:val="28"/>
        </w:rPr>
      </w:pPr>
    </w:p>
    <w:p w14:paraId="684C082F" w14:textId="56FD32BB" w:rsidR="00B33CF9" w:rsidRPr="00281B72" w:rsidRDefault="00B33CF9" w:rsidP="00B33CF9">
      <w:pPr>
        <w:ind w:firstLine="567"/>
        <w:jc w:val="both"/>
        <w:rPr>
          <w:rFonts w:ascii="Times New Roman" w:hAnsi="Times New Roman"/>
          <w:sz w:val="28"/>
          <w:szCs w:val="28"/>
        </w:rPr>
      </w:pPr>
      <w:r w:rsidRPr="005A693F">
        <w:rPr>
          <w:rFonts w:ascii="Times New Roman" w:hAnsi="Times New Roman"/>
          <w:b/>
          <w:bCs/>
          <w:sz w:val="28"/>
          <w:szCs w:val="28"/>
        </w:rPr>
        <w:t>5)</w:t>
      </w:r>
      <w:r w:rsidRPr="00281B72">
        <w:rPr>
          <w:rFonts w:ascii="Times New Roman" w:hAnsi="Times New Roman"/>
          <w:sz w:val="28"/>
          <w:szCs w:val="28"/>
        </w:rPr>
        <w:t xml:space="preserve"> Структурное подразделение «</w:t>
      </w:r>
      <w:r w:rsidRPr="005A693F">
        <w:rPr>
          <w:rFonts w:ascii="Times New Roman" w:hAnsi="Times New Roman"/>
          <w:b/>
          <w:bCs/>
          <w:sz w:val="28"/>
          <w:szCs w:val="28"/>
        </w:rPr>
        <w:t>Отдел защиты государственных секретов</w:t>
      </w:r>
      <w:r w:rsidRPr="00281B72">
        <w:rPr>
          <w:rFonts w:ascii="Times New Roman" w:hAnsi="Times New Roman"/>
          <w:sz w:val="28"/>
          <w:szCs w:val="28"/>
        </w:rPr>
        <w:t xml:space="preserve">» Аппарата </w:t>
      </w:r>
      <w:proofErr w:type="spellStart"/>
      <w:r w:rsidRPr="00281B72">
        <w:rPr>
          <w:rFonts w:ascii="Times New Roman" w:hAnsi="Times New Roman"/>
          <w:sz w:val="28"/>
          <w:szCs w:val="28"/>
        </w:rPr>
        <w:t>акима</w:t>
      </w:r>
      <w:proofErr w:type="spellEnd"/>
      <w:r w:rsidRPr="00281B72">
        <w:rPr>
          <w:rFonts w:ascii="Times New Roman" w:hAnsi="Times New Roman"/>
          <w:sz w:val="28"/>
          <w:szCs w:val="28"/>
        </w:rPr>
        <w:t xml:space="preserve"> города Алматы</w:t>
      </w:r>
    </w:p>
    <w:p w14:paraId="77E630E5" w14:textId="3501B163" w:rsidR="0029435B" w:rsidRPr="00750D5D" w:rsidRDefault="0029435B" w:rsidP="00B33CF9">
      <w:pPr>
        <w:ind w:firstLine="567"/>
        <w:jc w:val="both"/>
        <w:rPr>
          <w:rFonts w:ascii="Times New Roman" w:hAnsi="Times New Roman"/>
          <w:sz w:val="28"/>
          <w:szCs w:val="28"/>
        </w:rPr>
      </w:pPr>
      <w:r w:rsidRPr="00750D5D">
        <w:rPr>
          <w:rFonts w:ascii="Times New Roman" w:hAnsi="Times New Roman"/>
          <w:sz w:val="28"/>
          <w:szCs w:val="28"/>
        </w:rPr>
        <w:lastRenderedPageBreak/>
        <w:t>Анализом установлено, что на официальном интернет-ресурсе Акимата города Алматы отсутствует Положение об Отделе защиты государственных секретов Аппарата.</w:t>
      </w:r>
    </w:p>
    <w:p w14:paraId="54EEA6F1" w14:textId="1CFEE07C" w:rsidR="0029435B" w:rsidRPr="00750D5D" w:rsidRDefault="0029435B" w:rsidP="0029435B">
      <w:pPr>
        <w:ind w:firstLine="567"/>
        <w:jc w:val="both"/>
        <w:rPr>
          <w:rFonts w:ascii="Times New Roman" w:hAnsi="Times New Roman"/>
          <w:sz w:val="28"/>
          <w:szCs w:val="28"/>
        </w:rPr>
      </w:pPr>
      <w:r w:rsidRPr="00750D5D">
        <w:rPr>
          <w:rFonts w:ascii="Times New Roman" w:hAnsi="Times New Roman"/>
          <w:sz w:val="28"/>
          <w:szCs w:val="28"/>
        </w:rPr>
        <w:t xml:space="preserve">В соответствии с пунктом 5 Правил по разработке и утверждению положения о структурном подразделении государственного органа, утвержденных постановлением Правительства Республики Казахстан от 1 сентября 2021 года № 590, положение структурного подразделения содержит задачи и функции, закрепленные в положении государственного органа, а также права и обязанности, вытекающие из положения государственного органа. </w:t>
      </w:r>
    </w:p>
    <w:p w14:paraId="62875F2A" w14:textId="77777777" w:rsidR="0029435B" w:rsidRPr="00750D5D" w:rsidRDefault="0029435B" w:rsidP="0029435B">
      <w:pPr>
        <w:ind w:firstLine="567"/>
        <w:jc w:val="both"/>
        <w:rPr>
          <w:rFonts w:ascii="Times New Roman" w:hAnsi="Times New Roman"/>
          <w:sz w:val="28"/>
          <w:szCs w:val="28"/>
        </w:rPr>
      </w:pPr>
      <w:r w:rsidRPr="00750D5D">
        <w:rPr>
          <w:rFonts w:ascii="Times New Roman" w:hAnsi="Times New Roman"/>
          <w:sz w:val="28"/>
          <w:szCs w:val="28"/>
        </w:rPr>
        <w:t xml:space="preserve">При этом подпунктом 1) пункта 3 статьи 16 Закона Республики Казахстан «О доступе к информации» предусмотрена обязанность государственных органов размещать на своих интернет-ресурсах перечень структурных подразделений, их задачи и функции, а также нормативные правовые акты, регламентирующие компетенцию, полномочия, задачи и функции государственного органа. </w:t>
      </w:r>
    </w:p>
    <w:p w14:paraId="016324CB" w14:textId="77777777" w:rsidR="00022000" w:rsidRPr="001F162A" w:rsidRDefault="00022000" w:rsidP="00022000">
      <w:pPr>
        <w:ind w:firstLine="567"/>
        <w:jc w:val="both"/>
        <w:rPr>
          <w:rFonts w:ascii="Times New Roman" w:hAnsi="Times New Roman"/>
          <w:b/>
          <w:bCs/>
          <w:sz w:val="28"/>
          <w:szCs w:val="28"/>
        </w:rPr>
      </w:pPr>
      <w:r w:rsidRPr="001F162A">
        <w:rPr>
          <w:rFonts w:ascii="Times New Roman" w:hAnsi="Times New Roman"/>
          <w:b/>
          <w:bCs/>
          <w:sz w:val="28"/>
          <w:szCs w:val="28"/>
        </w:rPr>
        <w:t>Риск:</w:t>
      </w:r>
    </w:p>
    <w:p w14:paraId="7E5AB282" w14:textId="020782F1" w:rsidR="0029435B" w:rsidRDefault="00022000" w:rsidP="0029435B">
      <w:pPr>
        <w:ind w:firstLine="567"/>
        <w:jc w:val="both"/>
        <w:rPr>
          <w:rFonts w:ascii="Times New Roman" w:hAnsi="Times New Roman"/>
          <w:sz w:val="28"/>
          <w:szCs w:val="28"/>
        </w:rPr>
      </w:pPr>
      <w:r>
        <w:rPr>
          <w:rFonts w:ascii="Times New Roman" w:hAnsi="Times New Roman"/>
          <w:sz w:val="28"/>
          <w:szCs w:val="28"/>
        </w:rPr>
        <w:t>О</w:t>
      </w:r>
      <w:r w:rsidR="0029435B" w:rsidRPr="00750D5D">
        <w:rPr>
          <w:rFonts w:ascii="Times New Roman" w:hAnsi="Times New Roman"/>
          <w:sz w:val="28"/>
          <w:szCs w:val="28"/>
        </w:rPr>
        <w:t>тсутствие на официальном интернет-ресурсе Акимата города Алматы Положения об Отделе защиты государственных секретов не обеспечивает в полной мере выполнение требований законодательства в части открытости и доступности информации о задачах и функциях структурных подразделений государственного органа.</w:t>
      </w:r>
    </w:p>
    <w:p w14:paraId="787F26C6" w14:textId="77777777" w:rsidR="0029435B" w:rsidRPr="00750D5D" w:rsidRDefault="0029435B" w:rsidP="0029435B">
      <w:pPr>
        <w:ind w:firstLine="567"/>
        <w:jc w:val="both"/>
        <w:rPr>
          <w:rFonts w:ascii="Times New Roman" w:hAnsi="Times New Roman"/>
          <w:b/>
          <w:bCs/>
          <w:sz w:val="28"/>
          <w:szCs w:val="28"/>
        </w:rPr>
      </w:pPr>
      <w:r w:rsidRPr="00750D5D">
        <w:rPr>
          <w:rFonts w:ascii="Times New Roman" w:hAnsi="Times New Roman"/>
          <w:b/>
          <w:bCs/>
          <w:sz w:val="28"/>
          <w:szCs w:val="28"/>
        </w:rPr>
        <w:t>Рекомендации:</w:t>
      </w:r>
    </w:p>
    <w:p w14:paraId="24537838" w14:textId="62F9D53C" w:rsidR="0029435B" w:rsidRPr="008E7A55" w:rsidRDefault="0029435B" w:rsidP="008E7A55">
      <w:pPr>
        <w:ind w:firstLine="567"/>
        <w:jc w:val="both"/>
        <w:rPr>
          <w:rFonts w:ascii="Times New Roman" w:hAnsi="Times New Roman"/>
          <w:sz w:val="28"/>
          <w:szCs w:val="28"/>
        </w:rPr>
      </w:pPr>
      <w:r w:rsidRPr="00750D5D">
        <w:rPr>
          <w:rFonts w:ascii="Times New Roman" w:hAnsi="Times New Roman"/>
          <w:sz w:val="28"/>
          <w:szCs w:val="28"/>
        </w:rPr>
        <w:t>Рекомендуется разместить на официальном интернет-ресурсе Акимата города Алматы актуальную редакцию Положения об Отделе защиты государственных секретов, за исключением сведений, отнесенных законодательством к информации с ограниченным доступом</w:t>
      </w:r>
      <w:r>
        <w:rPr>
          <w:rFonts w:ascii="Times New Roman" w:hAnsi="Times New Roman"/>
          <w:sz w:val="28"/>
          <w:szCs w:val="28"/>
        </w:rPr>
        <w:t>.</w:t>
      </w:r>
    </w:p>
    <w:p w14:paraId="37A5F060" w14:textId="77777777" w:rsidR="00612E54" w:rsidRDefault="00612E54" w:rsidP="008E7A55">
      <w:pPr>
        <w:ind w:firstLine="567"/>
        <w:jc w:val="both"/>
        <w:rPr>
          <w:rFonts w:ascii="Times New Roman" w:hAnsi="Times New Roman"/>
          <w:b/>
          <w:bCs/>
          <w:sz w:val="28"/>
          <w:szCs w:val="28"/>
        </w:rPr>
      </w:pPr>
    </w:p>
    <w:p w14:paraId="5CFECD1E" w14:textId="52A00A06" w:rsidR="00EE7610" w:rsidRDefault="00465005" w:rsidP="008E7A55">
      <w:pPr>
        <w:ind w:firstLine="567"/>
        <w:jc w:val="both"/>
        <w:rPr>
          <w:rFonts w:ascii="Times New Roman" w:hAnsi="Times New Roman"/>
          <w:sz w:val="28"/>
          <w:szCs w:val="28"/>
        </w:rPr>
      </w:pPr>
      <w:r w:rsidRPr="005A693F">
        <w:rPr>
          <w:rFonts w:ascii="Times New Roman" w:hAnsi="Times New Roman"/>
          <w:b/>
          <w:bCs/>
          <w:sz w:val="28"/>
          <w:szCs w:val="28"/>
        </w:rPr>
        <w:t>6)</w:t>
      </w:r>
      <w:r w:rsidRPr="008E7A55">
        <w:rPr>
          <w:rFonts w:ascii="Times New Roman" w:hAnsi="Times New Roman"/>
          <w:sz w:val="28"/>
          <w:szCs w:val="28"/>
        </w:rPr>
        <w:t xml:space="preserve"> </w:t>
      </w:r>
      <w:r w:rsidR="00EE7610" w:rsidRPr="008E7A55">
        <w:rPr>
          <w:rFonts w:ascii="Times New Roman" w:hAnsi="Times New Roman"/>
          <w:sz w:val="28"/>
          <w:szCs w:val="28"/>
        </w:rPr>
        <w:t xml:space="preserve"> Структурное подразделение «</w:t>
      </w:r>
      <w:r w:rsidR="00EE7610" w:rsidRPr="005A693F">
        <w:rPr>
          <w:rFonts w:ascii="Times New Roman" w:hAnsi="Times New Roman"/>
          <w:b/>
          <w:bCs/>
          <w:sz w:val="28"/>
          <w:szCs w:val="28"/>
        </w:rPr>
        <w:t>Отдел внешних связей</w:t>
      </w:r>
      <w:r w:rsidR="00EE7610" w:rsidRPr="008E7A55">
        <w:rPr>
          <w:rFonts w:ascii="Times New Roman" w:hAnsi="Times New Roman"/>
          <w:sz w:val="28"/>
          <w:szCs w:val="28"/>
        </w:rPr>
        <w:t xml:space="preserve">» Аппарата </w:t>
      </w:r>
      <w:proofErr w:type="spellStart"/>
      <w:r w:rsidR="00EE7610" w:rsidRPr="008E7A55">
        <w:rPr>
          <w:rFonts w:ascii="Times New Roman" w:hAnsi="Times New Roman"/>
          <w:sz w:val="28"/>
          <w:szCs w:val="28"/>
        </w:rPr>
        <w:t>акима</w:t>
      </w:r>
      <w:proofErr w:type="spellEnd"/>
      <w:r w:rsidR="00EE7610" w:rsidRPr="008E7A55">
        <w:rPr>
          <w:rFonts w:ascii="Times New Roman" w:hAnsi="Times New Roman"/>
          <w:sz w:val="28"/>
          <w:szCs w:val="28"/>
        </w:rPr>
        <w:t xml:space="preserve"> города Алматы</w:t>
      </w:r>
      <w:r w:rsidR="00C50CAD">
        <w:rPr>
          <w:rFonts w:ascii="Times New Roman" w:hAnsi="Times New Roman"/>
          <w:sz w:val="28"/>
          <w:szCs w:val="28"/>
        </w:rPr>
        <w:t>.</w:t>
      </w:r>
    </w:p>
    <w:p w14:paraId="58F27BEA" w14:textId="77777777" w:rsidR="00C50CAD" w:rsidRDefault="00C50CAD" w:rsidP="00C50CAD">
      <w:pPr>
        <w:ind w:right="283" w:firstLine="708"/>
        <w:jc w:val="both"/>
        <w:rPr>
          <w:rFonts w:ascii="Times New Roman" w:hAnsi="Times New Roman"/>
          <w:sz w:val="28"/>
          <w:szCs w:val="28"/>
          <w:lang w:val="ru-KZ"/>
        </w:rPr>
      </w:pPr>
      <w:r w:rsidRPr="006805AF">
        <w:rPr>
          <w:rFonts w:ascii="Times New Roman" w:hAnsi="Times New Roman"/>
          <w:sz w:val="28"/>
          <w:szCs w:val="28"/>
          <w:lang w:val="ru-KZ"/>
        </w:rPr>
        <w:t>Основными задачами Отдела являются развитие и координация международного и межрегионального сотрудничества города Алматы, организация взаимодействия с дипломатическими представительствами иностранных государств, международными организациями, зарубежными государственными органами и муниципалитетами, развитие прямых межмуниципальных связей с зарубежными городами, а также организационно-протокольное обеспечение международных мероприятий, официальных и рабочих визитов иностранных делегаций и встреч руководства города.</w:t>
      </w:r>
    </w:p>
    <w:p w14:paraId="057672F4" w14:textId="37D53681" w:rsidR="00C50CAD" w:rsidRDefault="00C50CAD" w:rsidP="00C50CAD">
      <w:pPr>
        <w:ind w:right="283" w:firstLine="708"/>
        <w:jc w:val="both"/>
        <w:rPr>
          <w:rFonts w:ascii="Times New Roman" w:hAnsi="Times New Roman"/>
          <w:color w:val="000000" w:themeColor="text1"/>
          <w:sz w:val="28"/>
          <w:szCs w:val="28"/>
        </w:rPr>
      </w:pPr>
      <w:r w:rsidRPr="006805AF">
        <w:rPr>
          <w:rFonts w:ascii="Times New Roman" w:hAnsi="Times New Roman"/>
          <w:sz w:val="28"/>
          <w:szCs w:val="28"/>
          <w:lang w:val="ru-KZ"/>
        </w:rPr>
        <w:t xml:space="preserve">В своей деятельности Отдел внешних связей руководствуется Конституцией Республики Казахстан, законами Республики Казахстан, актами Президента и Правительства Республики Казахстан, иными нормативными правовыми актами Республики Казахстан, постановлениями акимата и решениями </w:t>
      </w:r>
      <w:proofErr w:type="spellStart"/>
      <w:r w:rsidRPr="006805AF">
        <w:rPr>
          <w:rFonts w:ascii="Times New Roman" w:hAnsi="Times New Roman"/>
          <w:sz w:val="28"/>
          <w:szCs w:val="28"/>
          <w:lang w:val="ru-KZ"/>
        </w:rPr>
        <w:t>акима</w:t>
      </w:r>
      <w:proofErr w:type="spellEnd"/>
      <w:r w:rsidRPr="006805AF">
        <w:rPr>
          <w:rFonts w:ascii="Times New Roman" w:hAnsi="Times New Roman"/>
          <w:sz w:val="28"/>
          <w:szCs w:val="28"/>
          <w:lang w:val="ru-KZ"/>
        </w:rPr>
        <w:t xml:space="preserve"> города Алматы, а также Положением о коммунальном государственном учреждении «Аппарат </w:t>
      </w:r>
      <w:proofErr w:type="spellStart"/>
      <w:r w:rsidRPr="006805AF">
        <w:rPr>
          <w:rFonts w:ascii="Times New Roman" w:hAnsi="Times New Roman"/>
          <w:sz w:val="28"/>
          <w:szCs w:val="28"/>
          <w:lang w:val="ru-KZ"/>
        </w:rPr>
        <w:t>акима</w:t>
      </w:r>
      <w:proofErr w:type="spellEnd"/>
      <w:r w:rsidRPr="006805AF">
        <w:rPr>
          <w:rFonts w:ascii="Times New Roman" w:hAnsi="Times New Roman"/>
          <w:sz w:val="28"/>
          <w:szCs w:val="28"/>
          <w:lang w:val="ru-KZ"/>
        </w:rPr>
        <w:t xml:space="preserve"> города Алматы» и Положением об Отделе</w:t>
      </w:r>
      <w:r>
        <w:rPr>
          <w:rFonts w:ascii="Times New Roman" w:hAnsi="Times New Roman"/>
          <w:color w:val="000000" w:themeColor="text1"/>
          <w:sz w:val="28"/>
          <w:szCs w:val="28"/>
        </w:rPr>
        <w:t>.</w:t>
      </w:r>
    </w:p>
    <w:p w14:paraId="60AD5E0C" w14:textId="77777777" w:rsidR="00C50CAD" w:rsidRPr="008E7A55" w:rsidRDefault="00C50CAD" w:rsidP="008E7A55">
      <w:pPr>
        <w:ind w:firstLine="567"/>
        <w:jc w:val="both"/>
        <w:rPr>
          <w:rFonts w:ascii="Times New Roman" w:hAnsi="Times New Roman"/>
          <w:sz w:val="28"/>
          <w:szCs w:val="28"/>
        </w:rPr>
      </w:pPr>
    </w:p>
    <w:p w14:paraId="5A964737" w14:textId="36B31426" w:rsidR="00084514" w:rsidRDefault="00465005" w:rsidP="007C5AD2">
      <w:pPr>
        <w:ind w:firstLine="567"/>
        <w:jc w:val="both"/>
        <w:rPr>
          <w:rFonts w:ascii="Times New Roman" w:hAnsi="Times New Roman"/>
          <w:b/>
          <w:bCs/>
          <w:sz w:val="28"/>
          <w:szCs w:val="28"/>
        </w:rPr>
      </w:pPr>
      <w:r w:rsidRPr="005A693F">
        <w:rPr>
          <w:rFonts w:ascii="Times New Roman" w:hAnsi="Times New Roman"/>
          <w:b/>
          <w:bCs/>
          <w:sz w:val="28"/>
          <w:szCs w:val="28"/>
        </w:rPr>
        <w:t xml:space="preserve">        </w:t>
      </w:r>
    </w:p>
    <w:p w14:paraId="7313C8C9" w14:textId="61998BD5" w:rsidR="00465005" w:rsidRPr="008E7A55" w:rsidRDefault="00465005" w:rsidP="00084514">
      <w:pPr>
        <w:ind w:firstLine="567"/>
        <w:jc w:val="both"/>
        <w:rPr>
          <w:rFonts w:ascii="Times New Roman" w:hAnsi="Times New Roman"/>
          <w:sz w:val="28"/>
          <w:szCs w:val="28"/>
        </w:rPr>
      </w:pPr>
      <w:r w:rsidRPr="005A693F">
        <w:rPr>
          <w:rFonts w:ascii="Times New Roman" w:hAnsi="Times New Roman"/>
          <w:b/>
          <w:bCs/>
          <w:sz w:val="28"/>
          <w:szCs w:val="28"/>
        </w:rPr>
        <w:t xml:space="preserve"> 7)</w:t>
      </w:r>
      <w:r w:rsidRPr="008E7A55">
        <w:rPr>
          <w:rFonts w:ascii="Times New Roman" w:hAnsi="Times New Roman"/>
          <w:sz w:val="28"/>
          <w:szCs w:val="28"/>
        </w:rPr>
        <w:t xml:space="preserve"> Структурное подразделение «</w:t>
      </w:r>
      <w:proofErr w:type="spellStart"/>
      <w:r w:rsidRPr="005A693F">
        <w:rPr>
          <w:rFonts w:ascii="Times New Roman" w:hAnsi="Times New Roman"/>
          <w:b/>
          <w:bCs/>
          <w:color w:val="000000" w:themeColor="text1"/>
          <w:sz w:val="28"/>
          <w:szCs w:val="28"/>
          <w:lang w:val="kk-KZ"/>
        </w:rPr>
        <w:t>Отдел</w:t>
      </w:r>
      <w:proofErr w:type="spellEnd"/>
      <w:r w:rsidRPr="005A693F">
        <w:rPr>
          <w:rFonts w:ascii="Times New Roman" w:hAnsi="Times New Roman"/>
          <w:b/>
          <w:bCs/>
          <w:color w:val="000000" w:themeColor="text1"/>
          <w:sz w:val="28"/>
          <w:szCs w:val="28"/>
          <w:lang w:val="kk-KZ"/>
        </w:rPr>
        <w:t xml:space="preserve"> </w:t>
      </w:r>
      <w:proofErr w:type="spellStart"/>
      <w:r w:rsidRPr="005A693F">
        <w:rPr>
          <w:rFonts w:ascii="Times New Roman" w:hAnsi="Times New Roman"/>
          <w:b/>
          <w:bCs/>
          <w:color w:val="000000" w:themeColor="text1"/>
          <w:sz w:val="28"/>
          <w:szCs w:val="28"/>
          <w:lang w:val="kk-KZ"/>
        </w:rPr>
        <w:t>городской</w:t>
      </w:r>
      <w:proofErr w:type="spellEnd"/>
      <w:r w:rsidRPr="005A693F">
        <w:rPr>
          <w:rFonts w:ascii="Times New Roman" w:hAnsi="Times New Roman"/>
          <w:b/>
          <w:bCs/>
          <w:color w:val="000000" w:themeColor="text1"/>
          <w:sz w:val="28"/>
          <w:szCs w:val="28"/>
          <w:lang w:val="kk-KZ"/>
        </w:rPr>
        <w:t xml:space="preserve"> </w:t>
      </w:r>
      <w:proofErr w:type="spellStart"/>
      <w:r w:rsidRPr="005A693F">
        <w:rPr>
          <w:rFonts w:ascii="Times New Roman" w:hAnsi="Times New Roman"/>
          <w:b/>
          <w:bCs/>
          <w:color w:val="000000" w:themeColor="text1"/>
          <w:sz w:val="28"/>
          <w:szCs w:val="28"/>
          <w:lang w:val="kk-KZ"/>
        </w:rPr>
        <w:t>инфраструктуры</w:t>
      </w:r>
      <w:proofErr w:type="spellEnd"/>
      <w:r w:rsidRPr="005A693F">
        <w:rPr>
          <w:rFonts w:ascii="Times New Roman" w:hAnsi="Times New Roman"/>
          <w:b/>
          <w:bCs/>
          <w:color w:val="000000" w:themeColor="text1"/>
          <w:sz w:val="28"/>
          <w:szCs w:val="28"/>
          <w:lang w:val="kk-KZ"/>
        </w:rPr>
        <w:t xml:space="preserve"> и </w:t>
      </w:r>
      <w:proofErr w:type="spellStart"/>
      <w:r w:rsidRPr="005A693F">
        <w:rPr>
          <w:rFonts w:ascii="Times New Roman" w:hAnsi="Times New Roman"/>
          <w:b/>
          <w:bCs/>
          <w:color w:val="000000" w:themeColor="text1"/>
          <w:sz w:val="28"/>
          <w:szCs w:val="28"/>
          <w:lang w:val="kk-KZ"/>
        </w:rPr>
        <w:t>устойчивого</w:t>
      </w:r>
      <w:proofErr w:type="spellEnd"/>
      <w:r w:rsidRPr="005A693F">
        <w:rPr>
          <w:rFonts w:ascii="Times New Roman" w:hAnsi="Times New Roman"/>
          <w:b/>
          <w:bCs/>
          <w:color w:val="000000" w:themeColor="text1"/>
          <w:sz w:val="28"/>
          <w:szCs w:val="28"/>
          <w:lang w:val="kk-KZ"/>
        </w:rPr>
        <w:t xml:space="preserve"> </w:t>
      </w:r>
      <w:proofErr w:type="spellStart"/>
      <w:r w:rsidRPr="005A693F">
        <w:rPr>
          <w:rFonts w:ascii="Times New Roman" w:hAnsi="Times New Roman"/>
          <w:b/>
          <w:bCs/>
          <w:color w:val="000000" w:themeColor="text1"/>
          <w:sz w:val="28"/>
          <w:szCs w:val="28"/>
          <w:lang w:val="kk-KZ"/>
        </w:rPr>
        <w:t>развития</w:t>
      </w:r>
      <w:proofErr w:type="spellEnd"/>
      <w:r w:rsidRPr="008E7A55">
        <w:rPr>
          <w:rFonts w:ascii="Times New Roman" w:hAnsi="Times New Roman"/>
          <w:sz w:val="28"/>
          <w:szCs w:val="28"/>
        </w:rPr>
        <w:t xml:space="preserve">» Аппарата </w:t>
      </w:r>
      <w:proofErr w:type="spellStart"/>
      <w:r w:rsidRPr="008E7A55">
        <w:rPr>
          <w:rFonts w:ascii="Times New Roman" w:hAnsi="Times New Roman"/>
          <w:sz w:val="28"/>
          <w:szCs w:val="28"/>
        </w:rPr>
        <w:t>акима</w:t>
      </w:r>
      <w:proofErr w:type="spellEnd"/>
      <w:r w:rsidRPr="008E7A55">
        <w:rPr>
          <w:rFonts w:ascii="Times New Roman" w:hAnsi="Times New Roman"/>
          <w:sz w:val="28"/>
          <w:szCs w:val="28"/>
        </w:rPr>
        <w:t xml:space="preserve"> города Алматы</w:t>
      </w:r>
    </w:p>
    <w:p w14:paraId="3F342E3E" w14:textId="77777777" w:rsidR="005C3E8F" w:rsidRDefault="00465005" w:rsidP="00465005">
      <w:pPr>
        <w:ind w:firstLine="567"/>
        <w:jc w:val="both"/>
        <w:rPr>
          <w:rFonts w:ascii="Times New Roman" w:hAnsi="Times New Roman"/>
          <w:sz w:val="28"/>
          <w:szCs w:val="28"/>
        </w:rPr>
      </w:pPr>
      <w:r w:rsidRPr="008E7A55">
        <w:rPr>
          <w:rFonts w:ascii="Times New Roman" w:hAnsi="Times New Roman"/>
          <w:sz w:val="28"/>
          <w:szCs w:val="28"/>
        </w:rPr>
        <w:t xml:space="preserve"> </w:t>
      </w:r>
      <w:r w:rsidR="005C3E8F" w:rsidRPr="005C3E8F">
        <w:rPr>
          <w:rFonts w:ascii="Times New Roman" w:hAnsi="Times New Roman"/>
          <w:sz w:val="28"/>
          <w:szCs w:val="28"/>
        </w:rPr>
        <w:t xml:space="preserve">Основными задачами Отдела является осуществление мероприятий по бесперебойной работе и улучшению структуры и организации деятельности управлений организации дорожного движения и пассажирского транспорта, энергетики и водоснабжения, экологии и окружающей среды, развития коммунальной инфраструктуры и жилищной инспекции, развития дорожной инфраструктуры, развития общественных пространств города Алматы , а также координация, контроль и анализ работы организаций, государственных органов и структурных подразделений аппарата </w:t>
      </w:r>
      <w:proofErr w:type="spellStart"/>
      <w:r w:rsidR="005C3E8F" w:rsidRPr="005C3E8F">
        <w:rPr>
          <w:rFonts w:ascii="Times New Roman" w:hAnsi="Times New Roman"/>
          <w:sz w:val="28"/>
          <w:szCs w:val="28"/>
        </w:rPr>
        <w:t>акима</w:t>
      </w:r>
      <w:proofErr w:type="spellEnd"/>
      <w:r w:rsidR="005C3E8F" w:rsidRPr="005C3E8F">
        <w:rPr>
          <w:rFonts w:ascii="Times New Roman" w:hAnsi="Times New Roman"/>
          <w:sz w:val="28"/>
          <w:szCs w:val="28"/>
        </w:rPr>
        <w:t xml:space="preserve"> города Алматы по вопросам Отдела.</w:t>
      </w:r>
    </w:p>
    <w:p w14:paraId="50DA74C6" w14:textId="4FDEE1B4" w:rsidR="00465005" w:rsidRPr="002D123B" w:rsidRDefault="00465005" w:rsidP="00465005">
      <w:pPr>
        <w:ind w:firstLine="567"/>
        <w:jc w:val="both"/>
        <w:rPr>
          <w:rFonts w:ascii="Times New Roman" w:hAnsi="Times New Roman"/>
          <w:sz w:val="28"/>
          <w:szCs w:val="28"/>
        </w:rPr>
      </w:pPr>
      <w:r w:rsidRPr="008E7A55">
        <w:rPr>
          <w:rFonts w:ascii="Times New Roman" w:hAnsi="Times New Roman"/>
          <w:sz w:val="28"/>
          <w:szCs w:val="28"/>
        </w:rPr>
        <w:t>Анализом установлено, что в Положении</w:t>
      </w:r>
      <w:r w:rsidRPr="002D123B">
        <w:rPr>
          <w:rFonts w:ascii="Times New Roman" w:hAnsi="Times New Roman"/>
          <w:sz w:val="28"/>
          <w:szCs w:val="28"/>
        </w:rPr>
        <w:t xml:space="preserve"> об отделе городской инфраструктуры и устойчивого развития Аппарата содержится наименование государственного органа, которое в настоящее время не соответствует действующей структуре государственных органов Республики Казахстан.</w:t>
      </w:r>
    </w:p>
    <w:p w14:paraId="67BEB9CD" w14:textId="77777777" w:rsidR="00465005" w:rsidRPr="002D123B" w:rsidRDefault="00465005" w:rsidP="00465005">
      <w:pPr>
        <w:ind w:firstLine="567"/>
        <w:jc w:val="both"/>
        <w:rPr>
          <w:rFonts w:ascii="Times New Roman" w:hAnsi="Times New Roman"/>
          <w:sz w:val="28"/>
          <w:szCs w:val="28"/>
        </w:rPr>
      </w:pPr>
      <w:r w:rsidRPr="002D123B">
        <w:rPr>
          <w:rFonts w:ascii="Times New Roman" w:hAnsi="Times New Roman"/>
          <w:sz w:val="28"/>
          <w:szCs w:val="28"/>
        </w:rPr>
        <w:t xml:space="preserve">В частности, в Положении указано </w:t>
      </w:r>
      <w:r>
        <w:rPr>
          <w:rFonts w:ascii="Times New Roman" w:hAnsi="Times New Roman"/>
          <w:sz w:val="28"/>
          <w:szCs w:val="28"/>
        </w:rPr>
        <w:t xml:space="preserve">Департамент </w:t>
      </w:r>
      <w:r w:rsidRPr="002D123B">
        <w:rPr>
          <w:rFonts w:ascii="Times New Roman" w:hAnsi="Times New Roman"/>
          <w:sz w:val="28"/>
          <w:szCs w:val="28"/>
        </w:rPr>
        <w:t>Агентств</w:t>
      </w:r>
      <w:r>
        <w:rPr>
          <w:rFonts w:ascii="Times New Roman" w:hAnsi="Times New Roman"/>
          <w:sz w:val="28"/>
          <w:szCs w:val="28"/>
        </w:rPr>
        <w:t>а</w:t>
      </w:r>
      <w:r w:rsidRPr="002D123B">
        <w:rPr>
          <w:rFonts w:ascii="Times New Roman" w:hAnsi="Times New Roman"/>
          <w:sz w:val="28"/>
          <w:szCs w:val="28"/>
        </w:rPr>
        <w:t xml:space="preserve"> Республики Казахстан по противодействию коррупции (Антикоррупционная служба).</w:t>
      </w:r>
    </w:p>
    <w:p w14:paraId="1AEAE091" w14:textId="77777777" w:rsidR="00465005" w:rsidRPr="002D123B" w:rsidRDefault="00465005" w:rsidP="00465005">
      <w:pPr>
        <w:ind w:firstLine="567"/>
        <w:jc w:val="both"/>
        <w:rPr>
          <w:rFonts w:ascii="Times New Roman" w:hAnsi="Times New Roman"/>
          <w:sz w:val="28"/>
          <w:szCs w:val="28"/>
        </w:rPr>
      </w:pPr>
      <w:r w:rsidRPr="002D123B">
        <w:rPr>
          <w:rFonts w:ascii="Times New Roman" w:hAnsi="Times New Roman"/>
          <w:sz w:val="28"/>
          <w:szCs w:val="28"/>
        </w:rPr>
        <w:t xml:space="preserve">Вместе с тем, согласно Указу Президента Республики Казахстан от 30 июня 2025 года № 927 «О мерах по совершенствованию системы государственного управления», указанное Агентство реорганизовано путем присоединения к Комитету национальной безопасности Республики Казахстан. </w:t>
      </w:r>
    </w:p>
    <w:p w14:paraId="3FB5CE27" w14:textId="77777777" w:rsidR="00465005" w:rsidRDefault="00465005" w:rsidP="00465005">
      <w:pPr>
        <w:ind w:firstLine="567"/>
        <w:jc w:val="both"/>
        <w:rPr>
          <w:rFonts w:ascii="Times New Roman" w:hAnsi="Times New Roman"/>
          <w:sz w:val="28"/>
          <w:szCs w:val="28"/>
        </w:rPr>
      </w:pPr>
      <w:r w:rsidRPr="002D123B">
        <w:rPr>
          <w:rFonts w:ascii="Times New Roman" w:hAnsi="Times New Roman"/>
          <w:sz w:val="28"/>
          <w:szCs w:val="28"/>
        </w:rPr>
        <w:t>В этой связи наименование государственного органа, содержащееся в Положении, подлежит приведению в соответствие с действующим законодательством Республики Казахстан.</w:t>
      </w:r>
    </w:p>
    <w:p w14:paraId="3CB27FD7" w14:textId="77777777" w:rsidR="00465005" w:rsidRPr="002D123B" w:rsidRDefault="00465005" w:rsidP="00465005">
      <w:pPr>
        <w:ind w:firstLine="567"/>
        <w:jc w:val="both"/>
        <w:rPr>
          <w:rFonts w:ascii="Times New Roman" w:hAnsi="Times New Roman"/>
          <w:b/>
          <w:bCs/>
          <w:sz w:val="28"/>
          <w:szCs w:val="28"/>
        </w:rPr>
      </w:pPr>
      <w:r w:rsidRPr="002D123B">
        <w:rPr>
          <w:rFonts w:ascii="Times New Roman" w:hAnsi="Times New Roman"/>
          <w:b/>
          <w:bCs/>
          <w:sz w:val="28"/>
          <w:szCs w:val="28"/>
        </w:rPr>
        <w:t>Рекомендации:</w:t>
      </w:r>
    </w:p>
    <w:p w14:paraId="6ECE9B72" w14:textId="42AB721A" w:rsidR="00465005" w:rsidRDefault="00465005" w:rsidP="00465005">
      <w:pPr>
        <w:ind w:firstLine="567"/>
        <w:jc w:val="both"/>
        <w:rPr>
          <w:rFonts w:ascii="Times New Roman" w:hAnsi="Times New Roman"/>
          <w:sz w:val="28"/>
          <w:szCs w:val="28"/>
        </w:rPr>
      </w:pPr>
      <w:r w:rsidRPr="002D123B">
        <w:rPr>
          <w:rFonts w:ascii="Times New Roman" w:hAnsi="Times New Roman"/>
          <w:sz w:val="28"/>
          <w:szCs w:val="28"/>
        </w:rPr>
        <w:t>Рекомендуется пересмотреть Положение об отделе городской инфраструктуры и устойчивого развития Аппарата в части используемых наименований государственных органов и привести его в соответствие с действующим законодательством Республики Казахстан.</w:t>
      </w:r>
    </w:p>
    <w:p w14:paraId="75E9B25B" w14:textId="77777777" w:rsidR="00F155D8" w:rsidRDefault="00F155D8" w:rsidP="00F155D8">
      <w:pPr>
        <w:ind w:firstLine="567"/>
        <w:jc w:val="both"/>
        <w:rPr>
          <w:rFonts w:ascii="Times New Roman" w:hAnsi="Times New Roman"/>
          <w:sz w:val="28"/>
          <w:szCs w:val="28"/>
        </w:rPr>
      </w:pPr>
    </w:p>
    <w:p w14:paraId="7632B960" w14:textId="77777777" w:rsidR="00930C84" w:rsidRPr="00612E54" w:rsidRDefault="00F155D8" w:rsidP="00930C84">
      <w:pPr>
        <w:ind w:firstLine="567"/>
        <w:jc w:val="both"/>
        <w:rPr>
          <w:rFonts w:ascii="Times New Roman" w:hAnsi="Times New Roman"/>
          <w:sz w:val="28"/>
          <w:szCs w:val="28"/>
        </w:rPr>
      </w:pPr>
      <w:r w:rsidRPr="00F155D8">
        <w:rPr>
          <w:rFonts w:ascii="Times New Roman" w:hAnsi="Times New Roman"/>
          <w:b/>
          <w:bCs/>
          <w:sz w:val="28"/>
          <w:szCs w:val="28"/>
        </w:rPr>
        <w:t>8)</w:t>
      </w:r>
      <w:r>
        <w:rPr>
          <w:rFonts w:ascii="Times New Roman" w:hAnsi="Times New Roman"/>
          <w:sz w:val="28"/>
          <w:szCs w:val="28"/>
        </w:rPr>
        <w:t xml:space="preserve"> </w:t>
      </w:r>
      <w:r w:rsidR="00930C84" w:rsidRPr="00612E54">
        <w:rPr>
          <w:rFonts w:ascii="Times New Roman" w:hAnsi="Times New Roman"/>
          <w:sz w:val="28"/>
          <w:szCs w:val="28"/>
        </w:rPr>
        <w:t>Структурное подразделение «</w:t>
      </w:r>
      <w:r w:rsidR="00930C84" w:rsidRPr="00612E54">
        <w:rPr>
          <w:rFonts w:ascii="Times New Roman" w:hAnsi="Times New Roman"/>
          <w:b/>
          <w:bCs/>
          <w:sz w:val="28"/>
          <w:szCs w:val="28"/>
        </w:rPr>
        <w:t>Отдел территориального развития</w:t>
      </w:r>
      <w:r w:rsidR="00930C84" w:rsidRPr="00612E54">
        <w:rPr>
          <w:rFonts w:ascii="Times New Roman" w:hAnsi="Times New Roman"/>
          <w:sz w:val="28"/>
          <w:szCs w:val="28"/>
        </w:rPr>
        <w:t xml:space="preserve">» Аппарата </w:t>
      </w:r>
      <w:proofErr w:type="spellStart"/>
      <w:r w:rsidR="00930C84" w:rsidRPr="00612E54">
        <w:rPr>
          <w:rFonts w:ascii="Times New Roman" w:hAnsi="Times New Roman"/>
          <w:sz w:val="28"/>
          <w:szCs w:val="28"/>
        </w:rPr>
        <w:t>акима</w:t>
      </w:r>
      <w:proofErr w:type="spellEnd"/>
      <w:r w:rsidR="00930C84" w:rsidRPr="00612E54">
        <w:rPr>
          <w:rFonts w:ascii="Times New Roman" w:hAnsi="Times New Roman"/>
          <w:sz w:val="28"/>
          <w:szCs w:val="28"/>
        </w:rPr>
        <w:t xml:space="preserve"> города Алматы</w:t>
      </w:r>
    </w:p>
    <w:p w14:paraId="12FE8D71" w14:textId="77777777" w:rsidR="00930C84" w:rsidRPr="00612E54" w:rsidRDefault="00930C84" w:rsidP="00930C84">
      <w:pPr>
        <w:ind w:firstLine="708"/>
        <w:jc w:val="both"/>
        <w:rPr>
          <w:rFonts w:ascii="Times New Roman" w:hAnsi="Times New Roman"/>
          <w:color w:val="000000" w:themeColor="text1"/>
          <w:sz w:val="28"/>
          <w:szCs w:val="28"/>
        </w:rPr>
      </w:pPr>
      <w:r w:rsidRPr="00612E54">
        <w:rPr>
          <w:rFonts w:ascii="Times New Roman" w:hAnsi="Times New Roman"/>
          <w:color w:val="000000" w:themeColor="text1"/>
          <w:sz w:val="28"/>
          <w:szCs w:val="28"/>
        </w:rPr>
        <w:t>Отдел в своей деятельности руководствуется Конституцией Республики Казахстан, Административным процедурно-процессуальным кодексом Республики Казахстан, законами Республики Казахстан «О государственной службе Республики Казахстан» от 23 ноября 2015 г., «О правовых актах» от 16 апреля 2016 г., «О противодействии коррупции» от 18 ноября 2015 г., «О местном государственном управлении и самоуправлении в Республике Казахстан» от 23 января 2001 г., другими законами Республики Казахстан, актами Президента Республики Казахстан и Правительства Республики Казахстан, иными нормативными правовыми и Положением о структурном подразделении.</w:t>
      </w:r>
    </w:p>
    <w:p w14:paraId="4A84DB60" w14:textId="77777777" w:rsidR="00930C84" w:rsidRPr="00612E54" w:rsidRDefault="00930C84" w:rsidP="00930C84">
      <w:pPr>
        <w:ind w:firstLine="708"/>
        <w:jc w:val="both"/>
        <w:rPr>
          <w:rFonts w:ascii="Times New Roman" w:hAnsi="Times New Roman"/>
          <w:sz w:val="28"/>
          <w:szCs w:val="28"/>
        </w:rPr>
      </w:pPr>
      <w:r w:rsidRPr="00612E54">
        <w:rPr>
          <w:rFonts w:ascii="Times New Roman" w:hAnsi="Times New Roman"/>
          <w:color w:val="000000" w:themeColor="text1"/>
          <w:sz w:val="28"/>
          <w:szCs w:val="28"/>
        </w:rPr>
        <w:lastRenderedPageBreak/>
        <w:t xml:space="preserve">Основными задачами Отдела являются </w:t>
      </w:r>
      <w:r w:rsidRPr="00612E54">
        <w:rPr>
          <w:rFonts w:ascii="Times New Roman" w:hAnsi="Times New Roman"/>
          <w:sz w:val="28"/>
          <w:szCs w:val="28"/>
        </w:rPr>
        <w:t xml:space="preserve">осуществление мероприятий по бесперебойной работе и улучшению </w:t>
      </w:r>
      <w:r w:rsidRPr="00612E54">
        <w:rPr>
          <w:rFonts w:ascii="Times New Roman" w:hAnsi="Times New Roman"/>
          <w:iCs/>
          <w:sz w:val="28"/>
          <w:szCs w:val="28"/>
        </w:rPr>
        <w:t xml:space="preserve">структуры и организации деятельности </w:t>
      </w:r>
      <w:proofErr w:type="spellStart"/>
      <w:r w:rsidRPr="00612E54">
        <w:rPr>
          <w:rFonts w:ascii="Times New Roman" w:hAnsi="Times New Roman"/>
          <w:iCs/>
          <w:sz w:val="28"/>
          <w:szCs w:val="28"/>
          <w:lang w:val="kk-KZ"/>
        </w:rPr>
        <w:t>управлений</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городской</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мобильности</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энергетики</w:t>
      </w:r>
      <w:proofErr w:type="spellEnd"/>
      <w:r w:rsidRPr="00612E54">
        <w:rPr>
          <w:rFonts w:ascii="Times New Roman" w:hAnsi="Times New Roman"/>
          <w:iCs/>
          <w:sz w:val="28"/>
          <w:szCs w:val="28"/>
          <w:lang w:val="kk-KZ"/>
        </w:rPr>
        <w:t xml:space="preserve"> и </w:t>
      </w:r>
      <w:proofErr w:type="spellStart"/>
      <w:r w:rsidRPr="00612E54">
        <w:rPr>
          <w:rFonts w:ascii="Times New Roman" w:hAnsi="Times New Roman"/>
          <w:iCs/>
          <w:sz w:val="28"/>
          <w:szCs w:val="28"/>
          <w:lang w:val="kk-KZ"/>
        </w:rPr>
        <w:t>водоснабжения</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городского</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планирования</w:t>
      </w:r>
      <w:proofErr w:type="spellEnd"/>
      <w:r w:rsidRPr="00612E54">
        <w:rPr>
          <w:rFonts w:ascii="Times New Roman" w:hAnsi="Times New Roman"/>
          <w:iCs/>
          <w:sz w:val="28"/>
          <w:szCs w:val="28"/>
          <w:lang w:val="kk-KZ"/>
        </w:rPr>
        <w:t xml:space="preserve"> и </w:t>
      </w:r>
      <w:proofErr w:type="spellStart"/>
      <w:r w:rsidRPr="00612E54">
        <w:rPr>
          <w:rFonts w:ascii="Times New Roman" w:hAnsi="Times New Roman"/>
          <w:iCs/>
          <w:sz w:val="28"/>
          <w:szCs w:val="28"/>
          <w:lang w:val="kk-KZ"/>
        </w:rPr>
        <w:t>урбанистики</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градостроительного</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контроля</w:t>
      </w:r>
      <w:proofErr w:type="spellEnd"/>
      <w:r w:rsidRPr="00612E54">
        <w:rPr>
          <w:rFonts w:ascii="Times New Roman" w:hAnsi="Times New Roman"/>
          <w:iCs/>
          <w:sz w:val="28"/>
          <w:szCs w:val="28"/>
          <w:lang w:val="kk-KZ"/>
        </w:rPr>
        <w:t xml:space="preserve">, </w:t>
      </w:r>
      <w:proofErr w:type="spellStart"/>
      <w:r w:rsidRPr="00612E54">
        <w:rPr>
          <w:rFonts w:ascii="Times New Roman" w:hAnsi="Times New Roman"/>
          <w:iCs/>
          <w:sz w:val="28"/>
          <w:szCs w:val="28"/>
          <w:lang w:val="kk-KZ"/>
        </w:rPr>
        <w:t>финансов</w:t>
      </w:r>
      <w:proofErr w:type="spellEnd"/>
      <w:r>
        <w:rPr>
          <w:rFonts w:ascii="Times New Roman" w:hAnsi="Times New Roman"/>
          <w:iCs/>
          <w:sz w:val="28"/>
          <w:szCs w:val="28"/>
          <w:lang w:val="kk-KZ"/>
        </w:rPr>
        <w:t xml:space="preserve">, </w:t>
      </w:r>
      <w:proofErr w:type="spellStart"/>
      <w:r>
        <w:rPr>
          <w:rFonts w:ascii="Times New Roman" w:hAnsi="Times New Roman"/>
          <w:iCs/>
          <w:sz w:val="28"/>
          <w:szCs w:val="28"/>
          <w:lang w:val="kk-KZ"/>
        </w:rPr>
        <w:t>реновации</w:t>
      </w:r>
      <w:proofErr w:type="spellEnd"/>
      <w:r>
        <w:rPr>
          <w:rFonts w:ascii="Times New Roman" w:hAnsi="Times New Roman"/>
          <w:iCs/>
          <w:sz w:val="28"/>
          <w:szCs w:val="28"/>
          <w:lang w:val="kk-KZ"/>
        </w:rPr>
        <w:t xml:space="preserve"> </w:t>
      </w:r>
      <w:proofErr w:type="spellStart"/>
      <w:r>
        <w:rPr>
          <w:rFonts w:ascii="Times New Roman" w:hAnsi="Times New Roman"/>
          <w:iCs/>
          <w:sz w:val="28"/>
          <w:szCs w:val="28"/>
          <w:lang w:val="kk-KZ"/>
        </w:rPr>
        <w:t>ветхого</w:t>
      </w:r>
      <w:proofErr w:type="spellEnd"/>
      <w:r>
        <w:rPr>
          <w:rFonts w:ascii="Times New Roman" w:hAnsi="Times New Roman"/>
          <w:iCs/>
          <w:sz w:val="28"/>
          <w:szCs w:val="28"/>
          <w:lang w:val="kk-KZ"/>
        </w:rPr>
        <w:t xml:space="preserve"> </w:t>
      </w:r>
      <w:proofErr w:type="spellStart"/>
      <w:r>
        <w:rPr>
          <w:rFonts w:ascii="Times New Roman" w:hAnsi="Times New Roman"/>
          <w:iCs/>
          <w:sz w:val="28"/>
          <w:szCs w:val="28"/>
          <w:lang w:val="kk-KZ"/>
        </w:rPr>
        <w:t>жилья</w:t>
      </w:r>
      <w:proofErr w:type="spellEnd"/>
      <w:r w:rsidRPr="00612E54">
        <w:rPr>
          <w:rFonts w:ascii="Times New Roman" w:hAnsi="Times New Roman"/>
          <w:iCs/>
          <w:sz w:val="28"/>
          <w:szCs w:val="28"/>
          <w:lang w:val="kk-KZ"/>
        </w:rPr>
        <w:t xml:space="preserve"> </w:t>
      </w:r>
      <w:r w:rsidRPr="00612E54">
        <w:rPr>
          <w:rFonts w:ascii="Times New Roman" w:hAnsi="Times New Roman"/>
          <w:iCs/>
          <w:sz w:val="28"/>
          <w:szCs w:val="28"/>
        </w:rPr>
        <w:t xml:space="preserve">г. Алматы, </w:t>
      </w:r>
      <w:r w:rsidRPr="00612E54">
        <w:rPr>
          <w:rFonts w:ascii="Times New Roman" w:hAnsi="Times New Roman"/>
          <w:sz w:val="28"/>
          <w:szCs w:val="28"/>
        </w:rPr>
        <w:t xml:space="preserve">осуществление координации, контроля и анализа работы организаций, государственных органов и структурных подразделений аппарата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 Алматы по </w:t>
      </w:r>
      <w:r>
        <w:rPr>
          <w:rFonts w:ascii="Times New Roman" w:hAnsi="Times New Roman"/>
          <w:sz w:val="28"/>
          <w:szCs w:val="28"/>
        </w:rPr>
        <w:t>направлению</w:t>
      </w:r>
      <w:r w:rsidRPr="00612E54">
        <w:rPr>
          <w:rFonts w:ascii="Times New Roman" w:hAnsi="Times New Roman"/>
          <w:sz w:val="28"/>
          <w:szCs w:val="28"/>
        </w:rPr>
        <w:t>.</w:t>
      </w:r>
    </w:p>
    <w:p w14:paraId="1C5678AD" w14:textId="65E0DBF9" w:rsidR="00F155D8" w:rsidRDefault="00F155D8" w:rsidP="00F155D8">
      <w:pPr>
        <w:ind w:firstLine="567"/>
        <w:jc w:val="both"/>
        <w:rPr>
          <w:rFonts w:ascii="Times New Roman" w:hAnsi="Times New Roman"/>
          <w:sz w:val="28"/>
          <w:szCs w:val="28"/>
        </w:rPr>
      </w:pPr>
      <w:r w:rsidRPr="00951F06">
        <w:rPr>
          <w:rFonts w:ascii="Times New Roman" w:hAnsi="Times New Roman"/>
          <w:sz w:val="28"/>
          <w:szCs w:val="28"/>
        </w:rPr>
        <w:t>Анализом установлено, что Отдел территориального развития Аппарата регистрирует в информационных системах ЕГКН и arm.elicense.kz заявки по государственным услугам в сфере земельных отношений и в последующем направляет их на рассмотрение в соответствующие структурные подразделения Акимата города.</w:t>
      </w:r>
    </w:p>
    <w:p w14:paraId="3C6036E6" w14:textId="77777777" w:rsidR="00F155D8" w:rsidRDefault="00F155D8" w:rsidP="00F155D8">
      <w:pPr>
        <w:ind w:firstLine="567"/>
        <w:jc w:val="both"/>
        <w:rPr>
          <w:rFonts w:ascii="Times New Roman" w:hAnsi="Times New Roman"/>
          <w:sz w:val="28"/>
          <w:szCs w:val="28"/>
        </w:rPr>
      </w:pPr>
      <w:r w:rsidRPr="00626DAC">
        <w:rPr>
          <w:rFonts w:ascii="Times New Roman" w:hAnsi="Times New Roman"/>
          <w:sz w:val="28"/>
          <w:szCs w:val="28"/>
        </w:rPr>
        <w:t>Однако указанные функциональные направления деятельности Отдела не отражены в его Положении. Данное упущение создает серьезные операционные и коррупционные риски. В частности, отсутствие регламентации приводит к непрозрачности процесса обработки заявок, риску превышения должностных полномочий, а также исключает возможность правовой оценки действий сотрудников в случае выявления нарушений.</w:t>
      </w:r>
    </w:p>
    <w:p w14:paraId="4EC19130" w14:textId="6AF338C4" w:rsidR="00F155D8" w:rsidRPr="00F155D8" w:rsidRDefault="00F155D8" w:rsidP="00F155D8">
      <w:pPr>
        <w:ind w:firstLine="567"/>
        <w:jc w:val="both"/>
        <w:rPr>
          <w:rFonts w:ascii="Times New Roman" w:hAnsi="Times New Roman"/>
          <w:b/>
          <w:bCs/>
          <w:sz w:val="28"/>
          <w:szCs w:val="28"/>
        </w:rPr>
      </w:pPr>
      <w:r w:rsidRPr="00F155D8">
        <w:rPr>
          <w:rFonts w:ascii="Times New Roman" w:hAnsi="Times New Roman"/>
          <w:b/>
          <w:bCs/>
          <w:sz w:val="28"/>
          <w:szCs w:val="28"/>
        </w:rPr>
        <w:t>Рекомендации:</w:t>
      </w:r>
    </w:p>
    <w:p w14:paraId="5226FC48" w14:textId="77777777" w:rsidR="00F155D8" w:rsidRPr="003F1021" w:rsidRDefault="00F155D8" w:rsidP="00F155D8">
      <w:pPr>
        <w:ind w:firstLine="567"/>
        <w:jc w:val="both"/>
        <w:rPr>
          <w:rFonts w:ascii="Times New Roman" w:hAnsi="Times New Roman"/>
          <w:sz w:val="28"/>
          <w:szCs w:val="28"/>
          <w:lang w:val="ru-KZ"/>
        </w:rPr>
      </w:pPr>
      <w:r w:rsidRPr="003F1021">
        <w:rPr>
          <w:rFonts w:ascii="Times New Roman" w:hAnsi="Times New Roman"/>
          <w:sz w:val="28"/>
          <w:szCs w:val="28"/>
          <w:lang w:val="ru-KZ"/>
        </w:rPr>
        <w:t xml:space="preserve">В целях устранения выявленных рисков </w:t>
      </w:r>
      <w:r w:rsidRPr="003F1021">
        <w:rPr>
          <w:rFonts w:ascii="Times New Roman" w:hAnsi="Times New Roman"/>
          <w:b/>
          <w:bCs/>
          <w:sz w:val="28"/>
          <w:szCs w:val="28"/>
          <w:lang w:val="ru-KZ"/>
        </w:rPr>
        <w:t>рекомендуется актуализировать правовой статус Отдела</w:t>
      </w:r>
      <w:r w:rsidRPr="003F1021">
        <w:rPr>
          <w:rFonts w:ascii="Times New Roman" w:hAnsi="Times New Roman"/>
          <w:sz w:val="28"/>
          <w:szCs w:val="28"/>
          <w:lang w:val="ru-KZ"/>
        </w:rPr>
        <w:t>. Для этого необходимо внести соответствующие дополнения в Положение об Отделе и должностные инструкции работников, четко регламентировав порядок работы с заявками в сфере земельных отношений через ИС ЕГКН и arm.elicense.kz.</w:t>
      </w:r>
    </w:p>
    <w:p w14:paraId="3CA9311F" w14:textId="77777777" w:rsidR="00F155D8" w:rsidRPr="003F1021" w:rsidRDefault="00F155D8" w:rsidP="00F155D8">
      <w:pPr>
        <w:ind w:firstLine="567"/>
        <w:jc w:val="both"/>
        <w:rPr>
          <w:rFonts w:ascii="Times New Roman" w:hAnsi="Times New Roman"/>
          <w:sz w:val="28"/>
          <w:szCs w:val="28"/>
          <w:lang w:val="ru-KZ"/>
        </w:rPr>
      </w:pPr>
    </w:p>
    <w:p w14:paraId="4C2F677F" w14:textId="755520D1" w:rsidR="0027211A" w:rsidRPr="00191951" w:rsidRDefault="00F155D8" w:rsidP="00465005">
      <w:pPr>
        <w:ind w:firstLine="567"/>
        <w:jc w:val="both"/>
        <w:rPr>
          <w:rFonts w:ascii="Times New Roman" w:hAnsi="Times New Roman"/>
          <w:sz w:val="28"/>
          <w:szCs w:val="28"/>
        </w:rPr>
      </w:pPr>
      <w:r>
        <w:rPr>
          <w:rFonts w:ascii="Times New Roman" w:hAnsi="Times New Roman"/>
          <w:b/>
          <w:bCs/>
          <w:sz w:val="28"/>
          <w:szCs w:val="28"/>
        </w:rPr>
        <w:t>9</w:t>
      </w:r>
      <w:r w:rsidR="0024078F" w:rsidRPr="00191951">
        <w:rPr>
          <w:rFonts w:ascii="Times New Roman" w:hAnsi="Times New Roman"/>
          <w:b/>
          <w:bCs/>
          <w:sz w:val="28"/>
          <w:szCs w:val="28"/>
        </w:rPr>
        <w:t>)</w:t>
      </w:r>
      <w:r w:rsidR="0024078F" w:rsidRPr="00191951">
        <w:rPr>
          <w:rFonts w:ascii="Times New Roman" w:hAnsi="Times New Roman"/>
          <w:sz w:val="28"/>
          <w:szCs w:val="28"/>
        </w:rPr>
        <w:t xml:space="preserve"> Структурное подразделение </w:t>
      </w:r>
      <w:r w:rsidR="008E7A55" w:rsidRPr="00191951">
        <w:rPr>
          <w:rFonts w:ascii="Times New Roman" w:hAnsi="Times New Roman"/>
          <w:sz w:val="28"/>
          <w:szCs w:val="28"/>
        </w:rPr>
        <w:t>«</w:t>
      </w:r>
      <w:r w:rsidR="0024078F" w:rsidRPr="00191951">
        <w:rPr>
          <w:rFonts w:ascii="Times New Roman" w:hAnsi="Times New Roman"/>
          <w:b/>
          <w:bCs/>
          <w:sz w:val="28"/>
          <w:szCs w:val="28"/>
        </w:rPr>
        <w:t>Финансово – хозяйственный отдел</w:t>
      </w:r>
      <w:r w:rsidR="008E7A55" w:rsidRPr="00191951">
        <w:rPr>
          <w:rFonts w:ascii="Times New Roman" w:hAnsi="Times New Roman"/>
          <w:sz w:val="28"/>
          <w:szCs w:val="28"/>
        </w:rPr>
        <w:t>»</w:t>
      </w:r>
      <w:r w:rsidR="0024078F" w:rsidRPr="00191951">
        <w:rPr>
          <w:rFonts w:ascii="Times New Roman" w:hAnsi="Times New Roman"/>
          <w:sz w:val="28"/>
          <w:szCs w:val="28"/>
        </w:rPr>
        <w:t xml:space="preserve"> Аппарата </w:t>
      </w:r>
      <w:proofErr w:type="spellStart"/>
      <w:r w:rsidR="0024078F" w:rsidRPr="00191951">
        <w:rPr>
          <w:rFonts w:ascii="Times New Roman" w:hAnsi="Times New Roman"/>
          <w:sz w:val="28"/>
          <w:szCs w:val="28"/>
        </w:rPr>
        <w:t>акима</w:t>
      </w:r>
      <w:proofErr w:type="spellEnd"/>
      <w:r w:rsidR="0024078F" w:rsidRPr="00191951">
        <w:rPr>
          <w:rFonts w:ascii="Times New Roman" w:hAnsi="Times New Roman"/>
          <w:sz w:val="28"/>
          <w:szCs w:val="28"/>
        </w:rPr>
        <w:t xml:space="preserve"> города Алматы</w:t>
      </w:r>
      <w:r w:rsidR="008E7A55" w:rsidRPr="00191951">
        <w:rPr>
          <w:rFonts w:ascii="Times New Roman" w:hAnsi="Times New Roman"/>
          <w:sz w:val="28"/>
          <w:szCs w:val="28"/>
        </w:rPr>
        <w:t xml:space="preserve"> </w:t>
      </w:r>
      <w:r w:rsidR="008E7A55" w:rsidRPr="00191951">
        <w:rPr>
          <w:rFonts w:ascii="Times New Roman" w:hAnsi="Times New Roman"/>
          <w:i/>
          <w:iCs/>
        </w:rPr>
        <w:t>(далее – ФХО)</w:t>
      </w:r>
      <w:r w:rsidR="008E7A55" w:rsidRPr="00191951">
        <w:rPr>
          <w:rFonts w:ascii="Times New Roman" w:hAnsi="Times New Roman"/>
          <w:sz w:val="28"/>
          <w:szCs w:val="28"/>
        </w:rPr>
        <w:t xml:space="preserve"> </w:t>
      </w:r>
    </w:p>
    <w:p w14:paraId="683FE29F" w14:textId="743AC2EC" w:rsidR="000F733F" w:rsidRPr="00191951" w:rsidRDefault="00CD5358" w:rsidP="00CD5358">
      <w:pPr>
        <w:ind w:firstLine="567"/>
        <w:jc w:val="both"/>
        <w:rPr>
          <w:rFonts w:ascii="Times New Roman" w:hAnsi="Times New Roman"/>
          <w:sz w:val="28"/>
          <w:szCs w:val="28"/>
        </w:rPr>
      </w:pPr>
      <w:r w:rsidRPr="00191951">
        <w:rPr>
          <w:rFonts w:ascii="Times New Roman" w:eastAsia="Times New Roman" w:hAnsi="Times New Roman"/>
          <w:color w:val="000000"/>
          <w:sz w:val="28"/>
          <w:szCs w:val="28"/>
        </w:rPr>
        <w:t xml:space="preserve">Отдел в своей деятельности руководствуется </w:t>
      </w:r>
      <w:r w:rsidRPr="00191951">
        <w:rPr>
          <w:rFonts w:ascii="Times New Roman" w:hAnsi="Times New Roman"/>
          <w:sz w:val="28"/>
          <w:szCs w:val="28"/>
        </w:rPr>
        <w:t xml:space="preserve">Конституцией Республики Казахстан, Бюджетным кодексом Республики Казахстан, Законами Республики Казахстан «О бухгалтерском учете и финансовой отчетности», «О государственных закупках», «О государственной службе», «О противодействии коррупции», «О выборах» и другими законодательными актами, указами Главы государства и постановлениями Правительства Республики Казахстан, постановлениями акимата города Алматы, решениями и распоряжениями </w:t>
      </w:r>
      <w:proofErr w:type="spellStart"/>
      <w:r w:rsidRPr="00191951">
        <w:rPr>
          <w:rFonts w:ascii="Times New Roman" w:hAnsi="Times New Roman"/>
          <w:sz w:val="28"/>
          <w:szCs w:val="28"/>
        </w:rPr>
        <w:t>акима</w:t>
      </w:r>
      <w:proofErr w:type="spellEnd"/>
      <w:r w:rsidRPr="00191951">
        <w:rPr>
          <w:rFonts w:ascii="Times New Roman" w:hAnsi="Times New Roman"/>
          <w:sz w:val="28"/>
          <w:szCs w:val="28"/>
        </w:rPr>
        <w:t xml:space="preserve"> города Алматы, другими подзаконными нормативно-правовыми актами, Положением о коммунальном государственном учреждении «Аппарат </w:t>
      </w:r>
      <w:proofErr w:type="spellStart"/>
      <w:r w:rsidRPr="00191951">
        <w:rPr>
          <w:rFonts w:ascii="Times New Roman" w:hAnsi="Times New Roman"/>
          <w:sz w:val="28"/>
          <w:szCs w:val="28"/>
        </w:rPr>
        <w:t>акима</w:t>
      </w:r>
      <w:proofErr w:type="spellEnd"/>
      <w:r w:rsidRPr="00191951">
        <w:rPr>
          <w:rFonts w:ascii="Times New Roman" w:hAnsi="Times New Roman"/>
          <w:sz w:val="28"/>
          <w:szCs w:val="28"/>
        </w:rPr>
        <w:t xml:space="preserve"> города Алматы», Положением о финансово-хозяйственном отделе аппарата </w:t>
      </w:r>
      <w:proofErr w:type="spellStart"/>
      <w:r w:rsidRPr="00191951">
        <w:rPr>
          <w:rFonts w:ascii="Times New Roman" w:hAnsi="Times New Roman"/>
          <w:sz w:val="28"/>
          <w:szCs w:val="28"/>
        </w:rPr>
        <w:t>акима</w:t>
      </w:r>
      <w:proofErr w:type="spellEnd"/>
      <w:r w:rsidRPr="00191951">
        <w:rPr>
          <w:rFonts w:ascii="Times New Roman" w:hAnsi="Times New Roman"/>
          <w:sz w:val="28"/>
          <w:szCs w:val="28"/>
        </w:rPr>
        <w:t xml:space="preserve"> города Алматы</w:t>
      </w:r>
      <w:r w:rsidR="000F733F" w:rsidRPr="00191951">
        <w:rPr>
          <w:rFonts w:ascii="Times New Roman" w:hAnsi="Times New Roman"/>
          <w:sz w:val="28"/>
          <w:szCs w:val="28"/>
        </w:rPr>
        <w:t>.</w:t>
      </w:r>
    </w:p>
    <w:p w14:paraId="75E5ED10" w14:textId="77777777" w:rsidR="000F733F" w:rsidRPr="00191951" w:rsidRDefault="000F733F" w:rsidP="000F733F">
      <w:pPr>
        <w:ind w:firstLine="567"/>
        <w:jc w:val="both"/>
        <w:rPr>
          <w:rFonts w:ascii="Times New Roman" w:hAnsi="Times New Roman"/>
          <w:sz w:val="28"/>
          <w:szCs w:val="28"/>
        </w:rPr>
      </w:pPr>
      <w:r w:rsidRPr="00191951">
        <w:rPr>
          <w:rFonts w:ascii="Times New Roman" w:hAnsi="Times New Roman"/>
          <w:sz w:val="28"/>
          <w:szCs w:val="28"/>
        </w:rPr>
        <w:t>Основной задачей Отдела является материально-техническое обеспечение деятельности Акима г. Алматы и Аппарата, проведение государственных закупок Аппарата, бухгалтерское сопровождение деятельности Аппарата.</w:t>
      </w:r>
    </w:p>
    <w:p w14:paraId="576D71FD" w14:textId="78E855A1" w:rsidR="00C703A0" w:rsidRPr="00191951" w:rsidRDefault="00C703A0" w:rsidP="008E7A55">
      <w:pPr>
        <w:ind w:firstLine="567"/>
        <w:jc w:val="both"/>
        <w:rPr>
          <w:rFonts w:ascii="Times New Roman" w:hAnsi="Times New Roman"/>
          <w:sz w:val="28"/>
          <w:szCs w:val="28"/>
        </w:rPr>
      </w:pPr>
      <w:r w:rsidRPr="00191951">
        <w:rPr>
          <w:rFonts w:ascii="Times New Roman" w:hAnsi="Times New Roman"/>
          <w:sz w:val="28"/>
          <w:szCs w:val="28"/>
        </w:rPr>
        <w:t>Информация по государственным закупкам за период 2025 – 8 месяцев 2026 гг.</w:t>
      </w:r>
      <w:r w:rsidR="008E7A55" w:rsidRPr="00191951">
        <w:rPr>
          <w:rFonts w:ascii="Times New Roman" w:hAnsi="Times New Roman"/>
          <w:sz w:val="28"/>
          <w:szCs w:val="28"/>
        </w:rPr>
        <w:t xml:space="preserve"> </w:t>
      </w:r>
      <w:r w:rsidRPr="00191951">
        <w:rPr>
          <w:rFonts w:ascii="Times New Roman" w:hAnsi="Times New Roman"/>
          <w:sz w:val="28"/>
          <w:szCs w:val="28"/>
        </w:rPr>
        <w:t xml:space="preserve">В 2025 году было проведено 84 государственные закупки на общую сумму </w:t>
      </w:r>
      <w:r w:rsidRPr="00191951">
        <w:rPr>
          <w:rFonts w:ascii="Times New Roman" w:hAnsi="Times New Roman"/>
          <w:sz w:val="28"/>
          <w:szCs w:val="28"/>
        </w:rPr>
        <w:lastRenderedPageBreak/>
        <w:t xml:space="preserve">5 088 575 тыс. тенге что составляет 99,9% от запланированной суммы государственных закупок 5 092 351 тыс. </w:t>
      </w:r>
      <w:r w:rsidR="00315475" w:rsidRPr="00191951">
        <w:rPr>
          <w:rFonts w:ascii="Times New Roman" w:hAnsi="Times New Roman"/>
          <w:sz w:val="28"/>
          <w:szCs w:val="28"/>
        </w:rPr>
        <w:t>тенге.</w:t>
      </w:r>
    </w:p>
    <w:p w14:paraId="67408E47" w14:textId="5E7CD8CE" w:rsidR="008E7A55" w:rsidRPr="00191951" w:rsidRDefault="00315475" w:rsidP="00084514">
      <w:pPr>
        <w:ind w:firstLine="567"/>
        <w:jc w:val="both"/>
        <w:rPr>
          <w:rFonts w:ascii="Times New Roman" w:hAnsi="Times New Roman"/>
          <w:sz w:val="28"/>
          <w:szCs w:val="28"/>
        </w:rPr>
      </w:pPr>
      <w:r w:rsidRPr="00191951">
        <w:rPr>
          <w:rFonts w:ascii="Times New Roman" w:hAnsi="Times New Roman"/>
          <w:sz w:val="28"/>
          <w:szCs w:val="28"/>
        </w:rPr>
        <w:t xml:space="preserve">За период </w:t>
      </w:r>
      <w:r w:rsidR="008E7A55" w:rsidRPr="00191951">
        <w:rPr>
          <w:rFonts w:ascii="Times New Roman" w:hAnsi="Times New Roman"/>
          <w:sz w:val="28"/>
          <w:szCs w:val="28"/>
        </w:rPr>
        <w:t>7</w:t>
      </w:r>
      <w:r w:rsidRPr="00191951">
        <w:rPr>
          <w:rFonts w:ascii="Times New Roman" w:hAnsi="Times New Roman"/>
          <w:sz w:val="28"/>
          <w:szCs w:val="28"/>
        </w:rPr>
        <w:t xml:space="preserve"> месяцев 2026 году проведено 42 государственные закупки.  </w:t>
      </w:r>
    </w:p>
    <w:p w14:paraId="521B23B1" w14:textId="77777777" w:rsidR="00AC4C3A" w:rsidRPr="00191951" w:rsidRDefault="00AC4C3A" w:rsidP="00084514">
      <w:pPr>
        <w:ind w:firstLine="567"/>
        <w:jc w:val="both"/>
        <w:rPr>
          <w:rFonts w:ascii="Times New Roman" w:hAnsi="Times New Roman"/>
          <w:sz w:val="28"/>
          <w:szCs w:val="28"/>
        </w:rPr>
      </w:pPr>
    </w:p>
    <w:p w14:paraId="1B04F350" w14:textId="329F2BAF" w:rsidR="006563A8" w:rsidRPr="00191951" w:rsidRDefault="006563A8" w:rsidP="008E7A55">
      <w:pPr>
        <w:ind w:firstLine="567"/>
        <w:jc w:val="both"/>
        <w:rPr>
          <w:rFonts w:ascii="Times New Roman" w:hAnsi="Times New Roman"/>
          <w:i/>
          <w:iCs/>
          <w:sz w:val="28"/>
          <w:szCs w:val="28"/>
        </w:rPr>
      </w:pPr>
      <w:r w:rsidRPr="00191951">
        <w:rPr>
          <w:rFonts w:ascii="Times New Roman" w:hAnsi="Times New Roman"/>
          <w:i/>
          <w:iCs/>
        </w:rPr>
        <w:t>Информация по видам государственных закупок за период 2025 – 8 месяцев 2026 гг.</w:t>
      </w:r>
    </w:p>
    <w:tbl>
      <w:tblPr>
        <w:tblStyle w:val="afb"/>
        <w:tblW w:w="9918" w:type="dxa"/>
        <w:tblLook w:val="04A0" w:firstRow="1" w:lastRow="0" w:firstColumn="1" w:lastColumn="0" w:noHBand="0" w:noVBand="1"/>
      </w:tblPr>
      <w:tblGrid>
        <w:gridCol w:w="5098"/>
        <w:gridCol w:w="2268"/>
        <w:gridCol w:w="2552"/>
      </w:tblGrid>
      <w:tr w:rsidR="00C703A0" w:rsidRPr="00191951" w14:paraId="4D0E2173" w14:textId="77777777" w:rsidTr="008E7A55">
        <w:tc>
          <w:tcPr>
            <w:tcW w:w="5098" w:type="dxa"/>
          </w:tcPr>
          <w:p w14:paraId="22408D03" w14:textId="30A1B2AE" w:rsidR="00C703A0" w:rsidRPr="00191951" w:rsidRDefault="00C703A0" w:rsidP="000F733F">
            <w:pPr>
              <w:jc w:val="both"/>
              <w:rPr>
                <w:rFonts w:ascii="Times New Roman" w:hAnsi="Times New Roman"/>
                <w:b/>
                <w:bCs/>
                <w:sz w:val="27"/>
                <w:szCs w:val="27"/>
              </w:rPr>
            </w:pPr>
            <w:r w:rsidRPr="00191951">
              <w:rPr>
                <w:rFonts w:ascii="Times New Roman" w:hAnsi="Times New Roman"/>
                <w:b/>
                <w:bCs/>
                <w:sz w:val="27"/>
                <w:szCs w:val="27"/>
              </w:rPr>
              <w:t xml:space="preserve">Вид </w:t>
            </w:r>
            <w:r w:rsidR="006563A8" w:rsidRPr="00191951">
              <w:rPr>
                <w:rFonts w:ascii="Times New Roman" w:hAnsi="Times New Roman"/>
                <w:b/>
                <w:bCs/>
                <w:sz w:val="27"/>
                <w:szCs w:val="27"/>
              </w:rPr>
              <w:t xml:space="preserve">государственной </w:t>
            </w:r>
            <w:r w:rsidRPr="00191951">
              <w:rPr>
                <w:rFonts w:ascii="Times New Roman" w:hAnsi="Times New Roman"/>
                <w:b/>
                <w:bCs/>
                <w:sz w:val="27"/>
                <w:szCs w:val="27"/>
              </w:rPr>
              <w:t>закупки</w:t>
            </w:r>
          </w:p>
        </w:tc>
        <w:tc>
          <w:tcPr>
            <w:tcW w:w="2268" w:type="dxa"/>
          </w:tcPr>
          <w:p w14:paraId="216E657D" w14:textId="773DCCE2" w:rsidR="00C703A0" w:rsidRPr="00191951" w:rsidRDefault="006563A8" w:rsidP="000F733F">
            <w:pPr>
              <w:jc w:val="both"/>
              <w:rPr>
                <w:rFonts w:ascii="Times New Roman" w:hAnsi="Times New Roman"/>
                <w:b/>
                <w:bCs/>
                <w:sz w:val="27"/>
                <w:szCs w:val="27"/>
              </w:rPr>
            </w:pPr>
            <w:r w:rsidRPr="00191951">
              <w:rPr>
                <w:rFonts w:ascii="Times New Roman" w:hAnsi="Times New Roman"/>
                <w:b/>
                <w:bCs/>
                <w:sz w:val="27"/>
                <w:szCs w:val="27"/>
              </w:rPr>
              <w:t>2025 год</w:t>
            </w:r>
          </w:p>
        </w:tc>
        <w:tc>
          <w:tcPr>
            <w:tcW w:w="2552" w:type="dxa"/>
          </w:tcPr>
          <w:p w14:paraId="23382522" w14:textId="0C4C6A59" w:rsidR="00C703A0" w:rsidRPr="00191951" w:rsidRDefault="00C703A0" w:rsidP="000F733F">
            <w:pPr>
              <w:jc w:val="both"/>
              <w:rPr>
                <w:rFonts w:ascii="Times New Roman" w:hAnsi="Times New Roman"/>
                <w:b/>
                <w:bCs/>
                <w:sz w:val="27"/>
                <w:szCs w:val="27"/>
              </w:rPr>
            </w:pPr>
            <w:r w:rsidRPr="00191951">
              <w:rPr>
                <w:rFonts w:ascii="Times New Roman" w:hAnsi="Times New Roman"/>
                <w:b/>
                <w:bCs/>
                <w:sz w:val="27"/>
                <w:szCs w:val="27"/>
              </w:rPr>
              <w:t xml:space="preserve">8 месяцев 2026 </w:t>
            </w:r>
          </w:p>
        </w:tc>
      </w:tr>
      <w:tr w:rsidR="00C703A0" w:rsidRPr="00191951" w14:paraId="622B20A4" w14:textId="77777777" w:rsidTr="008E7A55">
        <w:tc>
          <w:tcPr>
            <w:tcW w:w="5098" w:type="dxa"/>
          </w:tcPr>
          <w:p w14:paraId="3226213B" w14:textId="7F0259E1"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 xml:space="preserve">Конкурс </w:t>
            </w:r>
          </w:p>
        </w:tc>
        <w:tc>
          <w:tcPr>
            <w:tcW w:w="2268" w:type="dxa"/>
          </w:tcPr>
          <w:p w14:paraId="7BD58FD9" w14:textId="2F12AF21"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9</w:t>
            </w:r>
          </w:p>
        </w:tc>
        <w:tc>
          <w:tcPr>
            <w:tcW w:w="2552" w:type="dxa"/>
          </w:tcPr>
          <w:p w14:paraId="4AFC799C" w14:textId="34C92236"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6</w:t>
            </w:r>
          </w:p>
        </w:tc>
      </w:tr>
      <w:tr w:rsidR="00C703A0" w:rsidRPr="00191951" w14:paraId="0779FC89" w14:textId="77777777" w:rsidTr="008E7A55">
        <w:tc>
          <w:tcPr>
            <w:tcW w:w="5098" w:type="dxa"/>
          </w:tcPr>
          <w:p w14:paraId="2B903009" w14:textId="4D4A21C0"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Запрос ценовых предложении</w:t>
            </w:r>
          </w:p>
        </w:tc>
        <w:tc>
          <w:tcPr>
            <w:tcW w:w="2268" w:type="dxa"/>
          </w:tcPr>
          <w:p w14:paraId="558F97CB" w14:textId="64EED058"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28</w:t>
            </w:r>
          </w:p>
        </w:tc>
        <w:tc>
          <w:tcPr>
            <w:tcW w:w="2552" w:type="dxa"/>
          </w:tcPr>
          <w:p w14:paraId="00BF2E60" w14:textId="58F356CA"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19</w:t>
            </w:r>
          </w:p>
        </w:tc>
      </w:tr>
      <w:tr w:rsidR="00C703A0" w:rsidRPr="00191951" w14:paraId="1F112505" w14:textId="77777777" w:rsidTr="008E7A55">
        <w:tc>
          <w:tcPr>
            <w:tcW w:w="5098" w:type="dxa"/>
          </w:tcPr>
          <w:p w14:paraId="6DD9BF4D" w14:textId="700B80A0"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 xml:space="preserve">Закуп из одного источника </w:t>
            </w:r>
          </w:p>
        </w:tc>
        <w:tc>
          <w:tcPr>
            <w:tcW w:w="2268" w:type="dxa"/>
          </w:tcPr>
          <w:p w14:paraId="558CDB44" w14:textId="11DFD6AA"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22</w:t>
            </w:r>
          </w:p>
        </w:tc>
        <w:tc>
          <w:tcPr>
            <w:tcW w:w="2552" w:type="dxa"/>
          </w:tcPr>
          <w:p w14:paraId="17C4A7EE" w14:textId="0B475E75"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13</w:t>
            </w:r>
          </w:p>
        </w:tc>
      </w:tr>
      <w:tr w:rsidR="00C703A0" w14:paraId="3282CEAB" w14:textId="77777777" w:rsidTr="008E7A55">
        <w:tc>
          <w:tcPr>
            <w:tcW w:w="5098" w:type="dxa"/>
          </w:tcPr>
          <w:p w14:paraId="3399D245" w14:textId="34747CF8"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 xml:space="preserve">Электронный магазин </w:t>
            </w:r>
          </w:p>
        </w:tc>
        <w:tc>
          <w:tcPr>
            <w:tcW w:w="2268" w:type="dxa"/>
          </w:tcPr>
          <w:p w14:paraId="2F2473B7" w14:textId="188155E6" w:rsidR="00C703A0" w:rsidRPr="00191951" w:rsidRDefault="00C703A0" w:rsidP="000F733F">
            <w:pPr>
              <w:jc w:val="both"/>
              <w:rPr>
                <w:rFonts w:ascii="Times New Roman" w:hAnsi="Times New Roman"/>
                <w:sz w:val="27"/>
                <w:szCs w:val="27"/>
              </w:rPr>
            </w:pPr>
            <w:r w:rsidRPr="00191951">
              <w:rPr>
                <w:rFonts w:ascii="Times New Roman" w:hAnsi="Times New Roman"/>
                <w:sz w:val="27"/>
                <w:szCs w:val="27"/>
              </w:rPr>
              <w:t>25</w:t>
            </w:r>
          </w:p>
        </w:tc>
        <w:tc>
          <w:tcPr>
            <w:tcW w:w="2552" w:type="dxa"/>
          </w:tcPr>
          <w:p w14:paraId="2477F45F" w14:textId="4BFF54B8" w:rsidR="00C703A0" w:rsidRPr="006563A8" w:rsidRDefault="00C703A0" w:rsidP="000F733F">
            <w:pPr>
              <w:jc w:val="both"/>
              <w:rPr>
                <w:rFonts w:ascii="Times New Roman" w:hAnsi="Times New Roman"/>
                <w:sz w:val="27"/>
                <w:szCs w:val="27"/>
              </w:rPr>
            </w:pPr>
            <w:r w:rsidRPr="00191951">
              <w:rPr>
                <w:rFonts w:ascii="Times New Roman" w:hAnsi="Times New Roman"/>
                <w:sz w:val="27"/>
                <w:szCs w:val="27"/>
              </w:rPr>
              <w:t>4</w:t>
            </w:r>
          </w:p>
        </w:tc>
      </w:tr>
    </w:tbl>
    <w:p w14:paraId="4F443189" w14:textId="77777777" w:rsidR="005E4A7A" w:rsidRDefault="005E4A7A" w:rsidP="000F733F">
      <w:pPr>
        <w:ind w:firstLine="567"/>
        <w:jc w:val="both"/>
        <w:rPr>
          <w:rFonts w:ascii="Times New Roman" w:hAnsi="Times New Roman"/>
          <w:sz w:val="28"/>
          <w:szCs w:val="28"/>
        </w:rPr>
      </w:pPr>
    </w:p>
    <w:p w14:paraId="532CB1B4" w14:textId="66A3FB93" w:rsidR="000F733F" w:rsidRPr="000F733F" w:rsidRDefault="000F733F" w:rsidP="000F733F">
      <w:pPr>
        <w:ind w:firstLine="567"/>
        <w:jc w:val="both"/>
        <w:rPr>
          <w:rFonts w:ascii="Times New Roman" w:hAnsi="Times New Roman"/>
          <w:sz w:val="28"/>
          <w:szCs w:val="28"/>
        </w:rPr>
      </w:pPr>
      <w:r w:rsidRPr="000F733F">
        <w:rPr>
          <w:rFonts w:ascii="Times New Roman" w:hAnsi="Times New Roman"/>
          <w:sz w:val="28"/>
          <w:szCs w:val="28"/>
        </w:rPr>
        <w:t>Анализ Плана государственных закупок и процедур закупок показал, что основным инициатором по государственным закупкам товаров, работ и услуг является ФХО.</w:t>
      </w:r>
    </w:p>
    <w:p w14:paraId="2DDA647D" w14:textId="77777777" w:rsidR="00612E54" w:rsidRPr="00AC4C3A" w:rsidRDefault="00612E54" w:rsidP="00465005">
      <w:pPr>
        <w:ind w:firstLine="567"/>
        <w:jc w:val="both"/>
        <w:rPr>
          <w:rFonts w:ascii="Times New Roman" w:hAnsi="Times New Roman"/>
          <w:b/>
          <w:bCs/>
          <w:sz w:val="28"/>
          <w:szCs w:val="28"/>
        </w:rPr>
      </w:pPr>
    </w:p>
    <w:p w14:paraId="5DE82862" w14:textId="2EB5A6D0" w:rsidR="0024078F" w:rsidRPr="00612E54" w:rsidRDefault="00F155D8" w:rsidP="00465005">
      <w:pPr>
        <w:ind w:firstLine="567"/>
        <w:jc w:val="both"/>
        <w:rPr>
          <w:rFonts w:ascii="Times New Roman" w:hAnsi="Times New Roman"/>
          <w:sz w:val="28"/>
          <w:szCs w:val="28"/>
        </w:rPr>
      </w:pPr>
      <w:r>
        <w:rPr>
          <w:rFonts w:ascii="Times New Roman" w:hAnsi="Times New Roman"/>
          <w:b/>
          <w:bCs/>
          <w:sz w:val="28"/>
          <w:szCs w:val="28"/>
        </w:rPr>
        <w:t>10</w:t>
      </w:r>
      <w:r w:rsidR="0024078F" w:rsidRPr="00612E54">
        <w:rPr>
          <w:rFonts w:ascii="Times New Roman" w:hAnsi="Times New Roman"/>
          <w:b/>
          <w:bCs/>
          <w:sz w:val="28"/>
          <w:szCs w:val="28"/>
        </w:rPr>
        <w:t>)</w:t>
      </w:r>
      <w:r w:rsidR="0024078F" w:rsidRPr="00612E54">
        <w:rPr>
          <w:rFonts w:ascii="Times New Roman" w:hAnsi="Times New Roman"/>
          <w:sz w:val="28"/>
          <w:szCs w:val="28"/>
        </w:rPr>
        <w:t xml:space="preserve"> Структурное подразделение </w:t>
      </w:r>
      <w:r w:rsidR="00A25927" w:rsidRPr="00612E54">
        <w:rPr>
          <w:rFonts w:ascii="Times New Roman" w:hAnsi="Times New Roman"/>
          <w:sz w:val="28"/>
          <w:szCs w:val="28"/>
        </w:rPr>
        <w:t>«</w:t>
      </w:r>
      <w:r w:rsidR="0024078F" w:rsidRPr="00612E54">
        <w:rPr>
          <w:rFonts w:ascii="Times New Roman" w:hAnsi="Times New Roman"/>
          <w:b/>
          <w:bCs/>
          <w:sz w:val="28"/>
          <w:szCs w:val="28"/>
        </w:rPr>
        <w:t>Отдел экономического развития</w:t>
      </w:r>
      <w:r w:rsidR="00A25927" w:rsidRPr="00612E54">
        <w:rPr>
          <w:rFonts w:ascii="Times New Roman" w:hAnsi="Times New Roman"/>
          <w:sz w:val="28"/>
          <w:szCs w:val="28"/>
        </w:rPr>
        <w:t>»</w:t>
      </w:r>
      <w:r w:rsidR="0024078F" w:rsidRPr="00612E54">
        <w:rPr>
          <w:rFonts w:ascii="Times New Roman" w:hAnsi="Times New Roman"/>
          <w:sz w:val="28"/>
          <w:szCs w:val="28"/>
        </w:rPr>
        <w:t xml:space="preserve"> Аппарата </w:t>
      </w:r>
      <w:proofErr w:type="spellStart"/>
      <w:r w:rsidR="0024078F" w:rsidRPr="00612E54">
        <w:rPr>
          <w:rFonts w:ascii="Times New Roman" w:hAnsi="Times New Roman"/>
          <w:sz w:val="28"/>
          <w:szCs w:val="28"/>
        </w:rPr>
        <w:t>акима</w:t>
      </w:r>
      <w:proofErr w:type="spellEnd"/>
      <w:r w:rsidR="0024078F" w:rsidRPr="00612E54">
        <w:rPr>
          <w:rFonts w:ascii="Times New Roman" w:hAnsi="Times New Roman"/>
          <w:sz w:val="28"/>
          <w:szCs w:val="28"/>
        </w:rPr>
        <w:t xml:space="preserve"> города Алматы</w:t>
      </w:r>
    </w:p>
    <w:p w14:paraId="3D15B81A" w14:textId="77777777" w:rsidR="00442538" w:rsidRPr="00612E54" w:rsidRDefault="00442538" w:rsidP="00442538">
      <w:pPr>
        <w:ind w:firstLine="567"/>
        <w:jc w:val="both"/>
        <w:rPr>
          <w:rFonts w:ascii="Times New Roman" w:hAnsi="Times New Roman"/>
          <w:sz w:val="28"/>
          <w:szCs w:val="28"/>
        </w:rPr>
      </w:pPr>
      <w:r w:rsidRPr="00612E54">
        <w:rPr>
          <w:rFonts w:ascii="Times New Roman" w:hAnsi="Times New Roman"/>
          <w:sz w:val="28"/>
          <w:szCs w:val="28"/>
        </w:rPr>
        <w:t xml:space="preserve">Отдел в своей деятельности руководствуется Конституцией Республики Казахстан, законами Республики Казахстан «О государственной службе» от 23 ноября 2015 г., «О противодействии коррупции» от 18 ноября 2015 г., другими законодательными актами, актами Главы государства и постановлениями Правительства Республики Казахстан, постановлениями Акимата г. Алматы, решениями и распоряжениями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 Алматы, другими подзаконными нормативными правовыми актами, Положением о коммунальном государственном учреждении «Аппарат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 Алматы», Положением о структурном подразделении.</w:t>
      </w:r>
    </w:p>
    <w:p w14:paraId="0544938B" w14:textId="65B1C765" w:rsidR="00442538" w:rsidRPr="00612E54" w:rsidRDefault="00442538" w:rsidP="00442538">
      <w:pPr>
        <w:ind w:firstLine="567"/>
        <w:jc w:val="both"/>
        <w:rPr>
          <w:rFonts w:ascii="Times New Roman" w:hAnsi="Times New Roman"/>
          <w:sz w:val="28"/>
          <w:szCs w:val="28"/>
        </w:rPr>
      </w:pPr>
      <w:r w:rsidRPr="00612E54">
        <w:rPr>
          <w:rFonts w:ascii="Times New Roman" w:hAnsi="Times New Roman"/>
          <w:sz w:val="28"/>
          <w:szCs w:val="28"/>
        </w:rPr>
        <w:t xml:space="preserve">Основными задачами </w:t>
      </w:r>
      <w:r w:rsidR="00A25927" w:rsidRPr="00612E54">
        <w:rPr>
          <w:rFonts w:ascii="Times New Roman" w:hAnsi="Times New Roman"/>
          <w:sz w:val="28"/>
          <w:szCs w:val="28"/>
        </w:rPr>
        <w:t>о</w:t>
      </w:r>
      <w:r w:rsidRPr="00612E54">
        <w:rPr>
          <w:rFonts w:ascii="Times New Roman" w:hAnsi="Times New Roman"/>
          <w:sz w:val="28"/>
          <w:szCs w:val="28"/>
        </w:rPr>
        <w:t>тдела являются осуществление мероприятий по</w:t>
      </w:r>
      <w:r w:rsidR="0015424E">
        <w:rPr>
          <w:rFonts w:ascii="Times New Roman" w:hAnsi="Times New Roman"/>
          <w:sz w:val="28"/>
          <w:szCs w:val="28"/>
        </w:rPr>
        <w:t xml:space="preserve"> координации </w:t>
      </w:r>
      <w:r w:rsidRPr="00612E54">
        <w:rPr>
          <w:rFonts w:ascii="Times New Roman" w:hAnsi="Times New Roman"/>
          <w:sz w:val="28"/>
          <w:szCs w:val="28"/>
        </w:rPr>
        <w:t>эффективной работы</w:t>
      </w:r>
      <w:r w:rsidR="0015424E">
        <w:rPr>
          <w:rFonts w:ascii="Times New Roman" w:hAnsi="Times New Roman"/>
          <w:sz w:val="28"/>
          <w:szCs w:val="28"/>
        </w:rPr>
        <w:t>,</w:t>
      </w:r>
      <w:r w:rsidRPr="00612E54">
        <w:rPr>
          <w:rFonts w:ascii="Times New Roman" w:hAnsi="Times New Roman"/>
          <w:sz w:val="28"/>
          <w:szCs w:val="28"/>
        </w:rPr>
        <w:t xml:space="preserve"> улучшению структуры и организации деятельности по вопросам экономики, предпринимательства и инвестиций, туризма, государственных активов, осуществление координации, контроля и анализа работы организаций, государственных органов и структурных подразделений аппарата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 Алматы по</w:t>
      </w:r>
      <w:r w:rsidR="0015424E">
        <w:rPr>
          <w:rFonts w:ascii="Times New Roman" w:hAnsi="Times New Roman"/>
          <w:sz w:val="28"/>
          <w:szCs w:val="28"/>
        </w:rPr>
        <w:t xml:space="preserve"> направлению</w:t>
      </w:r>
      <w:r w:rsidRPr="00612E54">
        <w:rPr>
          <w:rFonts w:ascii="Times New Roman" w:hAnsi="Times New Roman"/>
          <w:sz w:val="28"/>
          <w:szCs w:val="28"/>
        </w:rPr>
        <w:t>.</w:t>
      </w:r>
    </w:p>
    <w:p w14:paraId="7CDA9ADA" w14:textId="77777777" w:rsidR="00612E54" w:rsidRDefault="00612E54" w:rsidP="0024078F">
      <w:pPr>
        <w:ind w:firstLine="567"/>
        <w:jc w:val="both"/>
        <w:rPr>
          <w:rFonts w:ascii="Times New Roman" w:hAnsi="Times New Roman"/>
          <w:b/>
          <w:bCs/>
          <w:sz w:val="28"/>
          <w:szCs w:val="28"/>
        </w:rPr>
      </w:pPr>
    </w:p>
    <w:p w14:paraId="3E4D0424" w14:textId="241F7270" w:rsidR="0024078F" w:rsidRPr="00612E54" w:rsidRDefault="0024078F" w:rsidP="0024078F">
      <w:pPr>
        <w:ind w:firstLine="567"/>
        <w:jc w:val="both"/>
        <w:rPr>
          <w:rFonts w:ascii="Times New Roman" w:hAnsi="Times New Roman"/>
          <w:sz w:val="28"/>
          <w:szCs w:val="28"/>
        </w:rPr>
      </w:pPr>
      <w:r w:rsidRPr="00612E54">
        <w:rPr>
          <w:rFonts w:ascii="Times New Roman" w:hAnsi="Times New Roman"/>
          <w:b/>
          <w:bCs/>
          <w:sz w:val="28"/>
          <w:szCs w:val="28"/>
        </w:rPr>
        <w:t>1</w:t>
      </w:r>
      <w:r w:rsidR="00F155D8">
        <w:rPr>
          <w:rFonts w:ascii="Times New Roman" w:hAnsi="Times New Roman"/>
          <w:b/>
          <w:bCs/>
          <w:sz w:val="28"/>
          <w:szCs w:val="28"/>
        </w:rPr>
        <w:t>1</w:t>
      </w:r>
      <w:r w:rsidRPr="00612E54">
        <w:rPr>
          <w:rFonts w:ascii="Times New Roman" w:hAnsi="Times New Roman"/>
          <w:b/>
          <w:bCs/>
          <w:sz w:val="28"/>
          <w:szCs w:val="28"/>
        </w:rPr>
        <w:t>)</w:t>
      </w:r>
      <w:r w:rsidRPr="00612E54">
        <w:rPr>
          <w:rFonts w:ascii="Times New Roman" w:hAnsi="Times New Roman"/>
          <w:sz w:val="28"/>
          <w:szCs w:val="28"/>
        </w:rPr>
        <w:t xml:space="preserve"> Структурное подразделение </w:t>
      </w:r>
      <w:r w:rsidR="00A25927" w:rsidRPr="00612E54">
        <w:rPr>
          <w:rFonts w:ascii="Times New Roman" w:hAnsi="Times New Roman"/>
          <w:sz w:val="28"/>
          <w:szCs w:val="28"/>
        </w:rPr>
        <w:t>«</w:t>
      </w:r>
      <w:r w:rsidRPr="00612E54">
        <w:rPr>
          <w:rFonts w:ascii="Times New Roman" w:hAnsi="Times New Roman"/>
          <w:b/>
          <w:bCs/>
          <w:sz w:val="28"/>
          <w:szCs w:val="28"/>
        </w:rPr>
        <w:t>Отдел социального развития</w:t>
      </w:r>
      <w:r w:rsidR="00A25927" w:rsidRPr="00612E54">
        <w:rPr>
          <w:rFonts w:ascii="Times New Roman" w:hAnsi="Times New Roman"/>
          <w:sz w:val="28"/>
          <w:szCs w:val="28"/>
        </w:rPr>
        <w:t>»</w:t>
      </w:r>
      <w:r w:rsidRPr="00612E54">
        <w:rPr>
          <w:rFonts w:ascii="Times New Roman" w:hAnsi="Times New Roman"/>
          <w:sz w:val="28"/>
          <w:szCs w:val="28"/>
        </w:rPr>
        <w:t xml:space="preserve"> Аппарата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города Алматы</w:t>
      </w:r>
    </w:p>
    <w:p w14:paraId="07B8C17F" w14:textId="666A1632" w:rsidR="00442538" w:rsidRPr="00612E54" w:rsidRDefault="00442538" w:rsidP="00442538">
      <w:pPr>
        <w:ind w:firstLine="567"/>
        <w:jc w:val="both"/>
        <w:rPr>
          <w:rFonts w:ascii="Times New Roman" w:hAnsi="Times New Roman"/>
          <w:sz w:val="28"/>
          <w:szCs w:val="28"/>
        </w:rPr>
      </w:pPr>
      <w:r w:rsidRPr="00612E54">
        <w:rPr>
          <w:rFonts w:ascii="Times New Roman" w:hAnsi="Times New Roman"/>
          <w:sz w:val="28"/>
          <w:szCs w:val="28"/>
        </w:rPr>
        <w:t>Отдел в своей деятельности руководствуется Конституцией Республики Казахстан, законами Республики Казахстан «О государственной службе» от 23 ноября 2015 г., «О противодействии коррупции» от 18 ноября 2015 г., другими законодательными актами, актами</w:t>
      </w:r>
      <w:r w:rsidR="001C4E98" w:rsidRPr="00612E54">
        <w:rPr>
          <w:rFonts w:ascii="Times New Roman" w:hAnsi="Times New Roman"/>
          <w:sz w:val="28"/>
          <w:szCs w:val="28"/>
        </w:rPr>
        <w:t xml:space="preserve"> </w:t>
      </w:r>
      <w:r w:rsidRPr="00612E54">
        <w:rPr>
          <w:rFonts w:ascii="Times New Roman" w:hAnsi="Times New Roman"/>
          <w:sz w:val="28"/>
          <w:szCs w:val="28"/>
        </w:rPr>
        <w:t xml:space="preserve">Президента и постановлениями Правительства Республики Казахстан, постановлениями Акимата г. Алматы, решениями и распоряжениями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 Алматы, другими подзаконными нормативными правовыми актами, Положением о коммунальном государственном учреждении «Аппарат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 Алматы», Положением о структурном подразделении.</w:t>
      </w:r>
    </w:p>
    <w:p w14:paraId="55E3DAC9" w14:textId="77777777" w:rsidR="00442538" w:rsidRPr="00612E54" w:rsidRDefault="00442538" w:rsidP="00442538">
      <w:pPr>
        <w:ind w:firstLine="567"/>
        <w:jc w:val="both"/>
        <w:rPr>
          <w:rFonts w:ascii="Times New Roman" w:hAnsi="Times New Roman"/>
          <w:sz w:val="28"/>
          <w:szCs w:val="28"/>
        </w:rPr>
      </w:pPr>
      <w:r w:rsidRPr="00612E54">
        <w:rPr>
          <w:rFonts w:ascii="Times New Roman" w:hAnsi="Times New Roman"/>
          <w:sz w:val="28"/>
          <w:szCs w:val="28"/>
        </w:rPr>
        <w:lastRenderedPageBreak/>
        <w:t>Основной задачей Отдела является координация работы в соответствии с действующим законодательством, взаимодействие местных исполнительных органов г. Алматы, управлений и территориальных подразделений центральных государственных органов (по согласованию) в реализации государственной политики по курируемым направлениям.</w:t>
      </w:r>
    </w:p>
    <w:p w14:paraId="3BEB03C2" w14:textId="77777777" w:rsidR="005C3E8F" w:rsidRDefault="005C3E8F" w:rsidP="005C3E8F">
      <w:pPr>
        <w:ind w:firstLine="567"/>
        <w:jc w:val="both"/>
        <w:rPr>
          <w:rFonts w:ascii="Times New Roman" w:hAnsi="Times New Roman"/>
          <w:b/>
          <w:bCs/>
          <w:sz w:val="28"/>
          <w:szCs w:val="28"/>
        </w:rPr>
      </w:pPr>
    </w:p>
    <w:p w14:paraId="4FD94A6A" w14:textId="7A644463" w:rsidR="0024078F" w:rsidRPr="00612E54" w:rsidRDefault="0024078F" w:rsidP="0024078F">
      <w:pPr>
        <w:ind w:firstLine="567"/>
        <w:jc w:val="both"/>
        <w:rPr>
          <w:rFonts w:ascii="Times New Roman" w:hAnsi="Times New Roman"/>
          <w:sz w:val="28"/>
          <w:szCs w:val="28"/>
        </w:rPr>
      </w:pPr>
      <w:r w:rsidRPr="00612E54">
        <w:rPr>
          <w:rFonts w:ascii="Times New Roman" w:hAnsi="Times New Roman"/>
          <w:b/>
          <w:bCs/>
          <w:sz w:val="28"/>
          <w:szCs w:val="28"/>
        </w:rPr>
        <w:t>1</w:t>
      </w:r>
      <w:r w:rsidR="00F155D8">
        <w:rPr>
          <w:rFonts w:ascii="Times New Roman" w:hAnsi="Times New Roman"/>
          <w:b/>
          <w:bCs/>
          <w:sz w:val="28"/>
          <w:szCs w:val="28"/>
        </w:rPr>
        <w:t>2</w:t>
      </w:r>
      <w:r w:rsidRPr="00612E54">
        <w:rPr>
          <w:rFonts w:ascii="Times New Roman" w:hAnsi="Times New Roman"/>
          <w:b/>
          <w:bCs/>
          <w:sz w:val="28"/>
          <w:szCs w:val="28"/>
        </w:rPr>
        <w:t>)</w:t>
      </w:r>
      <w:r w:rsidRPr="00612E54">
        <w:rPr>
          <w:rFonts w:ascii="Times New Roman" w:hAnsi="Times New Roman"/>
          <w:sz w:val="28"/>
          <w:szCs w:val="28"/>
        </w:rPr>
        <w:t xml:space="preserve"> Структурное подразделение </w:t>
      </w:r>
      <w:r w:rsidR="00790CF5" w:rsidRPr="00612E54">
        <w:rPr>
          <w:rFonts w:ascii="Times New Roman" w:hAnsi="Times New Roman"/>
          <w:sz w:val="28"/>
          <w:szCs w:val="28"/>
        </w:rPr>
        <w:t>«</w:t>
      </w:r>
      <w:r w:rsidRPr="00612E54">
        <w:rPr>
          <w:rFonts w:ascii="Times New Roman" w:hAnsi="Times New Roman"/>
          <w:b/>
          <w:bCs/>
          <w:sz w:val="28"/>
          <w:szCs w:val="28"/>
        </w:rPr>
        <w:t>Отдел идеологической работы</w:t>
      </w:r>
      <w:r w:rsidR="00790CF5" w:rsidRPr="00612E54">
        <w:rPr>
          <w:rFonts w:ascii="Times New Roman" w:hAnsi="Times New Roman"/>
          <w:sz w:val="28"/>
          <w:szCs w:val="28"/>
        </w:rPr>
        <w:t>»</w:t>
      </w:r>
      <w:r w:rsidRPr="00612E54">
        <w:rPr>
          <w:rFonts w:ascii="Times New Roman" w:hAnsi="Times New Roman"/>
          <w:sz w:val="28"/>
          <w:szCs w:val="28"/>
        </w:rPr>
        <w:t xml:space="preserve"> Аппарата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города Алматы</w:t>
      </w:r>
    </w:p>
    <w:p w14:paraId="0B933C9C" w14:textId="5A5A04ED" w:rsidR="00BB6F43" w:rsidRPr="00612E54" w:rsidRDefault="00BB6F43" w:rsidP="0024078F">
      <w:pPr>
        <w:ind w:firstLine="567"/>
        <w:jc w:val="both"/>
        <w:rPr>
          <w:rFonts w:ascii="Times New Roman" w:hAnsi="Times New Roman"/>
          <w:sz w:val="28"/>
          <w:szCs w:val="28"/>
        </w:rPr>
      </w:pPr>
      <w:r w:rsidRPr="00612E54">
        <w:rPr>
          <w:rFonts w:ascii="Times New Roman" w:hAnsi="Times New Roman"/>
          <w:sz w:val="28"/>
          <w:szCs w:val="28"/>
        </w:rPr>
        <w:t xml:space="preserve">Отдел в своей деятельности руководствуется Конституцией Республики Казахстан, законами Республики Казахстан «О государственной службе», «О противодействии коррупции», другими законодательными актами, указами Главы государства и постановлениями Правительства Республики Казахстан, постановлениями акимата города Алматы, решениями и распоряжениями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города Алматы, другими подзаконными нормативно-правовыми актами, направленными на реализацию государственной политики в сфере идеологической работы, Положением</w:t>
      </w:r>
      <w:r w:rsidR="00790CF5" w:rsidRPr="00612E54">
        <w:rPr>
          <w:rFonts w:ascii="Times New Roman" w:hAnsi="Times New Roman"/>
          <w:sz w:val="28"/>
          <w:szCs w:val="28"/>
        </w:rPr>
        <w:t xml:space="preserve"> </w:t>
      </w:r>
      <w:r w:rsidRPr="00612E54">
        <w:rPr>
          <w:rFonts w:ascii="Times New Roman" w:hAnsi="Times New Roman"/>
          <w:sz w:val="28"/>
          <w:szCs w:val="28"/>
        </w:rPr>
        <w:t xml:space="preserve">о коммунальном государственном учреждении «Аппарат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города Алматы»</w:t>
      </w:r>
      <w:r w:rsidR="00790CF5" w:rsidRPr="00612E54">
        <w:rPr>
          <w:rFonts w:ascii="Times New Roman" w:hAnsi="Times New Roman"/>
          <w:sz w:val="28"/>
          <w:szCs w:val="28"/>
        </w:rPr>
        <w:t>, Положением о структурном подразделении</w:t>
      </w:r>
      <w:r w:rsidRPr="00612E54">
        <w:rPr>
          <w:rFonts w:ascii="Times New Roman" w:hAnsi="Times New Roman"/>
          <w:sz w:val="28"/>
          <w:szCs w:val="28"/>
        </w:rPr>
        <w:t>.</w:t>
      </w:r>
    </w:p>
    <w:p w14:paraId="4804AF1F" w14:textId="74BD4D3C" w:rsidR="00BB6F43" w:rsidRPr="00612E54" w:rsidRDefault="00BB6F43" w:rsidP="0024078F">
      <w:pPr>
        <w:ind w:firstLine="567"/>
        <w:jc w:val="both"/>
        <w:rPr>
          <w:rFonts w:ascii="Times New Roman" w:hAnsi="Times New Roman"/>
          <w:sz w:val="28"/>
          <w:szCs w:val="28"/>
        </w:rPr>
      </w:pPr>
      <w:r w:rsidRPr="00612E54">
        <w:rPr>
          <w:rFonts w:ascii="Times New Roman" w:hAnsi="Times New Roman"/>
          <w:sz w:val="28"/>
          <w:szCs w:val="28"/>
        </w:rPr>
        <w:t>Основными задачами отдела является реализация государственной политики в сферах культуры, спорта, образования, внутренней и молодежной политики, религий города Алматы.</w:t>
      </w:r>
    </w:p>
    <w:p w14:paraId="629C2C80" w14:textId="77777777" w:rsidR="00612E54" w:rsidRDefault="00612E54" w:rsidP="0024078F">
      <w:pPr>
        <w:ind w:firstLine="567"/>
        <w:jc w:val="both"/>
        <w:rPr>
          <w:rFonts w:ascii="Times New Roman" w:hAnsi="Times New Roman"/>
          <w:b/>
          <w:bCs/>
          <w:sz w:val="28"/>
          <w:szCs w:val="28"/>
        </w:rPr>
      </w:pPr>
    </w:p>
    <w:p w14:paraId="5488E0CE" w14:textId="53F35CD5" w:rsidR="000F733F" w:rsidRPr="00612E54" w:rsidRDefault="000F733F" w:rsidP="0024078F">
      <w:pPr>
        <w:ind w:firstLine="567"/>
        <w:jc w:val="both"/>
        <w:rPr>
          <w:rFonts w:ascii="Times New Roman" w:hAnsi="Times New Roman"/>
          <w:sz w:val="28"/>
          <w:szCs w:val="28"/>
        </w:rPr>
      </w:pPr>
      <w:r w:rsidRPr="00612E54">
        <w:rPr>
          <w:rFonts w:ascii="Times New Roman" w:hAnsi="Times New Roman"/>
          <w:b/>
          <w:bCs/>
          <w:sz w:val="28"/>
          <w:szCs w:val="28"/>
        </w:rPr>
        <w:t>1</w:t>
      </w:r>
      <w:r w:rsidR="00930C84">
        <w:rPr>
          <w:rFonts w:ascii="Times New Roman" w:hAnsi="Times New Roman"/>
          <w:b/>
          <w:bCs/>
          <w:sz w:val="28"/>
          <w:szCs w:val="28"/>
        </w:rPr>
        <w:t>3</w:t>
      </w:r>
      <w:r w:rsidRPr="00612E54">
        <w:rPr>
          <w:rFonts w:ascii="Times New Roman" w:hAnsi="Times New Roman"/>
          <w:b/>
          <w:bCs/>
          <w:sz w:val="28"/>
          <w:szCs w:val="28"/>
        </w:rPr>
        <w:t xml:space="preserve">) </w:t>
      </w:r>
      <w:r w:rsidRPr="00612E54">
        <w:rPr>
          <w:rFonts w:ascii="Times New Roman" w:hAnsi="Times New Roman"/>
          <w:sz w:val="28"/>
          <w:szCs w:val="28"/>
        </w:rPr>
        <w:t xml:space="preserve">Структурное подразделение </w:t>
      </w:r>
      <w:r w:rsidR="00790CF5" w:rsidRPr="00612E54">
        <w:rPr>
          <w:rFonts w:ascii="Times New Roman" w:hAnsi="Times New Roman"/>
          <w:sz w:val="28"/>
          <w:szCs w:val="28"/>
        </w:rPr>
        <w:t>«</w:t>
      </w:r>
      <w:r w:rsidRPr="00612E54">
        <w:rPr>
          <w:rFonts w:ascii="Times New Roman" w:hAnsi="Times New Roman"/>
          <w:b/>
          <w:bCs/>
          <w:sz w:val="28"/>
          <w:szCs w:val="28"/>
        </w:rPr>
        <w:t>Юридический отдел</w:t>
      </w:r>
      <w:r w:rsidR="00790CF5" w:rsidRPr="00612E54">
        <w:rPr>
          <w:rFonts w:ascii="Times New Roman" w:hAnsi="Times New Roman"/>
          <w:sz w:val="28"/>
          <w:szCs w:val="28"/>
        </w:rPr>
        <w:t>»</w:t>
      </w:r>
      <w:r w:rsidRPr="00612E54">
        <w:rPr>
          <w:rFonts w:ascii="Times New Roman" w:hAnsi="Times New Roman"/>
          <w:sz w:val="28"/>
          <w:szCs w:val="28"/>
        </w:rPr>
        <w:t xml:space="preserve"> Аппарата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города Алматы</w:t>
      </w:r>
    </w:p>
    <w:p w14:paraId="7318B692" w14:textId="77777777" w:rsidR="000F733F" w:rsidRPr="00612E54" w:rsidRDefault="000F733F" w:rsidP="000F733F">
      <w:pPr>
        <w:ind w:firstLine="567"/>
        <w:jc w:val="both"/>
        <w:rPr>
          <w:rFonts w:ascii="Times New Roman" w:hAnsi="Times New Roman"/>
          <w:sz w:val="28"/>
          <w:szCs w:val="28"/>
        </w:rPr>
      </w:pPr>
      <w:r w:rsidRPr="00612E54">
        <w:rPr>
          <w:rFonts w:ascii="Times New Roman" w:hAnsi="Times New Roman"/>
          <w:sz w:val="28"/>
          <w:szCs w:val="28"/>
        </w:rPr>
        <w:t xml:space="preserve">Юридический отдел в своей деятельности руководствуется Конституцией Республики Казахстан, законами Республики Казахстан, актами Президента и Правительства Республики Казахстан, постановлениями Акимата г. Алматы, решениями Маслихата, решениями и распоряжениями Акима г. Алматы, другими подзаконными нормативными правовыми актами, Положением о коммунальном государственном учреждении «Аппарат </w:t>
      </w:r>
      <w:proofErr w:type="spellStart"/>
      <w:r w:rsidRPr="00612E54">
        <w:rPr>
          <w:rFonts w:ascii="Times New Roman" w:hAnsi="Times New Roman"/>
          <w:sz w:val="28"/>
          <w:szCs w:val="28"/>
        </w:rPr>
        <w:t>акима</w:t>
      </w:r>
      <w:proofErr w:type="spellEnd"/>
      <w:r w:rsidRPr="00612E54">
        <w:rPr>
          <w:rFonts w:ascii="Times New Roman" w:hAnsi="Times New Roman"/>
          <w:sz w:val="28"/>
          <w:szCs w:val="28"/>
        </w:rPr>
        <w:t xml:space="preserve"> г. Алматы», Положением о структурном подразделении.  </w:t>
      </w:r>
    </w:p>
    <w:p w14:paraId="1621064A" w14:textId="77777777" w:rsidR="000F733F" w:rsidRPr="00612E54" w:rsidRDefault="000F733F" w:rsidP="000F733F">
      <w:pPr>
        <w:ind w:firstLine="567"/>
        <w:jc w:val="both"/>
        <w:rPr>
          <w:rFonts w:ascii="Times New Roman" w:hAnsi="Times New Roman"/>
          <w:sz w:val="28"/>
          <w:szCs w:val="28"/>
        </w:rPr>
      </w:pPr>
      <w:r w:rsidRPr="00612E54">
        <w:rPr>
          <w:rFonts w:ascii="Times New Roman" w:hAnsi="Times New Roman"/>
          <w:sz w:val="28"/>
          <w:szCs w:val="28"/>
        </w:rPr>
        <w:t>Основными задачами Отдела являются обеспечение соблюдения законности в деятельности государственного органа, обеспечение соответствия разрабатываемых проектов правовых актов действующему законодательству Республики Казахстан, разъяснение законодательства Республики Казахстан по вопросам, входящим в компетенцию государственного органа, организация правовой пропаганды в государственном органе, участие в разработке проектов правовых актов, договоров, процессуальных документов и иных документов юридического характера.</w:t>
      </w:r>
    </w:p>
    <w:p w14:paraId="491FA8D3" w14:textId="70E4BC09" w:rsidR="000F733F" w:rsidRPr="00612E54" w:rsidRDefault="000F733F" w:rsidP="000F733F">
      <w:pPr>
        <w:ind w:firstLine="567"/>
        <w:jc w:val="both"/>
        <w:rPr>
          <w:rFonts w:ascii="Times New Roman" w:hAnsi="Times New Roman"/>
          <w:sz w:val="28"/>
          <w:szCs w:val="28"/>
        </w:rPr>
      </w:pPr>
      <w:r w:rsidRPr="00612E54">
        <w:rPr>
          <w:rFonts w:ascii="Times New Roman" w:hAnsi="Times New Roman"/>
          <w:sz w:val="28"/>
          <w:szCs w:val="28"/>
        </w:rPr>
        <w:t>Деятельность юридического отдела направлена на правовое обеспечение реализации государственной политики в соответствующей сфере.</w:t>
      </w:r>
    </w:p>
    <w:p w14:paraId="6790AC25"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За 2025 год на проведение правовой экспертизы на соответствие законодательству Республики Казахстан поступило 3 134 проекта правовых актов.</w:t>
      </w:r>
    </w:p>
    <w:p w14:paraId="3428FD28" w14:textId="423A51EB"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lastRenderedPageBreak/>
        <w:t>В специализированном межрайонном административном суде города Алматы находилось 357 исков, инициированных физическими и юридическими лицами с предъявлением требований к МИО, из них:</w:t>
      </w:r>
    </w:p>
    <w:p w14:paraId="2384A8B9"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удовлетворено исков - 60 (16,8%);</w:t>
      </w:r>
    </w:p>
    <w:p w14:paraId="334975BC"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отказано в удовлетворении исков - 85 (23,8%);</w:t>
      </w:r>
    </w:p>
    <w:p w14:paraId="24366D70"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возвращено исков либо прекращено производство по делу - 141 (39,4%);</w:t>
      </w:r>
    </w:p>
    <w:p w14:paraId="571127BF"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заключено медиативных соглашений - 12 (3,3%);</w:t>
      </w:r>
    </w:p>
    <w:p w14:paraId="482E9DDB"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отсутствовали исковые требования к государственным органам - 4 (1,2%);</w:t>
      </w:r>
    </w:p>
    <w:p w14:paraId="3F6AC1BC"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находились на стадии судебного рассмотрения - 55 (15,4%).</w:t>
      </w:r>
    </w:p>
    <w:p w14:paraId="7D9727B4"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За истекший период 2026 года на проведение правовой экспертизы на соответствие законодательству Республики Казахстан поступило 4 032 проекта правовых актов.</w:t>
      </w:r>
    </w:p>
    <w:p w14:paraId="2ADB1F80"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В специализированном межрайонном административном суде города Алматы находилось 266 исков, инициированных физическими и юридическими лицами с предъявлением требований к МИО, из них:</w:t>
      </w:r>
    </w:p>
    <w:p w14:paraId="335435C3"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удовлетворено исков — 30 (11,2%);</w:t>
      </w:r>
    </w:p>
    <w:p w14:paraId="409F3F86"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отказано в удовлетворении исков — 29 (10,9%);</w:t>
      </w:r>
    </w:p>
    <w:p w14:paraId="3854CEAC"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возвращено исков либо прекращено производство по делу — 80 (30%);</w:t>
      </w:r>
    </w:p>
    <w:p w14:paraId="288971E8"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заключено медиативное соглашение — 1 (0,3%);</w:t>
      </w:r>
    </w:p>
    <w:p w14:paraId="3BE38774"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ab/>
        <w:t>отсутствовали исковые требования к государственным органам — 12 (4,5%);</w:t>
      </w:r>
    </w:p>
    <w:p w14:paraId="22D0537F" w14:textId="77777777" w:rsidR="005C3E8F" w:rsidRPr="005C3E8F" w:rsidRDefault="005C3E8F" w:rsidP="005C3E8F">
      <w:pPr>
        <w:ind w:firstLine="567"/>
        <w:jc w:val="both"/>
        <w:rPr>
          <w:rFonts w:ascii="Times New Roman" w:hAnsi="Times New Roman"/>
          <w:sz w:val="28"/>
          <w:szCs w:val="28"/>
        </w:rPr>
      </w:pPr>
      <w:r w:rsidRPr="005C3E8F">
        <w:rPr>
          <w:rFonts w:ascii="Times New Roman" w:hAnsi="Times New Roman"/>
          <w:sz w:val="28"/>
          <w:szCs w:val="28"/>
        </w:rPr>
        <w:t xml:space="preserve"> </w:t>
      </w:r>
      <w:r w:rsidRPr="005C3E8F">
        <w:rPr>
          <w:rFonts w:ascii="Times New Roman" w:hAnsi="Times New Roman"/>
          <w:sz w:val="28"/>
          <w:szCs w:val="28"/>
        </w:rPr>
        <w:tab/>
        <w:t>находились на стадии судебного рассмотрения — 114 (42,8%).</w:t>
      </w:r>
    </w:p>
    <w:p w14:paraId="39EB2D41" w14:textId="77777777" w:rsidR="0070466E" w:rsidRDefault="0070466E" w:rsidP="00BB6F43">
      <w:pPr>
        <w:ind w:firstLine="567"/>
        <w:jc w:val="both"/>
        <w:rPr>
          <w:rFonts w:ascii="Times New Roman" w:hAnsi="Times New Roman"/>
          <w:sz w:val="28"/>
          <w:szCs w:val="28"/>
        </w:rPr>
      </w:pPr>
    </w:p>
    <w:p w14:paraId="69E8D99D" w14:textId="578D8EEA" w:rsidR="0024078F" w:rsidRPr="00AC4C3A" w:rsidRDefault="00873CEC" w:rsidP="00790CF5">
      <w:pPr>
        <w:shd w:val="clear" w:color="auto" w:fill="FFFFFF"/>
        <w:ind w:right="-35" w:firstLine="709"/>
        <w:jc w:val="both"/>
        <w:rPr>
          <w:rFonts w:ascii="Times New Roman" w:hAnsi="Times New Roman"/>
          <w:sz w:val="28"/>
          <w:szCs w:val="28"/>
        </w:rPr>
      </w:pPr>
      <w:r w:rsidRPr="00AC4C3A">
        <w:rPr>
          <w:rFonts w:ascii="Times New Roman" w:hAnsi="Times New Roman"/>
          <w:b/>
          <w:bCs/>
          <w:color w:val="000000" w:themeColor="text1"/>
          <w:sz w:val="28"/>
          <w:szCs w:val="28"/>
        </w:rPr>
        <w:t>1</w:t>
      </w:r>
      <w:r w:rsidR="00930C84">
        <w:rPr>
          <w:rFonts w:ascii="Times New Roman" w:hAnsi="Times New Roman"/>
          <w:b/>
          <w:bCs/>
          <w:color w:val="000000" w:themeColor="text1"/>
          <w:sz w:val="28"/>
          <w:szCs w:val="28"/>
        </w:rPr>
        <w:t>4</w:t>
      </w:r>
      <w:r w:rsidRPr="00AC4C3A">
        <w:rPr>
          <w:rFonts w:ascii="Times New Roman" w:hAnsi="Times New Roman"/>
          <w:b/>
          <w:bCs/>
          <w:color w:val="000000" w:themeColor="text1"/>
          <w:sz w:val="28"/>
          <w:szCs w:val="28"/>
        </w:rPr>
        <w:t>)</w:t>
      </w:r>
      <w:r w:rsidRPr="00AC4C3A">
        <w:rPr>
          <w:rFonts w:ascii="Times New Roman" w:hAnsi="Times New Roman"/>
          <w:color w:val="000000" w:themeColor="text1"/>
          <w:sz w:val="28"/>
          <w:szCs w:val="28"/>
        </w:rPr>
        <w:t xml:space="preserve"> </w:t>
      </w:r>
      <w:r w:rsidR="00681038" w:rsidRPr="00AC4C3A">
        <w:rPr>
          <w:rFonts w:ascii="Times New Roman" w:hAnsi="Times New Roman"/>
          <w:color w:val="000000" w:themeColor="text1"/>
          <w:sz w:val="28"/>
          <w:szCs w:val="28"/>
        </w:rPr>
        <w:t>С</w:t>
      </w:r>
      <w:r w:rsidRPr="00AC4C3A">
        <w:rPr>
          <w:rFonts w:ascii="Times New Roman" w:hAnsi="Times New Roman"/>
          <w:color w:val="000000" w:themeColor="text1"/>
          <w:sz w:val="28"/>
          <w:szCs w:val="28"/>
        </w:rPr>
        <w:t xml:space="preserve">труктурное подразделение </w:t>
      </w:r>
      <w:r w:rsidR="00790CF5" w:rsidRPr="00AC4C3A">
        <w:rPr>
          <w:rFonts w:ascii="Times New Roman" w:hAnsi="Times New Roman"/>
          <w:color w:val="000000" w:themeColor="text1"/>
          <w:sz w:val="28"/>
          <w:szCs w:val="28"/>
        </w:rPr>
        <w:t>«</w:t>
      </w:r>
      <w:r w:rsidRPr="00AC4C3A">
        <w:rPr>
          <w:rFonts w:ascii="Times New Roman" w:hAnsi="Times New Roman"/>
          <w:b/>
          <w:bCs/>
          <w:color w:val="000000" w:themeColor="text1"/>
          <w:sz w:val="28"/>
          <w:szCs w:val="28"/>
        </w:rPr>
        <w:t>Пресс – служба</w:t>
      </w:r>
      <w:r w:rsidR="00790CF5" w:rsidRPr="00AC4C3A">
        <w:rPr>
          <w:rFonts w:ascii="Times New Roman" w:hAnsi="Times New Roman"/>
          <w:color w:val="000000" w:themeColor="text1"/>
          <w:sz w:val="28"/>
          <w:szCs w:val="28"/>
        </w:rPr>
        <w:t>»</w:t>
      </w:r>
      <w:r w:rsidRPr="00AC4C3A">
        <w:rPr>
          <w:rFonts w:ascii="Times New Roman" w:hAnsi="Times New Roman"/>
          <w:color w:val="000000" w:themeColor="text1"/>
          <w:sz w:val="28"/>
          <w:szCs w:val="28"/>
        </w:rPr>
        <w:t xml:space="preserve"> </w:t>
      </w:r>
      <w:r w:rsidRPr="00AC4C3A">
        <w:rPr>
          <w:rFonts w:ascii="Times New Roman" w:hAnsi="Times New Roman"/>
          <w:sz w:val="28"/>
          <w:szCs w:val="28"/>
        </w:rPr>
        <w:t xml:space="preserve">Аппарата </w:t>
      </w:r>
      <w:proofErr w:type="spellStart"/>
      <w:r w:rsidRPr="00AC4C3A">
        <w:rPr>
          <w:rFonts w:ascii="Times New Roman" w:hAnsi="Times New Roman"/>
          <w:sz w:val="28"/>
          <w:szCs w:val="28"/>
        </w:rPr>
        <w:t>акима</w:t>
      </w:r>
      <w:proofErr w:type="spellEnd"/>
      <w:r w:rsidRPr="00AC4C3A">
        <w:rPr>
          <w:rFonts w:ascii="Times New Roman" w:hAnsi="Times New Roman"/>
          <w:sz w:val="28"/>
          <w:szCs w:val="28"/>
        </w:rPr>
        <w:t xml:space="preserve"> города Алматы</w:t>
      </w:r>
      <w:r w:rsidR="000D50C4">
        <w:rPr>
          <w:rFonts w:ascii="Times New Roman" w:hAnsi="Times New Roman"/>
          <w:sz w:val="28"/>
          <w:szCs w:val="28"/>
        </w:rPr>
        <w:t xml:space="preserve"> </w:t>
      </w:r>
      <w:r w:rsidR="000D50C4" w:rsidRPr="000D50C4">
        <w:rPr>
          <w:rFonts w:ascii="Times New Roman" w:hAnsi="Times New Roman"/>
          <w:i/>
          <w:iCs/>
        </w:rPr>
        <w:t>(далее Пресс-служба»)</w:t>
      </w:r>
      <w:r w:rsidR="00790CF5" w:rsidRPr="00AC4C3A">
        <w:rPr>
          <w:rFonts w:ascii="Times New Roman" w:hAnsi="Times New Roman"/>
          <w:sz w:val="28"/>
          <w:szCs w:val="28"/>
        </w:rPr>
        <w:t>.</w:t>
      </w:r>
    </w:p>
    <w:p w14:paraId="672B5783" w14:textId="77777777" w:rsidR="00AD60F7" w:rsidRPr="00AC4C3A" w:rsidRDefault="00AD60F7" w:rsidP="00AD60F7">
      <w:pPr>
        <w:ind w:firstLine="567"/>
        <w:jc w:val="both"/>
        <w:rPr>
          <w:rFonts w:ascii="Times New Roman" w:hAnsi="Times New Roman"/>
          <w:sz w:val="28"/>
          <w:szCs w:val="28"/>
        </w:rPr>
      </w:pPr>
      <w:r w:rsidRPr="00AD60F7">
        <w:rPr>
          <w:rFonts w:ascii="Times New Roman" w:hAnsi="Times New Roman"/>
          <w:sz w:val="28"/>
          <w:szCs w:val="28"/>
        </w:rPr>
        <w:t xml:space="preserve">Пресс-служба осуществляет свою деятельность в соответствии с Конституцией Республики Казахстан, Административным процедурно-процессуальным кодексом Республики Казахстан, законами Республики Казахстан «О местном государственном управлении и самоуправлении в Республике Казахстан», «О языках в Республике Казахстан», «О средствах массовой информации», «О доступе к информации», «О государственной службе Республики Казахстан», «О правовых актах», «О противодействии коррупции» другими законами Республики Казахстан, актами Президента Республики Казахстан и Правительства Республики Казахстан, иными нормативными правовыми актами, а также Положением о Пресс-службе </w:t>
      </w:r>
      <w:proofErr w:type="spellStart"/>
      <w:r w:rsidRPr="00AD60F7">
        <w:rPr>
          <w:rFonts w:ascii="Times New Roman" w:hAnsi="Times New Roman"/>
          <w:sz w:val="28"/>
          <w:szCs w:val="28"/>
        </w:rPr>
        <w:t>акима</w:t>
      </w:r>
      <w:proofErr w:type="spellEnd"/>
      <w:r w:rsidRPr="00AD60F7">
        <w:rPr>
          <w:rFonts w:ascii="Times New Roman" w:hAnsi="Times New Roman"/>
          <w:sz w:val="28"/>
          <w:szCs w:val="28"/>
        </w:rPr>
        <w:t xml:space="preserve"> города </w:t>
      </w:r>
      <w:r w:rsidRPr="00AC4C3A">
        <w:rPr>
          <w:rFonts w:ascii="Times New Roman" w:hAnsi="Times New Roman"/>
          <w:sz w:val="28"/>
          <w:szCs w:val="28"/>
        </w:rPr>
        <w:t xml:space="preserve">Алматы. </w:t>
      </w:r>
    </w:p>
    <w:p w14:paraId="2C2F2033" w14:textId="1135F4D3" w:rsidR="00AD60F7" w:rsidRPr="00AD60F7" w:rsidRDefault="00790CF5" w:rsidP="00AD60F7">
      <w:pPr>
        <w:ind w:firstLine="567"/>
        <w:jc w:val="both"/>
        <w:rPr>
          <w:rFonts w:ascii="Times New Roman" w:hAnsi="Times New Roman"/>
          <w:sz w:val="28"/>
          <w:szCs w:val="28"/>
        </w:rPr>
      </w:pPr>
      <w:r w:rsidRPr="00AC4C3A">
        <w:rPr>
          <w:rFonts w:ascii="Times New Roman" w:hAnsi="Times New Roman"/>
          <w:sz w:val="28"/>
          <w:szCs w:val="28"/>
        </w:rPr>
        <w:t>Пресс-служба осуществляет и</w:t>
      </w:r>
      <w:r w:rsidR="00873CEC" w:rsidRPr="00AC4C3A">
        <w:rPr>
          <w:rFonts w:ascii="Times New Roman" w:hAnsi="Times New Roman"/>
          <w:sz w:val="28"/>
          <w:szCs w:val="28"/>
        </w:rPr>
        <w:t xml:space="preserve">нформационное сопровождение деятельности Акимата города Алматы </w:t>
      </w:r>
      <w:r w:rsidR="00B12B45" w:rsidRPr="00AC4C3A">
        <w:rPr>
          <w:rFonts w:ascii="Times New Roman" w:hAnsi="Times New Roman"/>
          <w:sz w:val="28"/>
          <w:szCs w:val="28"/>
        </w:rPr>
        <w:t>путем осуществления</w:t>
      </w:r>
      <w:r w:rsidR="00873CEC" w:rsidRPr="00AC4C3A">
        <w:rPr>
          <w:rFonts w:ascii="Times New Roman" w:hAnsi="Times New Roman"/>
          <w:sz w:val="28"/>
          <w:szCs w:val="28"/>
        </w:rPr>
        <w:t xml:space="preserve"> взаимодействия с уполномоченным государственным органом, СМИ </w:t>
      </w:r>
      <w:r w:rsidR="00873CEC" w:rsidRPr="00AD60F7">
        <w:rPr>
          <w:rFonts w:ascii="Times New Roman" w:hAnsi="Times New Roman"/>
          <w:sz w:val="28"/>
          <w:szCs w:val="28"/>
        </w:rPr>
        <w:t xml:space="preserve">по вопросам реализации единой коммуникационной политики акимата г. </w:t>
      </w:r>
      <w:r w:rsidRPr="00AD60F7">
        <w:rPr>
          <w:rFonts w:ascii="Times New Roman" w:hAnsi="Times New Roman"/>
          <w:sz w:val="28"/>
          <w:szCs w:val="28"/>
        </w:rPr>
        <w:t>Алматы,</w:t>
      </w:r>
      <w:r w:rsidR="00873CEC" w:rsidRPr="00AD60F7">
        <w:rPr>
          <w:rFonts w:ascii="Times New Roman" w:hAnsi="Times New Roman"/>
          <w:sz w:val="28"/>
          <w:szCs w:val="28"/>
        </w:rPr>
        <w:t xml:space="preserve"> а также координаций деятельности структурных подразделений акимата г. Алматы по реализации работы в рамках единой информационной политики.</w:t>
      </w:r>
      <w:r w:rsidR="00AD60F7" w:rsidRPr="00AD60F7">
        <w:rPr>
          <w:rFonts w:ascii="Times New Roman" w:hAnsi="Times New Roman"/>
          <w:sz w:val="28"/>
          <w:szCs w:val="28"/>
        </w:rPr>
        <w:t xml:space="preserve"> Задачами Пресс-службы являются информационное сопровождение деятельности акимата, взаимодействие со СМИ по вопросам единой коммуникационной политики и координация структурных подразделений в рамках единой информационной политики.</w:t>
      </w:r>
      <w:r w:rsidR="00AD60F7" w:rsidRPr="00AD60F7">
        <w:rPr>
          <w:rFonts w:ascii="Arial" w:eastAsia="Times New Roman" w:hAnsi="Arial" w:cs="Arial"/>
          <w:sz w:val="32"/>
          <w:szCs w:val="32"/>
          <w:lang w:eastAsia="en-US" w:bidi="ar-SA"/>
        </w:rPr>
        <w:t xml:space="preserve"> </w:t>
      </w:r>
      <w:r w:rsidR="00AD60F7" w:rsidRPr="00AD60F7">
        <w:rPr>
          <w:rFonts w:ascii="Times New Roman" w:hAnsi="Times New Roman"/>
          <w:sz w:val="28"/>
          <w:szCs w:val="28"/>
        </w:rPr>
        <w:t xml:space="preserve">К ее </w:t>
      </w:r>
      <w:r w:rsidR="00AD60F7" w:rsidRPr="00AD60F7">
        <w:rPr>
          <w:rFonts w:ascii="Times New Roman" w:hAnsi="Times New Roman"/>
          <w:sz w:val="28"/>
          <w:szCs w:val="28"/>
        </w:rPr>
        <w:lastRenderedPageBreak/>
        <w:t>функциям относятся:</w:t>
      </w:r>
      <w:r w:rsidR="00AD60F7">
        <w:rPr>
          <w:rFonts w:ascii="Times New Roman" w:hAnsi="Times New Roman"/>
          <w:sz w:val="28"/>
          <w:szCs w:val="28"/>
        </w:rPr>
        <w:t xml:space="preserve"> </w:t>
      </w:r>
      <w:r w:rsidR="00AD60F7" w:rsidRPr="00AD60F7">
        <w:rPr>
          <w:rFonts w:ascii="Times New Roman" w:hAnsi="Times New Roman"/>
          <w:sz w:val="28"/>
          <w:szCs w:val="28"/>
        </w:rPr>
        <w:t>организация пресс-конференций, брифингов и интервью;</w:t>
      </w:r>
      <w:r w:rsidR="00AD60F7" w:rsidRPr="00AD60F7">
        <w:rPr>
          <w:rFonts w:ascii="Arial" w:eastAsia="Times New Roman" w:hAnsi="Arial" w:cs="Arial"/>
          <w:sz w:val="32"/>
          <w:szCs w:val="32"/>
          <w:lang w:eastAsia="en-US" w:bidi="ar-SA"/>
        </w:rPr>
        <w:t xml:space="preserve"> </w:t>
      </w:r>
      <w:r w:rsidR="00AD60F7" w:rsidRPr="00AD60F7">
        <w:rPr>
          <w:rFonts w:ascii="Times New Roman" w:hAnsi="Times New Roman"/>
          <w:sz w:val="28"/>
          <w:szCs w:val="28"/>
        </w:rPr>
        <w:t>фото- и видеосопровождение мероприятий;</w:t>
      </w:r>
      <w:r w:rsidR="00AD60F7" w:rsidRPr="00AD60F7">
        <w:rPr>
          <w:rFonts w:ascii="Arial" w:hAnsi="Arial" w:cs="Arial"/>
          <w:sz w:val="32"/>
          <w:szCs w:val="32"/>
        </w:rPr>
        <w:t xml:space="preserve"> </w:t>
      </w:r>
      <w:r w:rsidR="00AD60F7" w:rsidRPr="00AD60F7">
        <w:rPr>
          <w:rFonts w:ascii="Times New Roman" w:hAnsi="Times New Roman"/>
          <w:sz w:val="28"/>
          <w:szCs w:val="28"/>
        </w:rPr>
        <w:t>мониторинг СМИ и соцсетей и подготовка обзоров публикаций для руководства;</w:t>
      </w:r>
      <w:r w:rsidR="00AD60F7" w:rsidRPr="00AD60F7">
        <w:rPr>
          <w:rFonts w:ascii="Arial" w:hAnsi="Arial" w:cs="Arial"/>
          <w:sz w:val="32"/>
          <w:szCs w:val="32"/>
        </w:rPr>
        <w:t xml:space="preserve"> </w:t>
      </w:r>
      <w:r w:rsidR="00AD60F7" w:rsidRPr="00AD60F7">
        <w:rPr>
          <w:rFonts w:ascii="Times New Roman" w:hAnsi="Times New Roman"/>
          <w:sz w:val="28"/>
          <w:szCs w:val="28"/>
        </w:rPr>
        <w:t>подготовка и распространение официальных сообщений, заявлений и пресс-релизов;</w:t>
      </w:r>
      <w:r w:rsidR="00AD60F7" w:rsidRPr="00AD60F7">
        <w:rPr>
          <w:rFonts w:ascii="Arial" w:hAnsi="Arial" w:cs="Arial"/>
          <w:sz w:val="32"/>
          <w:szCs w:val="32"/>
        </w:rPr>
        <w:t xml:space="preserve"> </w:t>
      </w:r>
      <w:r w:rsidR="00AD60F7" w:rsidRPr="00AD60F7">
        <w:rPr>
          <w:rFonts w:ascii="Times New Roman" w:hAnsi="Times New Roman"/>
          <w:sz w:val="28"/>
          <w:szCs w:val="28"/>
        </w:rPr>
        <w:t>размещение материалов на официальном сайте;</w:t>
      </w:r>
      <w:r w:rsidR="00AD60F7" w:rsidRPr="00AD60F7">
        <w:rPr>
          <w:rFonts w:ascii="Arial" w:eastAsia="Times New Roman" w:hAnsi="Arial" w:cs="Arial"/>
          <w:sz w:val="32"/>
          <w:szCs w:val="32"/>
          <w:lang w:eastAsia="en-US" w:bidi="ar-SA"/>
        </w:rPr>
        <w:t xml:space="preserve"> </w:t>
      </w:r>
      <w:r w:rsidR="00AD60F7" w:rsidRPr="00AD60F7">
        <w:rPr>
          <w:rFonts w:ascii="Times New Roman" w:hAnsi="Times New Roman"/>
          <w:sz w:val="28"/>
          <w:szCs w:val="28"/>
        </w:rPr>
        <w:t>рассмотрение и направление запросов СМИ по компетенции;</w:t>
      </w:r>
      <w:r w:rsidR="00AD60F7">
        <w:rPr>
          <w:rFonts w:ascii="Times New Roman" w:hAnsi="Times New Roman"/>
          <w:sz w:val="28"/>
          <w:szCs w:val="28"/>
        </w:rPr>
        <w:t xml:space="preserve"> </w:t>
      </w:r>
      <w:r w:rsidR="00AD60F7" w:rsidRPr="00AD60F7">
        <w:rPr>
          <w:rFonts w:ascii="Times New Roman" w:hAnsi="Times New Roman"/>
          <w:sz w:val="28"/>
          <w:szCs w:val="28"/>
        </w:rPr>
        <w:t xml:space="preserve"> согласование и анализ качества ответов структурных подразделений; разработка </w:t>
      </w:r>
      <w:proofErr w:type="spellStart"/>
      <w:r w:rsidR="00AD60F7" w:rsidRPr="00AD60F7">
        <w:rPr>
          <w:rFonts w:ascii="Times New Roman" w:hAnsi="Times New Roman"/>
          <w:sz w:val="28"/>
          <w:szCs w:val="28"/>
        </w:rPr>
        <w:t>медиапланов</w:t>
      </w:r>
      <w:proofErr w:type="spellEnd"/>
      <w:r w:rsidR="00AD60F7" w:rsidRPr="00AD60F7">
        <w:rPr>
          <w:rFonts w:ascii="Times New Roman" w:hAnsi="Times New Roman"/>
          <w:sz w:val="28"/>
          <w:szCs w:val="28"/>
        </w:rPr>
        <w:t xml:space="preserve"> по информационному сопровождению деятельности акимата </w:t>
      </w:r>
      <w:proofErr w:type="spellStart"/>
      <w:r w:rsidR="00AD60F7" w:rsidRPr="00AD60F7">
        <w:rPr>
          <w:rFonts w:ascii="Times New Roman" w:hAnsi="Times New Roman"/>
          <w:sz w:val="28"/>
          <w:szCs w:val="28"/>
        </w:rPr>
        <w:t>г.Алматы</w:t>
      </w:r>
      <w:proofErr w:type="spellEnd"/>
      <w:r w:rsidR="00AD60F7" w:rsidRPr="00AD60F7">
        <w:rPr>
          <w:rFonts w:ascii="Times New Roman" w:hAnsi="Times New Roman"/>
          <w:sz w:val="28"/>
          <w:szCs w:val="28"/>
        </w:rPr>
        <w:t>;</w:t>
      </w:r>
      <w:r w:rsidR="00AD60F7">
        <w:rPr>
          <w:rFonts w:ascii="Times New Roman" w:hAnsi="Times New Roman"/>
          <w:sz w:val="28"/>
          <w:szCs w:val="28"/>
        </w:rPr>
        <w:t xml:space="preserve"> </w:t>
      </w:r>
      <w:r w:rsidR="00AD60F7" w:rsidRPr="00AD60F7">
        <w:rPr>
          <w:rFonts w:ascii="Times New Roman" w:hAnsi="Times New Roman"/>
          <w:sz w:val="28"/>
          <w:szCs w:val="28"/>
        </w:rPr>
        <w:t>установление требований к освещению работы управлений и районных акиматов;</w:t>
      </w:r>
      <w:r w:rsidR="00AD60F7">
        <w:rPr>
          <w:rFonts w:ascii="Times New Roman" w:hAnsi="Times New Roman"/>
          <w:sz w:val="28"/>
          <w:szCs w:val="28"/>
        </w:rPr>
        <w:t xml:space="preserve"> </w:t>
      </w:r>
      <w:r w:rsidR="00AD60F7" w:rsidRPr="00AD60F7">
        <w:rPr>
          <w:rFonts w:ascii="Times New Roman" w:hAnsi="Times New Roman"/>
          <w:sz w:val="28"/>
          <w:szCs w:val="28"/>
        </w:rPr>
        <w:t>оказание методической помощи структурным подразделениям по информационно-разъяснительной работе.</w:t>
      </w:r>
    </w:p>
    <w:p w14:paraId="0EEF5C4C" w14:textId="77777777" w:rsidR="000D50C4" w:rsidRPr="00D23339" w:rsidRDefault="000D50C4" w:rsidP="00B12B45">
      <w:pPr>
        <w:pStyle w:val="aff3"/>
        <w:ind w:left="0" w:firstLine="567"/>
        <w:jc w:val="both"/>
        <w:rPr>
          <w:rFonts w:ascii="Times New Roman" w:hAnsi="Times New Roman"/>
          <w:sz w:val="28"/>
          <w:szCs w:val="28"/>
          <w:highlight w:val="yellow"/>
        </w:rPr>
      </w:pPr>
    </w:p>
    <w:p w14:paraId="4E552C8B" w14:textId="498E1F0A" w:rsidR="00AC4C3A" w:rsidRPr="00AC4C3A" w:rsidRDefault="00681038" w:rsidP="0058666E">
      <w:pPr>
        <w:ind w:firstLine="567"/>
        <w:jc w:val="both"/>
        <w:rPr>
          <w:rFonts w:ascii="Times New Roman" w:hAnsi="Times New Roman"/>
          <w:bCs/>
          <w:color w:val="000000" w:themeColor="text1"/>
          <w:sz w:val="28"/>
          <w:szCs w:val="28"/>
          <w:lang w:val="kk-KZ"/>
        </w:rPr>
      </w:pPr>
      <w:r w:rsidRPr="00AC4C3A">
        <w:rPr>
          <w:rFonts w:ascii="Times New Roman" w:hAnsi="Times New Roman"/>
          <w:b/>
          <w:bCs/>
          <w:color w:val="000000" w:themeColor="text1"/>
          <w:sz w:val="28"/>
          <w:szCs w:val="28"/>
        </w:rPr>
        <w:t>1</w:t>
      </w:r>
      <w:r w:rsidR="00930C84">
        <w:rPr>
          <w:rFonts w:ascii="Times New Roman" w:hAnsi="Times New Roman"/>
          <w:b/>
          <w:bCs/>
          <w:color w:val="000000" w:themeColor="text1"/>
          <w:sz w:val="28"/>
          <w:szCs w:val="28"/>
        </w:rPr>
        <w:t>5</w:t>
      </w:r>
      <w:r w:rsidRPr="00AC4C3A">
        <w:rPr>
          <w:rFonts w:ascii="Times New Roman" w:hAnsi="Times New Roman"/>
          <w:b/>
          <w:bCs/>
          <w:color w:val="000000" w:themeColor="text1"/>
          <w:sz w:val="28"/>
          <w:szCs w:val="28"/>
        </w:rPr>
        <w:t>)</w:t>
      </w:r>
      <w:r w:rsidRPr="00AC4C3A">
        <w:rPr>
          <w:rFonts w:ascii="Times New Roman" w:hAnsi="Times New Roman"/>
          <w:color w:val="000000" w:themeColor="text1"/>
          <w:sz w:val="28"/>
          <w:szCs w:val="28"/>
        </w:rPr>
        <w:t xml:space="preserve"> Структурное подразделение</w:t>
      </w:r>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
          <w:color w:val="000000" w:themeColor="text1"/>
          <w:sz w:val="28"/>
          <w:szCs w:val="28"/>
          <w:lang w:val="kk-KZ"/>
        </w:rPr>
        <w:t>Отдел</w:t>
      </w:r>
      <w:proofErr w:type="spellEnd"/>
      <w:r w:rsidRPr="00AC4C3A">
        <w:rPr>
          <w:rFonts w:ascii="Times New Roman" w:hAnsi="Times New Roman"/>
          <w:b/>
          <w:color w:val="000000" w:themeColor="text1"/>
          <w:sz w:val="28"/>
          <w:szCs w:val="28"/>
          <w:lang w:val="kk-KZ"/>
        </w:rPr>
        <w:t xml:space="preserve"> </w:t>
      </w:r>
      <w:proofErr w:type="spellStart"/>
      <w:r w:rsidRPr="00AC4C3A">
        <w:rPr>
          <w:rFonts w:ascii="Times New Roman" w:hAnsi="Times New Roman"/>
          <w:b/>
          <w:color w:val="000000" w:themeColor="text1"/>
          <w:sz w:val="28"/>
          <w:szCs w:val="28"/>
          <w:lang w:val="kk-KZ"/>
        </w:rPr>
        <w:t>инспекторской</w:t>
      </w:r>
      <w:proofErr w:type="spellEnd"/>
      <w:r w:rsidRPr="00AC4C3A">
        <w:rPr>
          <w:rFonts w:ascii="Times New Roman" w:hAnsi="Times New Roman"/>
          <w:b/>
          <w:color w:val="000000" w:themeColor="text1"/>
          <w:sz w:val="28"/>
          <w:szCs w:val="28"/>
          <w:lang w:val="kk-KZ"/>
        </w:rPr>
        <w:t xml:space="preserve"> </w:t>
      </w:r>
      <w:proofErr w:type="spellStart"/>
      <w:r w:rsidRPr="00AC4C3A">
        <w:rPr>
          <w:rFonts w:ascii="Times New Roman" w:hAnsi="Times New Roman"/>
          <w:b/>
          <w:color w:val="000000" w:themeColor="text1"/>
          <w:sz w:val="28"/>
          <w:szCs w:val="28"/>
          <w:lang w:val="kk-KZ"/>
        </w:rPr>
        <w:t>работы</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Аппарата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акима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города</w:t>
      </w:r>
      <w:proofErr w:type="spellEnd"/>
      <w:r w:rsidRPr="00AC4C3A">
        <w:rPr>
          <w:rFonts w:ascii="Times New Roman" w:hAnsi="Times New Roman"/>
          <w:bCs/>
          <w:color w:val="000000" w:themeColor="text1"/>
          <w:sz w:val="28"/>
          <w:szCs w:val="28"/>
          <w:lang w:val="kk-KZ"/>
        </w:rPr>
        <w:t xml:space="preserve"> Алматы</w:t>
      </w:r>
      <w:r w:rsidR="00AC4C3A" w:rsidRPr="00AC4C3A">
        <w:rPr>
          <w:rFonts w:ascii="Times New Roman" w:hAnsi="Times New Roman"/>
          <w:bCs/>
          <w:color w:val="000000" w:themeColor="text1"/>
          <w:sz w:val="28"/>
          <w:szCs w:val="28"/>
          <w:lang w:val="kk-KZ"/>
        </w:rPr>
        <w:t>.</w:t>
      </w:r>
    </w:p>
    <w:p w14:paraId="349AC037" w14:textId="0511A7C2" w:rsidR="00AC4C3A" w:rsidRPr="00AC4C3A" w:rsidRDefault="00AC4C3A" w:rsidP="00AC4C3A">
      <w:pPr>
        <w:ind w:firstLine="567"/>
        <w:jc w:val="both"/>
        <w:rPr>
          <w:rFonts w:ascii="Times New Roman" w:hAnsi="Times New Roman"/>
          <w:bCs/>
          <w:color w:val="000000" w:themeColor="text1"/>
          <w:sz w:val="28"/>
          <w:szCs w:val="28"/>
          <w:lang w:val="kk-KZ"/>
        </w:rPr>
      </w:pPr>
      <w:proofErr w:type="spellStart"/>
      <w:r w:rsidRPr="00AC4C3A">
        <w:rPr>
          <w:rFonts w:ascii="Times New Roman" w:hAnsi="Times New Roman"/>
          <w:bCs/>
          <w:color w:val="000000" w:themeColor="text1"/>
          <w:sz w:val="28"/>
          <w:szCs w:val="28"/>
          <w:lang w:val="kk-KZ"/>
        </w:rPr>
        <w:t>Основными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задачами</w:t>
      </w:r>
      <w:proofErr w:type="spellEnd"/>
      <w:r w:rsidRPr="00AC4C3A">
        <w:rPr>
          <w:rFonts w:ascii="Times New Roman" w:hAnsi="Times New Roman"/>
          <w:bCs/>
          <w:color w:val="000000" w:themeColor="text1"/>
          <w:sz w:val="28"/>
          <w:szCs w:val="28"/>
          <w:lang w:val="kk-KZ"/>
        </w:rPr>
        <w:t xml:space="preserve"> </w:t>
      </w:r>
      <w:proofErr w:type="spellStart"/>
      <w:r w:rsidRPr="00DA18CC">
        <w:rPr>
          <w:rFonts w:ascii="Times New Roman" w:hAnsi="Times New Roman"/>
          <w:bCs/>
          <w:color w:val="000000" w:themeColor="text1"/>
          <w:sz w:val="28"/>
          <w:szCs w:val="28"/>
          <w:lang w:val="kk-KZ"/>
        </w:rPr>
        <w:t>отдела</w:t>
      </w:r>
      <w:proofErr w:type="spellEnd"/>
      <w:r w:rsidRPr="00AC4C3A">
        <w:rPr>
          <w:rFonts w:ascii="Times New Roman" w:hAnsi="Times New Roman"/>
          <w:b/>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явлется</w:t>
      </w:r>
      <w:proofErr w:type="spellEnd"/>
      <w:r w:rsidRPr="00AC4C3A">
        <w:rPr>
          <w:rFonts w:ascii="Times New Roman" w:hAnsi="Times New Roman"/>
          <w:bCs/>
          <w:color w:val="000000" w:themeColor="text1"/>
          <w:sz w:val="28"/>
          <w:szCs w:val="28"/>
          <w:lang w:val="kk-KZ"/>
        </w:rPr>
        <w:t xml:space="preserve"> координация </w:t>
      </w:r>
      <w:proofErr w:type="spellStart"/>
      <w:r w:rsidRPr="00AC4C3A">
        <w:rPr>
          <w:rFonts w:ascii="Times New Roman" w:hAnsi="Times New Roman"/>
          <w:bCs/>
          <w:color w:val="000000" w:themeColor="text1"/>
          <w:sz w:val="28"/>
          <w:szCs w:val="28"/>
          <w:lang w:val="kk-KZ"/>
        </w:rPr>
        <w:t>вопросов</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развития</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района</w:t>
      </w:r>
      <w:proofErr w:type="spellEnd"/>
      <w:r w:rsidRPr="00AC4C3A">
        <w:rPr>
          <w:rFonts w:ascii="Times New Roman" w:hAnsi="Times New Roman"/>
          <w:bCs/>
          <w:color w:val="000000" w:themeColor="text1"/>
          <w:sz w:val="28"/>
          <w:szCs w:val="28"/>
          <w:lang w:val="kk-KZ"/>
        </w:rPr>
        <w:t xml:space="preserve"> и контроль </w:t>
      </w:r>
      <w:proofErr w:type="spellStart"/>
      <w:r w:rsidRPr="00AC4C3A">
        <w:rPr>
          <w:rFonts w:ascii="Times New Roman" w:hAnsi="Times New Roman"/>
          <w:bCs/>
          <w:color w:val="000000" w:themeColor="text1"/>
          <w:sz w:val="28"/>
          <w:szCs w:val="28"/>
          <w:lang w:val="kk-KZ"/>
        </w:rPr>
        <w:t>работы</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аппаратов</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акимов</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районов</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городских</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управлений</w:t>
      </w:r>
      <w:proofErr w:type="spellEnd"/>
      <w:r w:rsidRPr="00AC4C3A">
        <w:rPr>
          <w:rFonts w:ascii="Times New Roman" w:hAnsi="Times New Roman"/>
          <w:bCs/>
          <w:color w:val="000000" w:themeColor="text1"/>
          <w:sz w:val="28"/>
          <w:szCs w:val="28"/>
          <w:lang w:val="kk-KZ"/>
        </w:rPr>
        <w:t xml:space="preserve"> и </w:t>
      </w:r>
      <w:proofErr w:type="spellStart"/>
      <w:r w:rsidRPr="00AC4C3A">
        <w:rPr>
          <w:rFonts w:ascii="Times New Roman" w:hAnsi="Times New Roman"/>
          <w:bCs/>
          <w:color w:val="000000" w:themeColor="text1"/>
          <w:sz w:val="28"/>
          <w:szCs w:val="28"/>
          <w:lang w:val="kk-KZ"/>
        </w:rPr>
        <w:t>подведомственных</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организаций</w:t>
      </w:r>
      <w:proofErr w:type="spellEnd"/>
      <w:r w:rsidRPr="00AC4C3A">
        <w:rPr>
          <w:rFonts w:ascii="Times New Roman" w:hAnsi="Times New Roman"/>
          <w:bCs/>
          <w:color w:val="000000" w:themeColor="text1"/>
          <w:sz w:val="28"/>
          <w:szCs w:val="28"/>
          <w:lang w:val="kk-KZ"/>
        </w:rPr>
        <w:t xml:space="preserve">. Координация </w:t>
      </w:r>
      <w:proofErr w:type="spellStart"/>
      <w:r w:rsidRPr="00AC4C3A">
        <w:rPr>
          <w:rFonts w:ascii="Times New Roman" w:hAnsi="Times New Roman"/>
          <w:bCs/>
          <w:color w:val="000000" w:themeColor="text1"/>
          <w:sz w:val="28"/>
          <w:szCs w:val="28"/>
          <w:lang w:val="kk-KZ"/>
        </w:rPr>
        <w:t>проведения</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выборов</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всех</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уровней</w:t>
      </w:r>
      <w:proofErr w:type="spellEnd"/>
      <w:r w:rsidRPr="00AC4C3A">
        <w:rPr>
          <w:rFonts w:ascii="Times New Roman" w:hAnsi="Times New Roman"/>
          <w:bCs/>
          <w:color w:val="000000" w:themeColor="text1"/>
          <w:sz w:val="28"/>
          <w:szCs w:val="28"/>
          <w:lang w:val="kk-KZ"/>
        </w:rPr>
        <w:t xml:space="preserve"> в </w:t>
      </w:r>
      <w:proofErr w:type="spellStart"/>
      <w:r w:rsidRPr="00AC4C3A">
        <w:rPr>
          <w:rFonts w:ascii="Times New Roman" w:hAnsi="Times New Roman"/>
          <w:bCs/>
          <w:color w:val="000000" w:themeColor="text1"/>
          <w:sz w:val="28"/>
          <w:szCs w:val="28"/>
          <w:lang w:val="kk-KZ"/>
        </w:rPr>
        <w:t>городе</w:t>
      </w:r>
      <w:proofErr w:type="spellEnd"/>
      <w:r w:rsidRPr="00AC4C3A">
        <w:rPr>
          <w:rFonts w:ascii="Times New Roman" w:hAnsi="Times New Roman"/>
          <w:bCs/>
          <w:color w:val="000000" w:themeColor="text1"/>
          <w:sz w:val="28"/>
          <w:szCs w:val="28"/>
          <w:lang w:val="kk-KZ"/>
        </w:rPr>
        <w:t xml:space="preserve"> Алматы.</w:t>
      </w:r>
    </w:p>
    <w:p w14:paraId="2072698C" w14:textId="308C60DE" w:rsidR="0027211A" w:rsidRPr="001C4E98" w:rsidRDefault="00AC4C3A" w:rsidP="00AC4C3A">
      <w:pPr>
        <w:ind w:firstLine="567"/>
        <w:jc w:val="both"/>
        <w:rPr>
          <w:rFonts w:ascii="Times New Roman" w:hAnsi="Times New Roman"/>
          <w:bCs/>
          <w:i/>
          <w:iCs/>
          <w:color w:val="000000" w:themeColor="text1"/>
          <w:sz w:val="28"/>
          <w:szCs w:val="28"/>
          <w:lang w:val="kk-KZ"/>
        </w:rPr>
      </w:pPr>
      <w:proofErr w:type="spellStart"/>
      <w:r w:rsidRPr="00AC4C3A">
        <w:rPr>
          <w:rFonts w:ascii="Times New Roman" w:hAnsi="Times New Roman"/>
          <w:bCs/>
          <w:color w:val="000000" w:themeColor="text1"/>
          <w:sz w:val="28"/>
          <w:szCs w:val="28"/>
          <w:lang w:val="kk-KZ"/>
        </w:rPr>
        <w:t>Отдел</w:t>
      </w:r>
      <w:proofErr w:type="spellEnd"/>
      <w:r w:rsidRPr="00AC4C3A">
        <w:rPr>
          <w:rFonts w:ascii="Times New Roman" w:hAnsi="Times New Roman"/>
          <w:bCs/>
          <w:color w:val="000000" w:themeColor="text1"/>
          <w:sz w:val="28"/>
          <w:szCs w:val="28"/>
          <w:lang w:val="kk-KZ"/>
        </w:rPr>
        <w:t xml:space="preserve"> в </w:t>
      </w:r>
      <w:proofErr w:type="spellStart"/>
      <w:r w:rsidRPr="00AC4C3A">
        <w:rPr>
          <w:rFonts w:ascii="Times New Roman" w:hAnsi="Times New Roman"/>
          <w:bCs/>
          <w:color w:val="000000" w:themeColor="text1"/>
          <w:sz w:val="28"/>
          <w:szCs w:val="28"/>
          <w:lang w:val="kk-KZ"/>
        </w:rPr>
        <w:t>своей</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деятельности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руководствуется</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Конституцией</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Республики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Казахстан</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законами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актами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Президента</w:t>
      </w:r>
      <w:proofErr w:type="spellEnd"/>
      <w:r w:rsidRPr="00AC4C3A">
        <w:rPr>
          <w:rFonts w:ascii="Times New Roman" w:hAnsi="Times New Roman"/>
          <w:bCs/>
          <w:color w:val="000000" w:themeColor="text1"/>
          <w:sz w:val="28"/>
          <w:szCs w:val="28"/>
          <w:lang w:val="kk-KZ"/>
        </w:rPr>
        <w:t xml:space="preserve"> и </w:t>
      </w:r>
      <w:proofErr w:type="spellStart"/>
      <w:r w:rsidRPr="00AC4C3A">
        <w:rPr>
          <w:rFonts w:ascii="Times New Roman" w:hAnsi="Times New Roman"/>
          <w:bCs/>
          <w:color w:val="000000" w:themeColor="text1"/>
          <w:sz w:val="28"/>
          <w:szCs w:val="28"/>
          <w:lang w:val="kk-KZ"/>
        </w:rPr>
        <w:t>Правительства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Республики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Казахстан</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постановлениями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акимата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города</w:t>
      </w:r>
      <w:proofErr w:type="spellEnd"/>
      <w:r w:rsidRPr="00AC4C3A">
        <w:rPr>
          <w:rFonts w:ascii="Times New Roman" w:hAnsi="Times New Roman"/>
          <w:bCs/>
          <w:color w:val="000000" w:themeColor="text1"/>
          <w:sz w:val="28"/>
          <w:szCs w:val="28"/>
          <w:lang w:val="kk-KZ"/>
        </w:rPr>
        <w:t xml:space="preserve"> Алматы, </w:t>
      </w:r>
      <w:proofErr w:type="spellStart"/>
      <w:r w:rsidRPr="00AC4C3A">
        <w:rPr>
          <w:rFonts w:ascii="Times New Roman" w:hAnsi="Times New Roman"/>
          <w:bCs/>
          <w:color w:val="000000" w:themeColor="text1"/>
          <w:sz w:val="28"/>
          <w:szCs w:val="28"/>
          <w:lang w:val="kk-KZ"/>
        </w:rPr>
        <w:t>решениями</w:t>
      </w:r>
      <w:proofErr w:type="spellEnd"/>
      <w:r w:rsidRPr="00AC4C3A">
        <w:rPr>
          <w:rFonts w:ascii="Times New Roman" w:hAnsi="Times New Roman"/>
          <w:bCs/>
          <w:color w:val="000000" w:themeColor="text1"/>
          <w:sz w:val="28"/>
          <w:szCs w:val="28"/>
          <w:lang w:val="kk-KZ"/>
        </w:rPr>
        <w:t xml:space="preserve"> и </w:t>
      </w:r>
      <w:proofErr w:type="spellStart"/>
      <w:r w:rsidRPr="00AC4C3A">
        <w:rPr>
          <w:rFonts w:ascii="Times New Roman" w:hAnsi="Times New Roman"/>
          <w:bCs/>
          <w:color w:val="000000" w:themeColor="text1"/>
          <w:sz w:val="28"/>
          <w:szCs w:val="28"/>
          <w:lang w:val="kk-KZ"/>
        </w:rPr>
        <w:t>распоряжениями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акима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города</w:t>
      </w:r>
      <w:proofErr w:type="spellEnd"/>
      <w:r w:rsidRPr="00AC4C3A">
        <w:rPr>
          <w:rFonts w:ascii="Times New Roman" w:hAnsi="Times New Roman"/>
          <w:bCs/>
          <w:color w:val="000000" w:themeColor="text1"/>
          <w:sz w:val="28"/>
          <w:szCs w:val="28"/>
          <w:lang w:val="kk-KZ"/>
        </w:rPr>
        <w:t xml:space="preserve"> Алматы, </w:t>
      </w:r>
      <w:proofErr w:type="spellStart"/>
      <w:r w:rsidRPr="00AC4C3A">
        <w:rPr>
          <w:rFonts w:ascii="Times New Roman" w:hAnsi="Times New Roman"/>
          <w:bCs/>
          <w:color w:val="000000" w:themeColor="text1"/>
          <w:sz w:val="28"/>
          <w:szCs w:val="28"/>
          <w:lang w:val="kk-KZ"/>
        </w:rPr>
        <w:t>иными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нормативными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правовыми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актами</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Положением</w:t>
      </w:r>
      <w:proofErr w:type="spellEnd"/>
      <w:r w:rsidRPr="00AC4C3A">
        <w:t xml:space="preserve"> </w:t>
      </w:r>
      <w:proofErr w:type="spellStart"/>
      <w:r w:rsidRPr="00AC4C3A">
        <w:rPr>
          <w:rFonts w:ascii="Times New Roman" w:hAnsi="Times New Roman"/>
          <w:bCs/>
          <w:color w:val="000000" w:themeColor="text1"/>
          <w:sz w:val="28"/>
          <w:szCs w:val="28"/>
          <w:lang w:val="kk-KZ"/>
        </w:rPr>
        <w:t>об</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отделе</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инспекторской</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работы</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аппарата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акима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города</w:t>
      </w:r>
      <w:proofErr w:type="spellEnd"/>
      <w:r w:rsidRPr="00AC4C3A">
        <w:rPr>
          <w:rFonts w:ascii="Times New Roman" w:hAnsi="Times New Roman"/>
          <w:bCs/>
          <w:color w:val="000000" w:themeColor="text1"/>
          <w:sz w:val="28"/>
          <w:szCs w:val="28"/>
          <w:lang w:val="kk-KZ"/>
        </w:rPr>
        <w:t xml:space="preserve"> Алматы</w:t>
      </w:r>
      <w:r>
        <w:rPr>
          <w:rFonts w:ascii="Times New Roman" w:hAnsi="Times New Roman"/>
          <w:bCs/>
          <w:color w:val="000000" w:themeColor="text1"/>
          <w:sz w:val="28"/>
          <w:szCs w:val="28"/>
          <w:lang w:val="kk-KZ"/>
        </w:rPr>
        <w:t>.</w:t>
      </w:r>
    </w:p>
    <w:p w14:paraId="2C377225" w14:textId="77777777" w:rsidR="00A263FC" w:rsidRPr="00CC0052" w:rsidRDefault="00A263FC" w:rsidP="00A263FC">
      <w:pPr>
        <w:pStyle w:val="af"/>
        <w:tabs>
          <w:tab w:val="left" w:pos="993"/>
        </w:tabs>
        <w:ind w:firstLine="709"/>
        <w:jc w:val="both"/>
        <w:rPr>
          <w:rFonts w:ascii="Times New Roman" w:hAnsi="Times New Roman" w:cs="Times New Roman"/>
          <w:color w:val="000000" w:themeColor="text1"/>
          <w:sz w:val="28"/>
          <w:szCs w:val="28"/>
        </w:rPr>
      </w:pPr>
      <w:r w:rsidRPr="00CC0052">
        <w:rPr>
          <w:rFonts w:ascii="Times New Roman" w:hAnsi="Times New Roman" w:cs="Times New Roman"/>
          <w:color w:val="000000" w:themeColor="text1"/>
          <w:sz w:val="28"/>
          <w:szCs w:val="28"/>
        </w:rPr>
        <w:t>В рамках предыдущего внутреннего анализа коррупционных рисков были выявлены риски, связанные с недостаточной конкретизацией отдельных полномочий сотрудников Отдела, наличием правовой неопределенности и возможностью расширительного толкования полномочий при осуществлении инспекторской деятельности.</w:t>
      </w:r>
    </w:p>
    <w:p w14:paraId="6622CB15" w14:textId="77777777" w:rsidR="00A263FC" w:rsidRPr="00CC0052" w:rsidRDefault="00A263FC" w:rsidP="00A263FC">
      <w:pPr>
        <w:pStyle w:val="af"/>
        <w:tabs>
          <w:tab w:val="left" w:pos="993"/>
        </w:tabs>
        <w:ind w:firstLine="709"/>
        <w:jc w:val="both"/>
        <w:rPr>
          <w:rFonts w:ascii="Times New Roman" w:hAnsi="Times New Roman" w:cs="Times New Roman"/>
          <w:color w:val="000000" w:themeColor="text1"/>
          <w:sz w:val="28"/>
          <w:szCs w:val="28"/>
        </w:rPr>
      </w:pPr>
      <w:r w:rsidRPr="00CC0052">
        <w:rPr>
          <w:rFonts w:ascii="Times New Roman" w:hAnsi="Times New Roman" w:cs="Times New Roman"/>
          <w:color w:val="000000" w:themeColor="text1"/>
          <w:sz w:val="28"/>
          <w:szCs w:val="28"/>
        </w:rPr>
        <w:t xml:space="preserve">В целях устранения ранее выявленных рисков проведена работа по актуализации Положения об отделе инспекторской работы. Приказом руководителя аппарата </w:t>
      </w:r>
      <w:proofErr w:type="spellStart"/>
      <w:r w:rsidRPr="00CC0052">
        <w:rPr>
          <w:rFonts w:ascii="Times New Roman" w:hAnsi="Times New Roman" w:cs="Times New Roman"/>
          <w:color w:val="000000" w:themeColor="text1"/>
          <w:sz w:val="28"/>
          <w:szCs w:val="28"/>
        </w:rPr>
        <w:t>акима</w:t>
      </w:r>
      <w:proofErr w:type="spellEnd"/>
      <w:r w:rsidRPr="00CC0052">
        <w:rPr>
          <w:rFonts w:ascii="Times New Roman" w:hAnsi="Times New Roman" w:cs="Times New Roman"/>
          <w:color w:val="000000" w:themeColor="text1"/>
          <w:sz w:val="28"/>
          <w:szCs w:val="28"/>
        </w:rPr>
        <w:t xml:space="preserve"> города Алматы от 19 сентября 2025 года № 13/б-к утверждена новая редакция Положения.</w:t>
      </w:r>
    </w:p>
    <w:p w14:paraId="5FD5D612" w14:textId="77777777" w:rsidR="00A263FC" w:rsidRPr="00CC0052" w:rsidRDefault="00A263FC" w:rsidP="00A263FC">
      <w:pPr>
        <w:pStyle w:val="af"/>
        <w:tabs>
          <w:tab w:val="left" w:pos="993"/>
        </w:tabs>
        <w:ind w:firstLine="709"/>
        <w:jc w:val="both"/>
        <w:rPr>
          <w:rFonts w:ascii="Times New Roman" w:hAnsi="Times New Roman" w:cs="Times New Roman"/>
          <w:color w:val="000000" w:themeColor="text1"/>
          <w:sz w:val="28"/>
          <w:szCs w:val="28"/>
        </w:rPr>
      </w:pPr>
      <w:r w:rsidRPr="00CC0052">
        <w:rPr>
          <w:rFonts w:ascii="Times New Roman" w:hAnsi="Times New Roman" w:cs="Times New Roman"/>
          <w:color w:val="000000" w:themeColor="text1"/>
          <w:sz w:val="28"/>
          <w:szCs w:val="28"/>
        </w:rPr>
        <w:t xml:space="preserve">Анализ действующего Положения показал, что полномочия Отдела конкретизированы и преимущественно носят контрольный, координационный, мониторинговый и аналитический характер. По результатам проведенной работы Отдел осуществляет подготовку аналитических материалов, отчетов и предложений для внесения на рассмотрение </w:t>
      </w:r>
      <w:proofErr w:type="spellStart"/>
      <w:r w:rsidRPr="00CC0052">
        <w:rPr>
          <w:rFonts w:ascii="Times New Roman" w:hAnsi="Times New Roman" w:cs="Times New Roman"/>
          <w:color w:val="000000" w:themeColor="text1"/>
          <w:sz w:val="28"/>
          <w:szCs w:val="28"/>
        </w:rPr>
        <w:t>акима</w:t>
      </w:r>
      <w:proofErr w:type="spellEnd"/>
      <w:r w:rsidRPr="00CC0052">
        <w:rPr>
          <w:rFonts w:ascii="Times New Roman" w:hAnsi="Times New Roman" w:cs="Times New Roman"/>
          <w:color w:val="000000" w:themeColor="text1"/>
          <w:sz w:val="28"/>
          <w:szCs w:val="28"/>
        </w:rPr>
        <w:t xml:space="preserve"> города и руководства аппарата. При этом самостоятельное принятие сотрудниками Отдела обязательных властно-распорядительных решений в отношении аппаратов </w:t>
      </w:r>
      <w:proofErr w:type="spellStart"/>
      <w:r w:rsidRPr="00CC0052">
        <w:rPr>
          <w:rFonts w:ascii="Times New Roman" w:hAnsi="Times New Roman" w:cs="Times New Roman"/>
          <w:color w:val="000000" w:themeColor="text1"/>
          <w:sz w:val="28"/>
          <w:szCs w:val="28"/>
        </w:rPr>
        <w:t>акимов</w:t>
      </w:r>
      <w:proofErr w:type="spellEnd"/>
      <w:r w:rsidRPr="00CC0052">
        <w:rPr>
          <w:rFonts w:ascii="Times New Roman" w:hAnsi="Times New Roman" w:cs="Times New Roman"/>
          <w:color w:val="000000" w:themeColor="text1"/>
          <w:sz w:val="28"/>
          <w:szCs w:val="28"/>
        </w:rPr>
        <w:t xml:space="preserve"> районов, городских управлений и подведомственных организаций Положением не предусмотрено.</w:t>
      </w:r>
    </w:p>
    <w:p w14:paraId="29824A88" w14:textId="77777777" w:rsidR="00A263FC" w:rsidRPr="00CC0052" w:rsidRDefault="00A263FC" w:rsidP="00A263FC">
      <w:pPr>
        <w:pStyle w:val="af"/>
        <w:tabs>
          <w:tab w:val="left" w:pos="993"/>
        </w:tabs>
        <w:ind w:firstLine="709"/>
        <w:jc w:val="both"/>
        <w:rPr>
          <w:rFonts w:ascii="Times New Roman" w:hAnsi="Times New Roman" w:cs="Times New Roman"/>
          <w:color w:val="000000" w:themeColor="text1"/>
          <w:sz w:val="28"/>
          <w:szCs w:val="28"/>
        </w:rPr>
      </w:pPr>
      <w:r w:rsidRPr="00CC0052">
        <w:rPr>
          <w:rFonts w:ascii="Times New Roman" w:hAnsi="Times New Roman" w:cs="Times New Roman"/>
          <w:color w:val="000000" w:themeColor="text1"/>
          <w:sz w:val="28"/>
          <w:szCs w:val="28"/>
        </w:rPr>
        <w:t>Таким образом, ранее выявленные риски, связанные с недостаточной регламентацией полномочий сотрудников Отдела и возможностью их расширительного толкования, устранены посредством конкретизации задач, прав, обязанностей и функций Отдела.</w:t>
      </w:r>
    </w:p>
    <w:p w14:paraId="79484D65" w14:textId="77777777" w:rsidR="00AC4C3A" w:rsidRDefault="00AC4C3A" w:rsidP="005A693F">
      <w:pPr>
        <w:ind w:firstLine="567"/>
        <w:jc w:val="both"/>
        <w:rPr>
          <w:rFonts w:ascii="Times New Roman" w:hAnsi="Times New Roman"/>
          <w:b/>
          <w:bCs/>
          <w:color w:val="000000" w:themeColor="text1"/>
          <w:sz w:val="28"/>
          <w:szCs w:val="28"/>
          <w:highlight w:val="yellow"/>
        </w:rPr>
      </w:pPr>
    </w:p>
    <w:p w14:paraId="63AD1C3F" w14:textId="5F779A74" w:rsidR="0027211A" w:rsidRPr="00AC4C3A" w:rsidRDefault="00681038" w:rsidP="005A693F">
      <w:pPr>
        <w:ind w:firstLine="567"/>
        <w:jc w:val="both"/>
        <w:rPr>
          <w:rFonts w:ascii="Times New Roman" w:hAnsi="Times New Roman"/>
          <w:bCs/>
          <w:color w:val="000000" w:themeColor="text1"/>
          <w:sz w:val="28"/>
          <w:szCs w:val="28"/>
          <w:lang w:val="kk-KZ"/>
        </w:rPr>
      </w:pPr>
      <w:r w:rsidRPr="00AC4C3A">
        <w:rPr>
          <w:rFonts w:ascii="Times New Roman" w:hAnsi="Times New Roman"/>
          <w:b/>
          <w:bCs/>
          <w:color w:val="000000" w:themeColor="text1"/>
          <w:sz w:val="28"/>
          <w:szCs w:val="28"/>
        </w:rPr>
        <w:t>1</w:t>
      </w:r>
      <w:r w:rsidR="00930C84">
        <w:rPr>
          <w:rFonts w:ascii="Times New Roman" w:hAnsi="Times New Roman"/>
          <w:b/>
          <w:bCs/>
          <w:color w:val="000000" w:themeColor="text1"/>
          <w:sz w:val="28"/>
          <w:szCs w:val="28"/>
        </w:rPr>
        <w:t>6</w:t>
      </w:r>
      <w:r w:rsidRPr="00AC4C3A">
        <w:rPr>
          <w:rFonts w:ascii="Times New Roman" w:hAnsi="Times New Roman"/>
          <w:b/>
          <w:bCs/>
          <w:color w:val="000000" w:themeColor="text1"/>
          <w:sz w:val="28"/>
          <w:szCs w:val="28"/>
        </w:rPr>
        <w:t>)</w:t>
      </w:r>
      <w:r w:rsidRPr="00AC4C3A">
        <w:rPr>
          <w:rFonts w:ascii="Times New Roman" w:hAnsi="Times New Roman"/>
          <w:color w:val="000000" w:themeColor="text1"/>
          <w:sz w:val="28"/>
          <w:szCs w:val="28"/>
        </w:rPr>
        <w:t xml:space="preserve"> Структурное подразделение</w:t>
      </w:r>
      <w:r w:rsidRPr="00AC4C3A">
        <w:rPr>
          <w:rFonts w:ascii="Times New Roman" w:hAnsi="Times New Roman"/>
          <w:bCs/>
          <w:color w:val="000000" w:themeColor="text1"/>
          <w:sz w:val="28"/>
          <w:szCs w:val="28"/>
          <w:lang w:val="kk-KZ"/>
        </w:rPr>
        <w:t xml:space="preserve"> «</w:t>
      </w:r>
      <w:proofErr w:type="spellStart"/>
      <w:r w:rsidR="0027211A" w:rsidRPr="00AC4C3A">
        <w:rPr>
          <w:rFonts w:ascii="Times New Roman" w:hAnsi="Times New Roman"/>
          <w:b/>
          <w:color w:val="000000" w:themeColor="text1"/>
          <w:sz w:val="28"/>
          <w:szCs w:val="28"/>
          <w:lang w:val="kk-KZ"/>
        </w:rPr>
        <w:t>Служба</w:t>
      </w:r>
      <w:proofErr w:type="spellEnd"/>
      <w:r w:rsidR="0027211A" w:rsidRPr="00AC4C3A">
        <w:rPr>
          <w:rFonts w:ascii="Times New Roman" w:hAnsi="Times New Roman"/>
          <w:b/>
          <w:color w:val="000000" w:themeColor="text1"/>
          <w:sz w:val="28"/>
          <w:szCs w:val="28"/>
          <w:lang w:val="kk-KZ"/>
        </w:rPr>
        <w:t xml:space="preserve"> </w:t>
      </w:r>
      <w:proofErr w:type="spellStart"/>
      <w:r w:rsidR="0027211A" w:rsidRPr="00AC4C3A">
        <w:rPr>
          <w:rFonts w:ascii="Times New Roman" w:hAnsi="Times New Roman"/>
          <w:b/>
          <w:color w:val="000000" w:themeColor="text1"/>
          <w:sz w:val="28"/>
          <w:szCs w:val="28"/>
          <w:lang w:val="kk-KZ"/>
        </w:rPr>
        <w:t>внутреннего</w:t>
      </w:r>
      <w:proofErr w:type="spellEnd"/>
      <w:r w:rsidR="0027211A" w:rsidRPr="00AC4C3A">
        <w:rPr>
          <w:rFonts w:ascii="Times New Roman" w:hAnsi="Times New Roman"/>
          <w:b/>
          <w:color w:val="000000" w:themeColor="text1"/>
          <w:sz w:val="28"/>
          <w:szCs w:val="28"/>
          <w:lang w:val="kk-KZ"/>
        </w:rPr>
        <w:t xml:space="preserve"> </w:t>
      </w:r>
      <w:proofErr w:type="spellStart"/>
      <w:r w:rsidR="0027211A" w:rsidRPr="00AC4C3A">
        <w:rPr>
          <w:rFonts w:ascii="Times New Roman" w:hAnsi="Times New Roman"/>
          <w:b/>
          <w:color w:val="000000" w:themeColor="text1"/>
          <w:sz w:val="28"/>
          <w:szCs w:val="28"/>
          <w:lang w:val="kk-KZ"/>
        </w:rPr>
        <w:t>аудита</w:t>
      </w:r>
      <w:proofErr w:type="spellEnd"/>
      <w:r w:rsidRPr="00AC4C3A">
        <w:rPr>
          <w:rFonts w:ascii="Times New Roman" w:hAnsi="Times New Roman"/>
          <w:bCs/>
          <w:color w:val="000000" w:themeColor="text1"/>
          <w:sz w:val="28"/>
          <w:szCs w:val="28"/>
          <w:lang w:val="kk-KZ"/>
        </w:rPr>
        <w:t>»</w:t>
      </w:r>
      <w:r w:rsidR="0027211A"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Аппарата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акима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города</w:t>
      </w:r>
      <w:proofErr w:type="spellEnd"/>
      <w:r w:rsidRPr="00AC4C3A">
        <w:rPr>
          <w:rFonts w:ascii="Times New Roman" w:hAnsi="Times New Roman"/>
          <w:bCs/>
          <w:color w:val="000000" w:themeColor="text1"/>
          <w:sz w:val="28"/>
          <w:szCs w:val="28"/>
          <w:lang w:val="kk-KZ"/>
        </w:rPr>
        <w:t xml:space="preserve"> Алматы.</w:t>
      </w:r>
    </w:p>
    <w:p w14:paraId="2039EBC1" w14:textId="46A08058" w:rsidR="00AC4C3A" w:rsidRPr="00AC4C3A" w:rsidRDefault="00AC4C3A" w:rsidP="00AC4C3A">
      <w:pPr>
        <w:ind w:firstLine="567"/>
        <w:jc w:val="both"/>
        <w:rPr>
          <w:rFonts w:ascii="Times New Roman" w:hAnsi="Times New Roman"/>
          <w:bCs/>
          <w:color w:val="000000" w:themeColor="text1"/>
          <w:sz w:val="28"/>
          <w:szCs w:val="28"/>
          <w:lang w:val="kk-KZ"/>
        </w:rPr>
      </w:pPr>
      <w:r w:rsidRPr="00AC4C3A">
        <w:rPr>
          <w:rFonts w:ascii="Times New Roman" w:hAnsi="Times New Roman"/>
          <w:sz w:val="28"/>
          <w:szCs w:val="28"/>
        </w:rPr>
        <w:t xml:space="preserve">Служба внутреннего аудита </w:t>
      </w:r>
      <w:r w:rsidR="00A263FC" w:rsidRPr="00A263FC">
        <w:rPr>
          <w:rFonts w:ascii="Times New Roman" w:hAnsi="Times New Roman"/>
          <w:bCs/>
          <w:i/>
          <w:iCs/>
          <w:color w:val="000000" w:themeColor="text1"/>
          <w:lang w:val="kk-KZ"/>
        </w:rPr>
        <w:t>(</w:t>
      </w:r>
      <w:proofErr w:type="spellStart"/>
      <w:r w:rsidR="00A263FC" w:rsidRPr="00A263FC">
        <w:rPr>
          <w:rFonts w:ascii="Times New Roman" w:hAnsi="Times New Roman"/>
          <w:bCs/>
          <w:i/>
          <w:iCs/>
          <w:color w:val="000000" w:themeColor="text1"/>
          <w:lang w:val="kk-KZ"/>
        </w:rPr>
        <w:t>далее</w:t>
      </w:r>
      <w:proofErr w:type="spellEnd"/>
      <w:r w:rsidR="00A263FC" w:rsidRPr="00A263FC">
        <w:rPr>
          <w:rFonts w:ascii="Times New Roman" w:hAnsi="Times New Roman"/>
          <w:bCs/>
          <w:i/>
          <w:iCs/>
          <w:color w:val="000000" w:themeColor="text1"/>
          <w:lang w:val="kk-KZ"/>
        </w:rPr>
        <w:t xml:space="preserve"> – СВА)</w:t>
      </w:r>
      <w:r w:rsidR="00A263FC">
        <w:rPr>
          <w:rFonts w:ascii="Times New Roman" w:hAnsi="Times New Roman"/>
          <w:bCs/>
          <w:i/>
          <w:iCs/>
          <w:color w:val="000000" w:themeColor="text1"/>
          <w:lang w:val="kk-KZ"/>
        </w:rPr>
        <w:t xml:space="preserve"> </w:t>
      </w:r>
      <w:r w:rsidRPr="00AC4C3A">
        <w:rPr>
          <w:rFonts w:ascii="Times New Roman" w:hAnsi="Times New Roman"/>
          <w:sz w:val="28"/>
          <w:szCs w:val="28"/>
        </w:rPr>
        <w:t>проводит анализ, оценку достижения целей и задач программ развития территории, надежности и достоверности финансовой и управленческой информации, эффективности внутренних процессов организации деятельности, качества оказываемых государственных услуг, сохранности активов государства в целях оказания содействия Акиму в достижении стратегических целей и задач.</w:t>
      </w:r>
    </w:p>
    <w:p w14:paraId="6915FB97" w14:textId="5FDFC800" w:rsidR="00AC4C3A" w:rsidRPr="00CC0052" w:rsidRDefault="00A263FC" w:rsidP="00AC4C3A">
      <w:pPr>
        <w:ind w:firstLine="709"/>
        <w:jc w:val="both"/>
        <w:rPr>
          <w:rFonts w:ascii="Times New Roman" w:hAnsi="Times New Roman"/>
          <w:bCs/>
          <w:sz w:val="28"/>
          <w:szCs w:val="28"/>
        </w:rPr>
      </w:pPr>
      <w:r w:rsidRPr="00CC0052">
        <w:rPr>
          <w:rFonts w:ascii="Times New Roman" w:hAnsi="Times New Roman"/>
          <w:bCs/>
          <w:color w:val="000000" w:themeColor="text1"/>
          <w:sz w:val="28"/>
          <w:szCs w:val="28"/>
          <w:lang w:val="kk-KZ"/>
        </w:rPr>
        <w:t>СВА</w:t>
      </w:r>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осуществляет</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свою</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деятельность</w:t>
      </w:r>
      <w:proofErr w:type="spellEnd"/>
      <w:r w:rsidR="00AC4C3A" w:rsidRPr="00CC0052">
        <w:rPr>
          <w:rFonts w:ascii="Times New Roman" w:hAnsi="Times New Roman"/>
          <w:bCs/>
          <w:color w:val="000000" w:themeColor="text1"/>
          <w:sz w:val="28"/>
          <w:szCs w:val="28"/>
          <w:lang w:val="kk-KZ"/>
        </w:rPr>
        <w:t xml:space="preserve"> в </w:t>
      </w:r>
      <w:proofErr w:type="spellStart"/>
      <w:r w:rsidR="00AC4C3A" w:rsidRPr="00CC0052">
        <w:rPr>
          <w:rFonts w:ascii="Times New Roman" w:hAnsi="Times New Roman"/>
          <w:bCs/>
          <w:color w:val="000000" w:themeColor="text1"/>
          <w:sz w:val="28"/>
          <w:szCs w:val="28"/>
          <w:lang w:val="kk-KZ"/>
        </w:rPr>
        <w:t>соответствии</w:t>
      </w:r>
      <w:proofErr w:type="spellEnd"/>
      <w:r w:rsidR="00AC4C3A" w:rsidRPr="00CC0052">
        <w:rPr>
          <w:rFonts w:ascii="Times New Roman" w:hAnsi="Times New Roman"/>
          <w:bCs/>
          <w:color w:val="000000" w:themeColor="text1"/>
          <w:sz w:val="28"/>
          <w:szCs w:val="28"/>
          <w:lang w:val="kk-KZ"/>
        </w:rPr>
        <w:t xml:space="preserve"> с </w:t>
      </w:r>
      <w:proofErr w:type="spellStart"/>
      <w:r w:rsidR="00AC4C3A" w:rsidRPr="00CC0052">
        <w:rPr>
          <w:rFonts w:ascii="Times New Roman" w:hAnsi="Times New Roman"/>
          <w:bCs/>
          <w:color w:val="000000" w:themeColor="text1"/>
          <w:sz w:val="28"/>
          <w:szCs w:val="28"/>
          <w:lang w:val="kk-KZ"/>
        </w:rPr>
        <w:t>Конституцией</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Республики</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Казахстан</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Законом</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Республики</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Казахстан</w:t>
      </w:r>
      <w:proofErr w:type="spellEnd"/>
      <w:r w:rsidR="00AC4C3A" w:rsidRPr="00CC0052">
        <w:rPr>
          <w:rFonts w:ascii="Times New Roman" w:hAnsi="Times New Roman"/>
          <w:bCs/>
          <w:color w:val="000000" w:themeColor="text1"/>
          <w:sz w:val="28"/>
          <w:szCs w:val="28"/>
          <w:lang w:val="kk-KZ"/>
        </w:rPr>
        <w:t xml:space="preserve"> «О </w:t>
      </w:r>
      <w:proofErr w:type="spellStart"/>
      <w:r w:rsidR="00AC4C3A" w:rsidRPr="00CC0052">
        <w:rPr>
          <w:rFonts w:ascii="Times New Roman" w:hAnsi="Times New Roman"/>
          <w:bCs/>
          <w:color w:val="000000" w:themeColor="text1"/>
          <w:sz w:val="28"/>
          <w:szCs w:val="28"/>
          <w:lang w:val="kk-KZ"/>
        </w:rPr>
        <w:t>государственном</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аудите</w:t>
      </w:r>
      <w:proofErr w:type="spellEnd"/>
      <w:r w:rsidR="00AC4C3A" w:rsidRPr="00CC0052">
        <w:rPr>
          <w:rFonts w:ascii="Times New Roman" w:hAnsi="Times New Roman"/>
          <w:bCs/>
          <w:color w:val="000000" w:themeColor="text1"/>
          <w:sz w:val="28"/>
          <w:szCs w:val="28"/>
          <w:lang w:val="kk-KZ"/>
        </w:rPr>
        <w:t xml:space="preserve"> и </w:t>
      </w:r>
      <w:proofErr w:type="spellStart"/>
      <w:r w:rsidR="00AC4C3A" w:rsidRPr="00CC0052">
        <w:rPr>
          <w:rFonts w:ascii="Times New Roman" w:hAnsi="Times New Roman"/>
          <w:bCs/>
          <w:color w:val="000000" w:themeColor="text1"/>
          <w:sz w:val="28"/>
          <w:szCs w:val="28"/>
          <w:lang w:val="kk-KZ"/>
        </w:rPr>
        <w:t>финансовом</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контроле</w:t>
      </w:r>
      <w:proofErr w:type="spellEnd"/>
      <w:r w:rsidR="00AC4C3A" w:rsidRPr="00CC0052">
        <w:rPr>
          <w:rFonts w:ascii="Times New Roman" w:hAnsi="Times New Roman"/>
          <w:bCs/>
          <w:color w:val="000000" w:themeColor="text1"/>
          <w:sz w:val="28"/>
          <w:szCs w:val="28"/>
          <w:lang w:val="kk-KZ"/>
        </w:rPr>
        <w:t xml:space="preserve">» </w:t>
      </w:r>
      <w:r w:rsidR="00AC4C3A" w:rsidRPr="00CC0052">
        <w:rPr>
          <w:rFonts w:ascii="Times New Roman" w:hAnsi="Times New Roman"/>
          <w:bCs/>
          <w:i/>
          <w:iCs/>
          <w:color w:val="000000" w:themeColor="text1"/>
          <w:lang w:val="kk-KZ"/>
        </w:rPr>
        <w:t>(</w:t>
      </w:r>
      <w:proofErr w:type="spellStart"/>
      <w:r w:rsidR="00AC4C3A" w:rsidRPr="00CC0052">
        <w:rPr>
          <w:rFonts w:ascii="Times New Roman" w:hAnsi="Times New Roman"/>
          <w:bCs/>
          <w:i/>
          <w:iCs/>
          <w:color w:val="000000" w:themeColor="text1"/>
          <w:lang w:val="kk-KZ"/>
        </w:rPr>
        <w:t>далее</w:t>
      </w:r>
      <w:proofErr w:type="spellEnd"/>
      <w:r w:rsidR="00AC4C3A" w:rsidRPr="00CC0052">
        <w:rPr>
          <w:rFonts w:ascii="Times New Roman" w:hAnsi="Times New Roman"/>
          <w:bCs/>
          <w:i/>
          <w:iCs/>
          <w:color w:val="000000" w:themeColor="text1"/>
          <w:lang w:val="kk-KZ"/>
        </w:rPr>
        <w:t xml:space="preserve"> – </w:t>
      </w:r>
      <w:proofErr w:type="spellStart"/>
      <w:r w:rsidR="00AC4C3A" w:rsidRPr="00CC0052">
        <w:rPr>
          <w:rFonts w:ascii="Times New Roman" w:hAnsi="Times New Roman"/>
          <w:bCs/>
          <w:i/>
          <w:iCs/>
          <w:color w:val="000000" w:themeColor="text1"/>
          <w:lang w:val="kk-KZ"/>
        </w:rPr>
        <w:t>Закон</w:t>
      </w:r>
      <w:proofErr w:type="spellEnd"/>
      <w:r w:rsidR="00AC4C3A" w:rsidRPr="00CC0052">
        <w:rPr>
          <w:rFonts w:ascii="Times New Roman" w:hAnsi="Times New Roman"/>
          <w:bCs/>
          <w:i/>
          <w:iCs/>
          <w:color w:val="000000" w:themeColor="text1"/>
          <w:lang w:val="kk-KZ"/>
        </w:rPr>
        <w:t>)</w:t>
      </w:r>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требованиями</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действующего</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законодательства</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Положением</w:t>
      </w:r>
      <w:proofErr w:type="spellEnd"/>
      <w:r w:rsidR="00AC4C3A" w:rsidRPr="00CC0052">
        <w:rPr>
          <w:rFonts w:ascii="Times New Roman" w:hAnsi="Times New Roman"/>
          <w:bCs/>
          <w:color w:val="000000" w:themeColor="text1"/>
          <w:sz w:val="28"/>
          <w:szCs w:val="28"/>
          <w:lang w:val="kk-KZ"/>
        </w:rPr>
        <w:t xml:space="preserve"> </w:t>
      </w:r>
      <w:r w:rsidR="00AC4C3A" w:rsidRPr="00CC0052">
        <w:rPr>
          <w:rFonts w:ascii="Times New Roman" w:hAnsi="Times New Roman"/>
          <w:bCs/>
          <w:sz w:val="28"/>
          <w:szCs w:val="28"/>
        </w:rPr>
        <w:t xml:space="preserve">о Службе внутреннего аудита </w:t>
      </w:r>
      <w:r w:rsidR="00AC4C3A" w:rsidRPr="00CC0052">
        <w:rPr>
          <w:rFonts w:ascii="Times New Roman" w:hAnsi="Times New Roman"/>
          <w:bCs/>
          <w:color w:val="000000" w:themeColor="text1"/>
          <w:sz w:val="28"/>
          <w:szCs w:val="28"/>
          <w:lang w:val="kk-KZ"/>
        </w:rPr>
        <w:t xml:space="preserve">и </w:t>
      </w:r>
      <w:proofErr w:type="spellStart"/>
      <w:r w:rsidR="00AC4C3A" w:rsidRPr="00CC0052">
        <w:rPr>
          <w:rFonts w:ascii="Times New Roman" w:hAnsi="Times New Roman"/>
          <w:bCs/>
          <w:color w:val="000000" w:themeColor="text1"/>
          <w:sz w:val="28"/>
          <w:szCs w:val="28"/>
          <w:lang w:val="kk-KZ"/>
        </w:rPr>
        <w:t>другими</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внутренними</w:t>
      </w:r>
      <w:proofErr w:type="spellEnd"/>
      <w:r w:rsidR="00AC4C3A" w:rsidRPr="00CC0052">
        <w:rPr>
          <w:rFonts w:ascii="Times New Roman" w:hAnsi="Times New Roman"/>
          <w:bCs/>
          <w:color w:val="000000" w:themeColor="text1"/>
          <w:sz w:val="28"/>
          <w:szCs w:val="28"/>
          <w:lang w:val="kk-KZ"/>
        </w:rPr>
        <w:t xml:space="preserve"> </w:t>
      </w:r>
      <w:proofErr w:type="spellStart"/>
      <w:r w:rsidR="00AC4C3A" w:rsidRPr="00CC0052">
        <w:rPr>
          <w:rFonts w:ascii="Times New Roman" w:hAnsi="Times New Roman"/>
          <w:bCs/>
          <w:color w:val="000000" w:themeColor="text1"/>
          <w:sz w:val="28"/>
          <w:szCs w:val="28"/>
          <w:lang w:val="kk-KZ"/>
        </w:rPr>
        <w:t>документами</w:t>
      </w:r>
      <w:proofErr w:type="spellEnd"/>
      <w:r w:rsidR="00AC4C3A" w:rsidRPr="00CC0052">
        <w:rPr>
          <w:rFonts w:ascii="Times New Roman" w:hAnsi="Times New Roman"/>
          <w:bCs/>
          <w:color w:val="000000" w:themeColor="text1"/>
          <w:sz w:val="28"/>
          <w:szCs w:val="28"/>
          <w:lang w:val="kk-KZ"/>
        </w:rPr>
        <w:t xml:space="preserve">. </w:t>
      </w:r>
    </w:p>
    <w:p w14:paraId="121C9C51" w14:textId="60B81146" w:rsidR="00A263FC" w:rsidRPr="00CC0052" w:rsidRDefault="00A263FC" w:rsidP="00A263FC">
      <w:pPr>
        <w:shd w:val="clear" w:color="auto" w:fill="FFFFFF"/>
        <w:ind w:firstLine="708"/>
        <w:jc w:val="both"/>
        <w:rPr>
          <w:rFonts w:ascii="Times New Roman" w:eastAsia="Times New Roman" w:hAnsi="Times New Roman"/>
          <w:color w:val="000000" w:themeColor="text1"/>
          <w:sz w:val="28"/>
          <w:szCs w:val="28"/>
        </w:rPr>
      </w:pPr>
      <w:r w:rsidRPr="00CC0052">
        <w:rPr>
          <w:rFonts w:ascii="Times New Roman" w:eastAsia="Times New Roman" w:hAnsi="Times New Roman"/>
          <w:color w:val="000000" w:themeColor="text1"/>
          <w:sz w:val="28"/>
          <w:szCs w:val="28"/>
        </w:rPr>
        <w:t>Согласно перечню контрольных мероприятий СВА, в 2025г. запланировано проведение 8 контрольных мероприятий</w:t>
      </w:r>
      <w:r w:rsidRPr="00CC0052">
        <w:rPr>
          <w:rFonts w:ascii="Times New Roman" w:hAnsi="Times New Roman"/>
          <w:bCs/>
          <w:i/>
          <w:iCs/>
          <w:color w:val="000000" w:themeColor="text1"/>
          <w:sz w:val="28"/>
          <w:szCs w:val="28"/>
        </w:rPr>
        <w:t>.</w:t>
      </w:r>
      <w:r w:rsidRPr="00CC0052">
        <w:rPr>
          <w:rFonts w:ascii="Times New Roman" w:eastAsia="Times New Roman" w:hAnsi="Times New Roman"/>
          <w:color w:val="000000" w:themeColor="text1"/>
          <w:sz w:val="28"/>
          <w:szCs w:val="28"/>
        </w:rPr>
        <w:t xml:space="preserve"> Контролем качества в 202</w:t>
      </w:r>
      <w:r w:rsidRPr="00CC0052">
        <w:rPr>
          <w:rFonts w:ascii="Times New Roman" w:eastAsia="Times New Roman" w:hAnsi="Times New Roman"/>
          <w:color w:val="000000" w:themeColor="text1"/>
          <w:sz w:val="28"/>
          <w:szCs w:val="28"/>
          <w:lang w:val="kk-KZ"/>
        </w:rPr>
        <w:t>5</w:t>
      </w:r>
      <w:r w:rsidRPr="00CC0052">
        <w:rPr>
          <w:rFonts w:ascii="Times New Roman" w:eastAsia="Times New Roman" w:hAnsi="Times New Roman"/>
          <w:color w:val="000000" w:themeColor="text1"/>
          <w:sz w:val="28"/>
          <w:szCs w:val="28"/>
        </w:rPr>
        <w:t xml:space="preserve">г. охвачено </w:t>
      </w:r>
      <w:r w:rsidRPr="00CC0052">
        <w:rPr>
          <w:rFonts w:ascii="Times New Roman" w:eastAsia="Times New Roman" w:hAnsi="Times New Roman"/>
          <w:color w:val="000000" w:themeColor="text1"/>
          <w:sz w:val="28"/>
          <w:szCs w:val="28"/>
          <w:lang w:val="kk-KZ"/>
        </w:rPr>
        <w:t>8</w:t>
      </w:r>
      <w:r w:rsidRPr="00CC0052">
        <w:rPr>
          <w:rFonts w:ascii="Times New Roman" w:eastAsia="Times New Roman" w:hAnsi="Times New Roman"/>
          <w:color w:val="000000" w:themeColor="text1"/>
          <w:sz w:val="28"/>
          <w:szCs w:val="28"/>
        </w:rPr>
        <w:t xml:space="preserve"> материалов, или </w:t>
      </w:r>
      <w:r w:rsidRPr="00CC0052">
        <w:rPr>
          <w:rFonts w:ascii="Times New Roman" w:eastAsia="Times New Roman" w:hAnsi="Times New Roman"/>
          <w:color w:val="000000" w:themeColor="text1"/>
          <w:sz w:val="28"/>
          <w:szCs w:val="28"/>
          <w:lang w:val="kk-KZ"/>
        </w:rPr>
        <w:t>100</w:t>
      </w:r>
      <w:r w:rsidRPr="00CC0052">
        <w:rPr>
          <w:rFonts w:ascii="Times New Roman" w:eastAsia="Times New Roman" w:hAnsi="Times New Roman"/>
          <w:color w:val="000000" w:themeColor="text1"/>
          <w:sz w:val="28"/>
          <w:szCs w:val="28"/>
        </w:rPr>
        <w:t>% всех аудиторских мероприятий.</w:t>
      </w:r>
    </w:p>
    <w:p w14:paraId="0484F75E" w14:textId="77777777" w:rsidR="00A263FC" w:rsidRPr="00CC0052" w:rsidRDefault="00A263FC" w:rsidP="00A263FC">
      <w:pPr>
        <w:shd w:val="clear" w:color="auto" w:fill="FFFFFF"/>
        <w:ind w:firstLine="708"/>
        <w:jc w:val="both"/>
        <w:rPr>
          <w:rFonts w:ascii="Times New Roman" w:eastAsia="Times New Roman" w:hAnsi="Times New Roman"/>
          <w:color w:val="000000" w:themeColor="text1"/>
          <w:sz w:val="28"/>
          <w:szCs w:val="28"/>
        </w:rPr>
      </w:pPr>
      <w:r w:rsidRPr="00CC0052">
        <w:rPr>
          <w:rFonts w:ascii="Times New Roman" w:eastAsia="Times New Roman" w:hAnsi="Times New Roman"/>
          <w:color w:val="000000" w:themeColor="text1"/>
          <w:sz w:val="28"/>
          <w:szCs w:val="28"/>
        </w:rPr>
        <w:t>По результатам проведённого контроля качества 6 материалов аудита признаны соответствующими Стандартам и Правилам с учётом замечаний, в настоящее время Комитетом внутреннего государственного аудита Министерства финансов Республики Казахстан проводится контроль качество на 2 материала аудита.</w:t>
      </w:r>
    </w:p>
    <w:p w14:paraId="7C12969B" w14:textId="428D3269" w:rsidR="00A263FC" w:rsidRPr="00CC0052" w:rsidRDefault="00A263FC" w:rsidP="00A263FC">
      <w:pPr>
        <w:shd w:val="clear" w:color="auto" w:fill="FFFFFF"/>
        <w:ind w:firstLine="708"/>
        <w:jc w:val="both"/>
        <w:rPr>
          <w:rFonts w:ascii="Times New Roman" w:eastAsia="Times New Roman" w:hAnsi="Times New Roman"/>
          <w:color w:val="000000" w:themeColor="text1"/>
          <w:sz w:val="28"/>
          <w:szCs w:val="28"/>
        </w:rPr>
      </w:pPr>
      <w:r w:rsidRPr="00CC0052">
        <w:rPr>
          <w:rFonts w:ascii="Times New Roman" w:eastAsia="Times New Roman" w:hAnsi="Times New Roman"/>
          <w:color w:val="000000" w:themeColor="text1"/>
          <w:sz w:val="28"/>
          <w:szCs w:val="28"/>
        </w:rPr>
        <w:t xml:space="preserve">Основными нарушениями, установленными СВА, являются несоблюдение объектами государственного аудита норм законодательства Республики Казахстан, что привело к нарушениям в разработке и исполнении бюджета, ориентированного на достижение показателей результатов, предусмотренных бюджетными программами, оптимального и эффективного использования денежных средств, разработки и исполнения бюджета, исходя из необходимости достижения наилучшего прямого и конечного результата с использованием утвержденного объема бюджетных средств или достижения прямого и конечного результата с использованием меньшего объема бюджетных средств, а также использования активов государства и активов </w:t>
      </w:r>
      <w:proofErr w:type="spellStart"/>
      <w:r w:rsidRPr="00CC0052">
        <w:rPr>
          <w:rFonts w:ascii="Times New Roman" w:eastAsia="Times New Roman" w:hAnsi="Times New Roman"/>
          <w:color w:val="000000" w:themeColor="text1"/>
          <w:sz w:val="28"/>
          <w:szCs w:val="28"/>
        </w:rPr>
        <w:t>квазигосударственного</w:t>
      </w:r>
      <w:proofErr w:type="spellEnd"/>
      <w:r w:rsidRPr="00CC0052">
        <w:rPr>
          <w:rFonts w:ascii="Times New Roman" w:eastAsia="Times New Roman" w:hAnsi="Times New Roman"/>
          <w:color w:val="000000" w:themeColor="text1"/>
          <w:sz w:val="28"/>
          <w:szCs w:val="28"/>
        </w:rPr>
        <w:t xml:space="preserve"> сектора.</w:t>
      </w:r>
    </w:p>
    <w:p w14:paraId="7028A0C2" w14:textId="3DD3C06F" w:rsidR="00A263FC" w:rsidRPr="00CC0052" w:rsidRDefault="00A263FC" w:rsidP="00A263FC">
      <w:pPr>
        <w:shd w:val="clear" w:color="auto" w:fill="FFFFFF"/>
        <w:ind w:firstLine="708"/>
        <w:jc w:val="both"/>
        <w:rPr>
          <w:rFonts w:ascii="Times New Roman" w:eastAsia="Times New Roman" w:hAnsi="Times New Roman"/>
          <w:color w:val="000000" w:themeColor="text1"/>
          <w:sz w:val="28"/>
          <w:szCs w:val="28"/>
        </w:rPr>
      </w:pPr>
      <w:r w:rsidRPr="00CC0052">
        <w:rPr>
          <w:rFonts w:ascii="Times New Roman" w:eastAsia="Times New Roman" w:hAnsi="Times New Roman"/>
          <w:color w:val="000000" w:themeColor="text1"/>
          <w:sz w:val="28"/>
          <w:szCs w:val="28"/>
        </w:rPr>
        <w:t>В целях повышения эффективности и совершенствования деятельности объектов аудита были направлены рекомендации по принятию превентивных мер в целях недопущения нарушений, обеспечения эффективной системы организации внутреннего контроля для повышения прозрачности, эффективности и ответственности за использование бюджетных средств и активов государства.</w:t>
      </w:r>
    </w:p>
    <w:p w14:paraId="61AC1468" w14:textId="65159747" w:rsidR="00A263FC" w:rsidRPr="00CC0052" w:rsidRDefault="00A263FC" w:rsidP="00A263FC">
      <w:pPr>
        <w:shd w:val="clear" w:color="auto" w:fill="FFFFFF"/>
        <w:ind w:firstLine="708"/>
        <w:jc w:val="both"/>
        <w:rPr>
          <w:rFonts w:ascii="Times New Roman" w:eastAsia="Times New Roman" w:hAnsi="Times New Roman"/>
          <w:color w:val="000000" w:themeColor="text1"/>
          <w:sz w:val="28"/>
          <w:szCs w:val="28"/>
        </w:rPr>
      </w:pPr>
      <w:r w:rsidRPr="00CC0052">
        <w:rPr>
          <w:rFonts w:ascii="Times New Roman" w:eastAsia="Times New Roman" w:hAnsi="Times New Roman"/>
          <w:color w:val="000000" w:themeColor="text1"/>
          <w:sz w:val="28"/>
          <w:szCs w:val="28"/>
        </w:rPr>
        <w:t>В соответствии с п</w:t>
      </w:r>
      <w:proofErr w:type="spellStart"/>
      <w:r w:rsidRPr="00CC0052">
        <w:rPr>
          <w:rFonts w:ascii="Times New Roman" w:eastAsia="Times New Roman" w:hAnsi="Times New Roman"/>
          <w:color w:val="000000" w:themeColor="text1"/>
          <w:sz w:val="28"/>
          <w:szCs w:val="28"/>
          <w:lang w:val="kk-KZ"/>
        </w:rPr>
        <w:t>унктом</w:t>
      </w:r>
      <w:proofErr w:type="spellEnd"/>
      <w:r w:rsidRPr="00CC0052">
        <w:rPr>
          <w:rFonts w:ascii="Times New Roman" w:eastAsia="Times New Roman" w:hAnsi="Times New Roman"/>
          <w:color w:val="000000" w:themeColor="text1"/>
          <w:sz w:val="28"/>
          <w:szCs w:val="28"/>
        </w:rPr>
        <w:t xml:space="preserve"> 10 </w:t>
      </w:r>
      <w:proofErr w:type="spellStart"/>
      <w:r w:rsidRPr="00CC0052">
        <w:rPr>
          <w:rFonts w:ascii="Times New Roman" w:eastAsia="Times New Roman" w:hAnsi="Times New Roman"/>
          <w:color w:val="000000" w:themeColor="text1"/>
          <w:sz w:val="28"/>
          <w:szCs w:val="28"/>
        </w:rPr>
        <w:t>ст</w:t>
      </w:r>
      <w:r w:rsidRPr="00CC0052">
        <w:rPr>
          <w:rFonts w:ascii="Times New Roman" w:eastAsia="Times New Roman" w:hAnsi="Times New Roman"/>
          <w:color w:val="000000" w:themeColor="text1"/>
          <w:sz w:val="28"/>
          <w:szCs w:val="28"/>
          <w:lang w:val="kk-KZ"/>
        </w:rPr>
        <w:t>атьи</w:t>
      </w:r>
      <w:proofErr w:type="spellEnd"/>
      <w:r w:rsidRPr="00CC0052">
        <w:rPr>
          <w:rFonts w:ascii="Times New Roman" w:eastAsia="Times New Roman" w:hAnsi="Times New Roman"/>
          <w:color w:val="000000" w:themeColor="text1"/>
          <w:sz w:val="28"/>
          <w:szCs w:val="28"/>
        </w:rPr>
        <w:t xml:space="preserve"> 15 Закона Республики Казахстан «О государственном аудите и финансовом контроле» от 12 ноября 2015г., СВА направил в Комитет ежегодный отчет о деятельности СВА за 202</w:t>
      </w:r>
      <w:r w:rsidRPr="00CC0052">
        <w:rPr>
          <w:rFonts w:ascii="Times New Roman" w:eastAsia="Times New Roman" w:hAnsi="Times New Roman"/>
          <w:color w:val="000000" w:themeColor="text1"/>
          <w:sz w:val="28"/>
          <w:szCs w:val="28"/>
          <w:lang w:val="kk-KZ"/>
        </w:rPr>
        <w:t>5</w:t>
      </w:r>
      <w:r w:rsidRPr="00CC0052">
        <w:rPr>
          <w:rFonts w:ascii="Times New Roman" w:eastAsia="Times New Roman" w:hAnsi="Times New Roman"/>
          <w:color w:val="000000" w:themeColor="text1"/>
          <w:sz w:val="28"/>
          <w:szCs w:val="28"/>
        </w:rPr>
        <w:t xml:space="preserve"> г., а также информацию по проведенному государственному аудиту и принятым мерам.</w:t>
      </w:r>
    </w:p>
    <w:p w14:paraId="073A13D1" w14:textId="536D41E4" w:rsidR="00A263FC" w:rsidRPr="00CC0052" w:rsidRDefault="00A263FC" w:rsidP="00A263FC">
      <w:pPr>
        <w:shd w:val="clear" w:color="auto" w:fill="FFFFFF"/>
        <w:ind w:right="-35" w:firstLine="708"/>
        <w:jc w:val="both"/>
        <w:rPr>
          <w:rFonts w:ascii="Times New Roman" w:hAnsi="Times New Roman"/>
          <w:color w:val="000000" w:themeColor="text1"/>
          <w:sz w:val="28"/>
          <w:szCs w:val="28"/>
        </w:rPr>
      </w:pPr>
      <w:r w:rsidRPr="00CC0052">
        <w:rPr>
          <w:rFonts w:ascii="Times New Roman" w:hAnsi="Times New Roman"/>
          <w:color w:val="000000" w:themeColor="text1"/>
          <w:sz w:val="28"/>
          <w:szCs w:val="28"/>
        </w:rPr>
        <w:t xml:space="preserve">За </w:t>
      </w:r>
      <w:r w:rsidRPr="00CC0052">
        <w:rPr>
          <w:rFonts w:ascii="Times New Roman" w:hAnsi="Times New Roman"/>
          <w:b/>
          <w:bCs/>
          <w:color w:val="000000" w:themeColor="text1"/>
          <w:sz w:val="28"/>
          <w:szCs w:val="28"/>
        </w:rPr>
        <w:t>7</w:t>
      </w:r>
      <w:r w:rsidRPr="00CC0052">
        <w:rPr>
          <w:rFonts w:ascii="Times New Roman" w:hAnsi="Times New Roman"/>
          <w:b/>
          <w:color w:val="000000" w:themeColor="text1"/>
          <w:sz w:val="28"/>
          <w:szCs w:val="28"/>
        </w:rPr>
        <w:t xml:space="preserve"> месяцев 202</w:t>
      </w:r>
      <w:r w:rsidRPr="00CC0052">
        <w:rPr>
          <w:rFonts w:ascii="Times New Roman" w:hAnsi="Times New Roman"/>
          <w:b/>
          <w:color w:val="000000" w:themeColor="text1"/>
          <w:sz w:val="28"/>
          <w:szCs w:val="28"/>
          <w:lang w:val="kk-KZ"/>
        </w:rPr>
        <w:t>6</w:t>
      </w:r>
      <w:r w:rsidRPr="00CC0052">
        <w:rPr>
          <w:rFonts w:ascii="Times New Roman" w:hAnsi="Times New Roman"/>
          <w:b/>
          <w:color w:val="000000" w:themeColor="text1"/>
          <w:sz w:val="28"/>
          <w:szCs w:val="28"/>
        </w:rPr>
        <w:t>г.</w:t>
      </w:r>
      <w:r w:rsidRPr="00CC0052">
        <w:rPr>
          <w:rFonts w:ascii="Times New Roman" w:hAnsi="Times New Roman"/>
          <w:color w:val="000000" w:themeColor="text1"/>
          <w:sz w:val="28"/>
          <w:szCs w:val="28"/>
        </w:rPr>
        <w:t xml:space="preserve"> </w:t>
      </w:r>
      <w:r w:rsidRPr="00CC0052">
        <w:rPr>
          <w:rFonts w:ascii="Times New Roman" w:hAnsi="Times New Roman"/>
          <w:color w:val="000000" w:themeColor="text1"/>
          <w:sz w:val="28"/>
          <w:szCs w:val="28"/>
          <w:lang w:val="kk-KZ"/>
        </w:rPr>
        <w:t>п</w:t>
      </w:r>
      <w:proofErr w:type="spellStart"/>
      <w:r w:rsidRPr="00CC0052">
        <w:rPr>
          <w:rFonts w:ascii="Times New Roman" w:hAnsi="Times New Roman"/>
          <w:color w:val="000000" w:themeColor="text1"/>
          <w:sz w:val="28"/>
          <w:szCs w:val="28"/>
        </w:rPr>
        <w:t>роведено</w:t>
      </w:r>
      <w:proofErr w:type="spellEnd"/>
      <w:r w:rsidRPr="00CC0052">
        <w:rPr>
          <w:rFonts w:ascii="Times New Roman" w:hAnsi="Times New Roman"/>
          <w:color w:val="000000" w:themeColor="text1"/>
          <w:sz w:val="28"/>
          <w:szCs w:val="28"/>
          <w:lang w:val="kk-KZ"/>
        </w:rPr>
        <w:t xml:space="preserve"> </w:t>
      </w:r>
      <w:r w:rsidRPr="00CC0052">
        <w:rPr>
          <w:rFonts w:ascii="Times New Roman" w:hAnsi="Times New Roman"/>
          <w:color w:val="000000" w:themeColor="text1"/>
          <w:sz w:val="28"/>
          <w:szCs w:val="28"/>
        </w:rPr>
        <w:t>6 аудиторских мероприятий:</w:t>
      </w:r>
    </w:p>
    <w:p w14:paraId="5A16F7DD" w14:textId="77777777" w:rsidR="00A263FC" w:rsidRPr="00CC0052" w:rsidRDefault="00A263FC" w:rsidP="00A263FC">
      <w:pPr>
        <w:pStyle w:val="aff5"/>
        <w:numPr>
          <w:ilvl w:val="0"/>
          <w:numId w:val="28"/>
        </w:numPr>
        <w:ind w:left="0" w:firstLine="360"/>
        <w:jc w:val="both"/>
        <w:rPr>
          <w:rFonts w:ascii="Times New Roman" w:hAnsi="Times New Roman"/>
          <w:b/>
          <w:sz w:val="28"/>
          <w:szCs w:val="28"/>
        </w:rPr>
      </w:pPr>
      <w:r w:rsidRPr="00CC0052">
        <w:rPr>
          <w:rFonts w:ascii="Times New Roman" w:hAnsi="Times New Roman"/>
          <w:sz w:val="28"/>
          <w:szCs w:val="28"/>
        </w:rPr>
        <w:t xml:space="preserve">ГКП на ПХВ «Служба спасения города Алматы» - </w:t>
      </w:r>
      <w:r w:rsidRPr="00CC0052">
        <w:rPr>
          <w:rFonts w:ascii="Times New Roman" w:hAnsi="Times New Roman"/>
          <w:b/>
          <w:sz w:val="28"/>
          <w:szCs w:val="28"/>
        </w:rPr>
        <w:t>аудит эффективности;</w:t>
      </w:r>
    </w:p>
    <w:p w14:paraId="3E2FC94E" w14:textId="77777777" w:rsidR="00A263FC" w:rsidRPr="00CC0052" w:rsidRDefault="00A263FC" w:rsidP="00A263FC">
      <w:pPr>
        <w:pStyle w:val="aff5"/>
        <w:numPr>
          <w:ilvl w:val="0"/>
          <w:numId w:val="28"/>
        </w:numPr>
        <w:jc w:val="both"/>
        <w:rPr>
          <w:rFonts w:ascii="Times New Roman" w:hAnsi="Times New Roman"/>
          <w:sz w:val="28"/>
          <w:szCs w:val="28"/>
        </w:rPr>
      </w:pPr>
      <w:r w:rsidRPr="00CC0052">
        <w:rPr>
          <w:rFonts w:ascii="Times New Roman" w:hAnsi="Times New Roman"/>
          <w:sz w:val="28"/>
          <w:szCs w:val="28"/>
        </w:rPr>
        <w:lastRenderedPageBreak/>
        <w:t xml:space="preserve">КГП на ПХВ «Городской Родильный дом №5» - </w:t>
      </w:r>
      <w:r w:rsidRPr="00CC0052">
        <w:rPr>
          <w:rFonts w:ascii="Times New Roman" w:hAnsi="Times New Roman"/>
          <w:b/>
          <w:sz w:val="28"/>
          <w:szCs w:val="28"/>
        </w:rPr>
        <w:t>аудит соответствия;</w:t>
      </w:r>
    </w:p>
    <w:p w14:paraId="4A4A7E04" w14:textId="77777777" w:rsidR="00A263FC" w:rsidRPr="00CC0052" w:rsidRDefault="00A263FC" w:rsidP="00A263FC">
      <w:pPr>
        <w:pStyle w:val="aff5"/>
        <w:numPr>
          <w:ilvl w:val="0"/>
          <w:numId w:val="28"/>
        </w:numPr>
        <w:ind w:left="0" w:firstLine="360"/>
        <w:jc w:val="both"/>
        <w:rPr>
          <w:rFonts w:ascii="Times New Roman" w:hAnsi="Times New Roman"/>
          <w:b/>
          <w:sz w:val="28"/>
          <w:szCs w:val="28"/>
        </w:rPr>
      </w:pPr>
      <w:r w:rsidRPr="00CC0052">
        <w:rPr>
          <w:rFonts w:ascii="Times New Roman" w:hAnsi="Times New Roman"/>
          <w:sz w:val="28"/>
          <w:szCs w:val="28"/>
        </w:rPr>
        <w:t xml:space="preserve">КГП на ПХВ «Кожно-венерологический диспансер» - </w:t>
      </w:r>
      <w:r w:rsidRPr="00CC0052">
        <w:rPr>
          <w:rFonts w:ascii="Times New Roman" w:hAnsi="Times New Roman"/>
          <w:b/>
          <w:sz w:val="28"/>
          <w:szCs w:val="28"/>
        </w:rPr>
        <w:t>аудит соответствия;</w:t>
      </w:r>
    </w:p>
    <w:p w14:paraId="26D140A3" w14:textId="77777777" w:rsidR="00A263FC" w:rsidRPr="00CC0052" w:rsidRDefault="00A263FC" w:rsidP="00A263FC">
      <w:pPr>
        <w:pStyle w:val="aff5"/>
        <w:numPr>
          <w:ilvl w:val="0"/>
          <w:numId w:val="28"/>
        </w:numPr>
        <w:ind w:left="0" w:firstLine="360"/>
        <w:jc w:val="both"/>
        <w:rPr>
          <w:rFonts w:ascii="Times New Roman" w:hAnsi="Times New Roman"/>
          <w:b/>
          <w:sz w:val="28"/>
          <w:szCs w:val="28"/>
        </w:rPr>
      </w:pPr>
      <w:r w:rsidRPr="00CC0052">
        <w:rPr>
          <w:rFonts w:ascii="Times New Roman" w:hAnsi="Times New Roman"/>
          <w:sz w:val="28"/>
          <w:szCs w:val="28"/>
        </w:rPr>
        <w:t xml:space="preserve">КГП на ПХВ «Городская поликлиника №26» - </w:t>
      </w:r>
      <w:r w:rsidRPr="00CC0052">
        <w:rPr>
          <w:rFonts w:ascii="Times New Roman" w:hAnsi="Times New Roman"/>
          <w:b/>
          <w:sz w:val="28"/>
          <w:szCs w:val="28"/>
        </w:rPr>
        <w:t>аудит соответствия;</w:t>
      </w:r>
    </w:p>
    <w:p w14:paraId="44A9773E" w14:textId="77777777" w:rsidR="00A263FC" w:rsidRPr="00CC0052" w:rsidRDefault="00A263FC" w:rsidP="00A263FC">
      <w:pPr>
        <w:pStyle w:val="aff5"/>
        <w:numPr>
          <w:ilvl w:val="0"/>
          <w:numId w:val="28"/>
        </w:numPr>
        <w:ind w:left="0" w:firstLine="360"/>
        <w:jc w:val="both"/>
        <w:rPr>
          <w:rFonts w:ascii="Times New Roman" w:hAnsi="Times New Roman"/>
          <w:b/>
          <w:sz w:val="28"/>
          <w:szCs w:val="28"/>
        </w:rPr>
      </w:pPr>
      <w:r w:rsidRPr="00CC0052">
        <w:rPr>
          <w:rFonts w:ascii="Times New Roman" w:hAnsi="Times New Roman"/>
          <w:sz w:val="28"/>
          <w:szCs w:val="28"/>
        </w:rPr>
        <w:t xml:space="preserve">КГУ «Аппарат </w:t>
      </w:r>
      <w:proofErr w:type="spellStart"/>
      <w:r w:rsidRPr="00CC0052">
        <w:rPr>
          <w:rFonts w:ascii="Times New Roman" w:hAnsi="Times New Roman"/>
          <w:sz w:val="28"/>
          <w:szCs w:val="28"/>
        </w:rPr>
        <w:t>акима</w:t>
      </w:r>
      <w:proofErr w:type="spellEnd"/>
      <w:r w:rsidRPr="00CC0052">
        <w:rPr>
          <w:rFonts w:ascii="Times New Roman" w:hAnsi="Times New Roman"/>
          <w:sz w:val="28"/>
          <w:szCs w:val="28"/>
        </w:rPr>
        <w:t xml:space="preserve"> </w:t>
      </w:r>
      <w:proofErr w:type="spellStart"/>
      <w:r w:rsidRPr="00CC0052">
        <w:rPr>
          <w:rFonts w:ascii="Times New Roman" w:hAnsi="Times New Roman"/>
          <w:sz w:val="28"/>
          <w:szCs w:val="28"/>
        </w:rPr>
        <w:t>Алмалинского</w:t>
      </w:r>
      <w:proofErr w:type="spellEnd"/>
      <w:r w:rsidRPr="00CC0052">
        <w:rPr>
          <w:rFonts w:ascii="Times New Roman" w:hAnsi="Times New Roman"/>
          <w:sz w:val="28"/>
          <w:szCs w:val="28"/>
        </w:rPr>
        <w:t xml:space="preserve"> района города Алматы» - </w:t>
      </w:r>
      <w:r w:rsidRPr="00CC0052">
        <w:rPr>
          <w:rFonts w:ascii="Times New Roman" w:hAnsi="Times New Roman"/>
          <w:b/>
          <w:sz w:val="28"/>
          <w:szCs w:val="28"/>
        </w:rPr>
        <w:t>аудит эффективности;</w:t>
      </w:r>
    </w:p>
    <w:p w14:paraId="3450710C" w14:textId="1184F29A" w:rsidR="00A263FC" w:rsidRPr="00CC0052" w:rsidRDefault="00A263FC" w:rsidP="00A263FC">
      <w:pPr>
        <w:pStyle w:val="aff5"/>
        <w:numPr>
          <w:ilvl w:val="0"/>
          <w:numId w:val="28"/>
        </w:numPr>
        <w:ind w:left="0" w:firstLine="360"/>
        <w:jc w:val="both"/>
        <w:rPr>
          <w:rFonts w:ascii="Times New Roman" w:hAnsi="Times New Roman"/>
          <w:b/>
          <w:sz w:val="28"/>
          <w:szCs w:val="28"/>
        </w:rPr>
      </w:pPr>
      <w:r w:rsidRPr="00CC0052">
        <w:rPr>
          <w:rFonts w:ascii="Times New Roman" w:hAnsi="Times New Roman"/>
          <w:sz w:val="28"/>
          <w:szCs w:val="28"/>
        </w:rPr>
        <w:t xml:space="preserve">КГУ «Аппарат </w:t>
      </w:r>
      <w:proofErr w:type="spellStart"/>
      <w:r w:rsidRPr="00CC0052">
        <w:rPr>
          <w:rFonts w:ascii="Times New Roman" w:hAnsi="Times New Roman"/>
          <w:sz w:val="28"/>
          <w:szCs w:val="28"/>
        </w:rPr>
        <w:t>акима</w:t>
      </w:r>
      <w:proofErr w:type="spellEnd"/>
      <w:r w:rsidRPr="00CC0052">
        <w:rPr>
          <w:rFonts w:ascii="Times New Roman" w:hAnsi="Times New Roman"/>
          <w:sz w:val="28"/>
          <w:szCs w:val="28"/>
        </w:rPr>
        <w:t xml:space="preserve"> </w:t>
      </w:r>
      <w:proofErr w:type="spellStart"/>
      <w:r w:rsidRPr="00CC0052">
        <w:rPr>
          <w:rFonts w:ascii="Times New Roman" w:hAnsi="Times New Roman"/>
          <w:sz w:val="28"/>
          <w:szCs w:val="28"/>
        </w:rPr>
        <w:t>Бостандыкского</w:t>
      </w:r>
      <w:proofErr w:type="spellEnd"/>
      <w:r w:rsidRPr="00CC0052">
        <w:rPr>
          <w:rFonts w:ascii="Times New Roman" w:hAnsi="Times New Roman"/>
          <w:sz w:val="28"/>
          <w:szCs w:val="28"/>
        </w:rPr>
        <w:t xml:space="preserve"> района города Алматы»-</w:t>
      </w:r>
      <w:r w:rsidRPr="00CC0052">
        <w:rPr>
          <w:rFonts w:ascii="Times New Roman" w:hAnsi="Times New Roman"/>
          <w:b/>
          <w:sz w:val="28"/>
          <w:szCs w:val="28"/>
        </w:rPr>
        <w:t xml:space="preserve"> аудит эффективности. </w:t>
      </w:r>
    </w:p>
    <w:p w14:paraId="76646509" w14:textId="77777777" w:rsidR="00A263FC" w:rsidRPr="002E371D" w:rsidRDefault="00A263FC" w:rsidP="00A263FC">
      <w:pPr>
        <w:shd w:val="clear" w:color="auto" w:fill="FFFFFF"/>
        <w:ind w:firstLine="708"/>
        <w:jc w:val="both"/>
        <w:rPr>
          <w:rFonts w:ascii="Times New Roman" w:eastAsia="Times New Roman" w:hAnsi="Times New Roman"/>
          <w:color w:val="000000" w:themeColor="text1"/>
          <w:sz w:val="28"/>
          <w:szCs w:val="28"/>
        </w:rPr>
      </w:pPr>
    </w:p>
    <w:p w14:paraId="71D1608B" w14:textId="15F0E892" w:rsidR="00B835CB" w:rsidRPr="00AC4C3A" w:rsidRDefault="00B835CB" w:rsidP="00B835CB">
      <w:pPr>
        <w:ind w:firstLine="567"/>
        <w:jc w:val="both"/>
        <w:rPr>
          <w:rFonts w:ascii="Times New Roman" w:hAnsi="Times New Roman"/>
          <w:bCs/>
          <w:i/>
          <w:iCs/>
          <w:color w:val="000000" w:themeColor="text1"/>
          <w:sz w:val="28"/>
          <w:szCs w:val="28"/>
          <w:lang w:val="kk-KZ"/>
        </w:rPr>
      </w:pPr>
      <w:r w:rsidRPr="00AC4C3A">
        <w:rPr>
          <w:rFonts w:ascii="Times New Roman" w:hAnsi="Times New Roman"/>
          <w:b/>
          <w:bCs/>
          <w:color w:val="000000" w:themeColor="text1"/>
          <w:sz w:val="28"/>
          <w:szCs w:val="28"/>
        </w:rPr>
        <w:t>17)</w:t>
      </w:r>
      <w:r w:rsidRPr="00AC4C3A">
        <w:rPr>
          <w:rFonts w:ascii="Times New Roman" w:hAnsi="Times New Roman"/>
          <w:color w:val="000000" w:themeColor="text1"/>
          <w:sz w:val="28"/>
          <w:szCs w:val="28"/>
        </w:rPr>
        <w:t xml:space="preserve"> Структурное подразделение</w:t>
      </w:r>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
          <w:color w:val="000000" w:themeColor="text1"/>
          <w:sz w:val="28"/>
          <w:szCs w:val="28"/>
          <w:lang w:val="kk-KZ"/>
        </w:rPr>
        <w:t>Отдел</w:t>
      </w:r>
      <w:proofErr w:type="spellEnd"/>
      <w:r w:rsidRPr="00AC4C3A">
        <w:rPr>
          <w:rFonts w:ascii="Times New Roman" w:hAnsi="Times New Roman"/>
          <w:b/>
          <w:color w:val="000000" w:themeColor="text1"/>
          <w:sz w:val="28"/>
          <w:szCs w:val="28"/>
          <w:lang w:val="kk-KZ"/>
        </w:rPr>
        <w:t xml:space="preserve"> </w:t>
      </w:r>
      <w:proofErr w:type="spellStart"/>
      <w:r w:rsidRPr="00AC4C3A">
        <w:rPr>
          <w:rFonts w:ascii="Times New Roman" w:hAnsi="Times New Roman"/>
          <w:b/>
          <w:color w:val="000000" w:themeColor="text1"/>
          <w:sz w:val="28"/>
          <w:szCs w:val="28"/>
          <w:lang w:val="kk-KZ"/>
        </w:rPr>
        <w:t>документационного</w:t>
      </w:r>
      <w:proofErr w:type="spellEnd"/>
      <w:r w:rsidRPr="00AC4C3A">
        <w:rPr>
          <w:rFonts w:ascii="Times New Roman" w:hAnsi="Times New Roman"/>
          <w:b/>
          <w:color w:val="000000" w:themeColor="text1"/>
          <w:sz w:val="28"/>
          <w:szCs w:val="28"/>
          <w:lang w:val="kk-KZ"/>
        </w:rPr>
        <w:t xml:space="preserve"> </w:t>
      </w:r>
      <w:proofErr w:type="spellStart"/>
      <w:r w:rsidRPr="00AC4C3A">
        <w:rPr>
          <w:rFonts w:ascii="Times New Roman" w:hAnsi="Times New Roman"/>
          <w:b/>
          <w:color w:val="000000" w:themeColor="text1"/>
          <w:sz w:val="28"/>
          <w:szCs w:val="28"/>
          <w:lang w:val="kk-KZ"/>
        </w:rPr>
        <w:t>обеспечения</w:t>
      </w:r>
      <w:proofErr w:type="spellEnd"/>
      <w:r w:rsidRPr="00AC4C3A">
        <w:rPr>
          <w:rFonts w:ascii="Times New Roman" w:hAnsi="Times New Roman"/>
          <w:b/>
          <w:color w:val="000000" w:themeColor="text1"/>
          <w:sz w:val="28"/>
          <w:szCs w:val="28"/>
          <w:lang w:val="kk-KZ"/>
        </w:rPr>
        <w:t xml:space="preserve"> и </w:t>
      </w:r>
      <w:proofErr w:type="spellStart"/>
      <w:r w:rsidRPr="00AC4C3A">
        <w:rPr>
          <w:rFonts w:ascii="Times New Roman" w:hAnsi="Times New Roman"/>
          <w:b/>
          <w:color w:val="000000" w:themeColor="text1"/>
          <w:sz w:val="28"/>
          <w:szCs w:val="28"/>
          <w:lang w:val="kk-KZ"/>
        </w:rPr>
        <w:t>котроля</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Аппарата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акима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города</w:t>
      </w:r>
      <w:proofErr w:type="spellEnd"/>
      <w:r w:rsidRPr="00AC4C3A">
        <w:rPr>
          <w:rFonts w:ascii="Times New Roman" w:hAnsi="Times New Roman"/>
          <w:bCs/>
          <w:color w:val="000000" w:themeColor="text1"/>
          <w:sz w:val="28"/>
          <w:szCs w:val="28"/>
          <w:lang w:val="kk-KZ"/>
        </w:rPr>
        <w:t xml:space="preserve"> Алматы.</w:t>
      </w:r>
    </w:p>
    <w:p w14:paraId="002D9492" w14:textId="534DB104" w:rsidR="00AC4C3A" w:rsidRPr="00AC4C3A" w:rsidRDefault="00AC4C3A" w:rsidP="00AC4C3A">
      <w:pPr>
        <w:ind w:firstLine="567"/>
        <w:jc w:val="both"/>
        <w:rPr>
          <w:rFonts w:ascii="Times New Roman" w:hAnsi="Times New Roman"/>
          <w:bCs/>
          <w:color w:val="000000" w:themeColor="text1"/>
          <w:sz w:val="28"/>
          <w:szCs w:val="28"/>
        </w:rPr>
      </w:pPr>
      <w:proofErr w:type="spellStart"/>
      <w:r w:rsidRPr="00AC4C3A">
        <w:rPr>
          <w:rFonts w:ascii="Times New Roman" w:hAnsi="Times New Roman"/>
          <w:bCs/>
          <w:color w:val="000000" w:themeColor="text1"/>
          <w:sz w:val="28"/>
          <w:szCs w:val="28"/>
          <w:lang w:val="kk-KZ"/>
        </w:rPr>
        <w:t>Основной</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деятельностью</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отдела</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является</w:t>
      </w:r>
      <w:proofErr w:type="spellEnd"/>
      <w:r w:rsidRPr="00AC4C3A">
        <w:rPr>
          <w:rFonts w:ascii="Times New Roman" w:hAnsi="Times New Roman"/>
          <w:bCs/>
          <w:color w:val="000000" w:themeColor="text1"/>
          <w:sz w:val="28"/>
          <w:szCs w:val="28"/>
          <w:lang w:val="kk-KZ"/>
        </w:rPr>
        <w:t xml:space="preserve"> </w:t>
      </w:r>
      <w:r w:rsidRPr="00AC4C3A">
        <w:rPr>
          <w:rFonts w:ascii="Times New Roman" w:hAnsi="Times New Roman"/>
          <w:bCs/>
          <w:color w:val="000000" w:themeColor="text1"/>
          <w:sz w:val="28"/>
          <w:szCs w:val="28"/>
        </w:rPr>
        <w:t xml:space="preserve">документационное обеспечение деятельности </w:t>
      </w:r>
      <w:proofErr w:type="spellStart"/>
      <w:r w:rsidRPr="00AC4C3A">
        <w:rPr>
          <w:rFonts w:ascii="Times New Roman" w:hAnsi="Times New Roman"/>
          <w:bCs/>
          <w:color w:val="000000" w:themeColor="text1"/>
          <w:sz w:val="28"/>
          <w:szCs w:val="28"/>
        </w:rPr>
        <w:t>акима</w:t>
      </w:r>
      <w:proofErr w:type="spellEnd"/>
      <w:r w:rsidRPr="00AC4C3A">
        <w:rPr>
          <w:rFonts w:ascii="Times New Roman" w:hAnsi="Times New Roman"/>
          <w:bCs/>
          <w:color w:val="000000" w:themeColor="text1"/>
          <w:sz w:val="28"/>
          <w:szCs w:val="28"/>
        </w:rPr>
        <w:t xml:space="preserve"> и аппарата </w:t>
      </w:r>
      <w:proofErr w:type="spellStart"/>
      <w:r w:rsidRPr="00AC4C3A">
        <w:rPr>
          <w:rFonts w:ascii="Times New Roman" w:hAnsi="Times New Roman"/>
          <w:bCs/>
          <w:color w:val="000000" w:themeColor="text1"/>
          <w:sz w:val="28"/>
          <w:szCs w:val="28"/>
        </w:rPr>
        <w:t>акима</w:t>
      </w:r>
      <w:proofErr w:type="spellEnd"/>
      <w:r w:rsidRPr="00AC4C3A">
        <w:rPr>
          <w:rFonts w:ascii="Times New Roman" w:hAnsi="Times New Roman"/>
          <w:bCs/>
          <w:color w:val="000000" w:themeColor="text1"/>
          <w:sz w:val="28"/>
          <w:szCs w:val="28"/>
        </w:rPr>
        <w:t xml:space="preserve"> города Алматы, координация работы структурных подразделений акимата города Алматы по организации и совершенствованию делопроизводства</w:t>
      </w:r>
    </w:p>
    <w:p w14:paraId="6FA94B06" w14:textId="77777777" w:rsidR="00AC4C3A" w:rsidRPr="00AC4C3A" w:rsidRDefault="00AC4C3A" w:rsidP="00AC4C3A">
      <w:pPr>
        <w:ind w:firstLine="567"/>
        <w:jc w:val="both"/>
        <w:rPr>
          <w:rFonts w:ascii="Times New Roman" w:eastAsiaTheme="minorHAnsi" w:hAnsi="Times New Roman"/>
          <w:bCs/>
          <w:sz w:val="28"/>
          <w:szCs w:val="28"/>
          <w:lang w:eastAsia="en-US" w:bidi="ar-SA"/>
        </w:rPr>
      </w:pPr>
      <w:r w:rsidRPr="00AC4C3A">
        <w:rPr>
          <w:rFonts w:ascii="Times New Roman" w:hAnsi="Times New Roman"/>
          <w:bCs/>
          <w:color w:val="000000" w:themeColor="text1"/>
          <w:sz w:val="28"/>
          <w:szCs w:val="28"/>
        </w:rPr>
        <w:t xml:space="preserve">Отдел в своей деятельности руководствуется Конституцией Республики Казахстан, законами, актами Президента и Правительства Республики Казахстан, постановлениями акимата города Алматы, решениями и распоряжениями </w:t>
      </w:r>
      <w:proofErr w:type="spellStart"/>
      <w:r w:rsidRPr="00AC4C3A">
        <w:rPr>
          <w:rFonts w:ascii="Times New Roman" w:hAnsi="Times New Roman"/>
          <w:bCs/>
          <w:color w:val="000000" w:themeColor="text1"/>
          <w:sz w:val="28"/>
          <w:szCs w:val="28"/>
        </w:rPr>
        <w:t>акима</w:t>
      </w:r>
      <w:proofErr w:type="spellEnd"/>
      <w:r w:rsidRPr="00AC4C3A">
        <w:rPr>
          <w:rFonts w:ascii="Times New Roman" w:hAnsi="Times New Roman"/>
          <w:bCs/>
          <w:color w:val="000000" w:themeColor="text1"/>
          <w:sz w:val="28"/>
          <w:szCs w:val="28"/>
        </w:rPr>
        <w:t xml:space="preserve"> города Алматы, иными нормативными правовыми актами, Положением об </w:t>
      </w:r>
      <w:proofErr w:type="spellStart"/>
      <w:r w:rsidRPr="00AC4C3A">
        <w:rPr>
          <w:rFonts w:ascii="Times New Roman" w:hAnsi="Times New Roman"/>
          <w:bCs/>
          <w:color w:val="000000" w:themeColor="text1"/>
          <w:sz w:val="28"/>
          <w:szCs w:val="28"/>
          <w:lang w:val="kk-KZ"/>
        </w:rPr>
        <w:t>Отделе</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документационного</w:t>
      </w:r>
      <w:proofErr w:type="spellEnd"/>
      <w:r w:rsidRPr="00AC4C3A">
        <w:rPr>
          <w:rFonts w:ascii="Times New Roman" w:hAnsi="Times New Roman"/>
          <w:bCs/>
          <w:color w:val="000000" w:themeColor="text1"/>
          <w:sz w:val="28"/>
          <w:szCs w:val="28"/>
          <w:lang w:val="kk-KZ"/>
        </w:rPr>
        <w:t xml:space="preserve"> </w:t>
      </w:r>
      <w:proofErr w:type="spellStart"/>
      <w:r w:rsidRPr="00AC4C3A">
        <w:rPr>
          <w:rFonts w:ascii="Times New Roman" w:hAnsi="Times New Roman"/>
          <w:bCs/>
          <w:color w:val="000000" w:themeColor="text1"/>
          <w:sz w:val="28"/>
          <w:szCs w:val="28"/>
          <w:lang w:val="kk-KZ"/>
        </w:rPr>
        <w:t>обеспечения</w:t>
      </w:r>
      <w:proofErr w:type="spellEnd"/>
      <w:r w:rsidRPr="00AC4C3A">
        <w:rPr>
          <w:rFonts w:ascii="Times New Roman" w:hAnsi="Times New Roman"/>
          <w:bCs/>
          <w:color w:val="000000" w:themeColor="text1"/>
          <w:sz w:val="28"/>
          <w:szCs w:val="28"/>
          <w:lang w:val="kk-KZ"/>
        </w:rPr>
        <w:t xml:space="preserve"> и </w:t>
      </w:r>
      <w:proofErr w:type="spellStart"/>
      <w:r w:rsidRPr="00AC4C3A">
        <w:rPr>
          <w:rFonts w:ascii="Times New Roman" w:hAnsi="Times New Roman"/>
          <w:bCs/>
          <w:color w:val="000000" w:themeColor="text1"/>
          <w:sz w:val="28"/>
          <w:szCs w:val="28"/>
          <w:lang w:val="kk-KZ"/>
        </w:rPr>
        <w:t>котроля</w:t>
      </w:r>
      <w:proofErr w:type="spellEnd"/>
      <w:r w:rsidRPr="00AC4C3A">
        <w:rPr>
          <w:rFonts w:ascii="Times New Roman" w:hAnsi="Times New Roman"/>
          <w:bCs/>
          <w:color w:val="000000" w:themeColor="text1"/>
          <w:sz w:val="28"/>
          <w:szCs w:val="28"/>
        </w:rPr>
        <w:t>.</w:t>
      </w:r>
      <w:r w:rsidRPr="00AC4C3A">
        <w:rPr>
          <w:rFonts w:ascii="Times New Roman" w:eastAsiaTheme="minorHAnsi" w:hAnsi="Times New Roman"/>
          <w:bCs/>
          <w:sz w:val="28"/>
          <w:szCs w:val="28"/>
          <w:lang w:eastAsia="en-US" w:bidi="ar-SA"/>
        </w:rPr>
        <w:t xml:space="preserve"> </w:t>
      </w:r>
    </w:p>
    <w:p w14:paraId="0CD75633" w14:textId="77777777" w:rsidR="001935CA" w:rsidRDefault="001935CA" w:rsidP="00681038">
      <w:pPr>
        <w:ind w:firstLine="567"/>
        <w:jc w:val="both"/>
        <w:rPr>
          <w:rFonts w:ascii="Times New Roman" w:hAnsi="Times New Roman"/>
          <w:b/>
          <w:bCs/>
          <w:sz w:val="28"/>
          <w:szCs w:val="28"/>
        </w:rPr>
      </w:pPr>
    </w:p>
    <w:p w14:paraId="5A5DCDA4" w14:textId="4A572947" w:rsidR="007D78A4" w:rsidRPr="007D78A4" w:rsidRDefault="007D78A4" w:rsidP="00681038">
      <w:pPr>
        <w:ind w:firstLine="567"/>
        <w:jc w:val="both"/>
        <w:rPr>
          <w:rFonts w:ascii="Times New Roman" w:hAnsi="Times New Roman"/>
          <w:b/>
          <w:bCs/>
          <w:sz w:val="28"/>
          <w:szCs w:val="28"/>
        </w:rPr>
      </w:pPr>
      <w:r w:rsidRPr="007D78A4">
        <w:rPr>
          <w:rFonts w:ascii="Times New Roman" w:hAnsi="Times New Roman"/>
          <w:b/>
          <w:bCs/>
          <w:sz w:val="28"/>
          <w:szCs w:val="28"/>
        </w:rPr>
        <w:t>VIII</w:t>
      </w:r>
      <w:r>
        <w:rPr>
          <w:rFonts w:ascii="Times New Roman" w:hAnsi="Times New Roman"/>
          <w:b/>
          <w:bCs/>
          <w:sz w:val="28"/>
          <w:szCs w:val="28"/>
        </w:rPr>
        <w:t xml:space="preserve">. </w:t>
      </w:r>
      <w:r w:rsidRPr="007D78A4">
        <w:rPr>
          <w:rFonts w:ascii="Times New Roman" w:hAnsi="Times New Roman"/>
          <w:b/>
          <w:bCs/>
          <w:sz w:val="28"/>
          <w:szCs w:val="28"/>
        </w:rPr>
        <w:t>Анализ нормативных правовых актов и внутренних документов, регулирующих деятельность Аппарата, а также его организационно-управленческую деятельность, на наличие коррупционных рисков</w:t>
      </w:r>
    </w:p>
    <w:p w14:paraId="5BA7037D" w14:textId="776444AF" w:rsidR="007D78A4" w:rsidRPr="007D78A4" w:rsidRDefault="007D78A4" w:rsidP="007D78A4">
      <w:pPr>
        <w:ind w:firstLine="567"/>
        <w:jc w:val="both"/>
        <w:rPr>
          <w:rFonts w:ascii="Times New Roman" w:hAnsi="Times New Roman"/>
          <w:b/>
          <w:bCs/>
          <w:sz w:val="28"/>
          <w:szCs w:val="28"/>
        </w:rPr>
      </w:pPr>
      <w:r w:rsidRPr="007D78A4">
        <w:rPr>
          <w:rFonts w:ascii="Times New Roman" w:hAnsi="Times New Roman"/>
          <w:b/>
          <w:bCs/>
          <w:sz w:val="28"/>
          <w:szCs w:val="28"/>
        </w:rPr>
        <w:t>Информация об обращениях физических и юридических лиц</w:t>
      </w:r>
      <w:r>
        <w:rPr>
          <w:rFonts w:ascii="Times New Roman" w:hAnsi="Times New Roman"/>
          <w:b/>
          <w:bCs/>
          <w:sz w:val="28"/>
          <w:szCs w:val="28"/>
        </w:rPr>
        <w:t>:</w:t>
      </w:r>
    </w:p>
    <w:p w14:paraId="313DB65E" w14:textId="77777777" w:rsidR="007D78A4" w:rsidRPr="007D78A4" w:rsidRDefault="007D78A4" w:rsidP="007D78A4">
      <w:pPr>
        <w:ind w:firstLine="567"/>
        <w:jc w:val="both"/>
        <w:rPr>
          <w:rFonts w:ascii="Times New Roman" w:hAnsi="Times New Roman"/>
          <w:sz w:val="28"/>
          <w:szCs w:val="28"/>
        </w:rPr>
      </w:pPr>
      <w:r w:rsidRPr="007D78A4">
        <w:rPr>
          <w:rFonts w:ascii="Times New Roman" w:hAnsi="Times New Roman"/>
          <w:sz w:val="28"/>
          <w:szCs w:val="28"/>
        </w:rPr>
        <w:t>С 1 июля 2021 года введён в действие Административный процедурно-процессуальный кодекс Республики Казахстан (далее – АППК), в связи с чем с указанной даты утратили силу Закон Республики Казахстан «О порядке рассмотрения обращений физических и юридических лиц» и Закон Республики Казахстан «Об административных процедурах».</w:t>
      </w:r>
    </w:p>
    <w:p w14:paraId="2789F377" w14:textId="77777777" w:rsidR="007D78A4" w:rsidRPr="007D78A4" w:rsidRDefault="007D78A4" w:rsidP="007D78A4">
      <w:pPr>
        <w:ind w:firstLine="567"/>
        <w:jc w:val="both"/>
        <w:rPr>
          <w:rFonts w:ascii="Times New Roman" w:hAnsi="Times New Roman"/>
          <w:sz w:val="28"/>
          <w:szCs w:val="28"/>
        </w:rPr>
      </w:pPr>
      <w:r w:rsidRPr="007D78A4">
        <w:rPr>
          <w:rFonts w:ascii="Times New Roman" w:hAnsi="Times New Roman"/>
          <w:sz w:val="28"/>
          <w:szCs w:val="28"/>
        </w:rPr>
        <w:t>Порядок рассмотрения обращений физических и юридических лиц регулируется нормами АППК, в том числе главой 14, за исключением жалоб и заявлений, порядок рассмотрения которых регулируется уголовно-процессуальным, гражданским процессуальным законодательством Республики Казахстан и законодательством Республики Казахстан об административных правонарушениях.</w:t>
      </w:r>
    </w:p>
    <w:p w14:paraId="724DE25C" w14:textId="35E515D7" w:rsidR="007D78A4" w:rsidRPr="00681038" w:rsidRDefault="007D78A4" w:rsidP="007D78A4">
      <w:pPr>
        <w:ind w:firstLine="567"/>
        <w:jc w:val="both"/>
        <w:rPr>
          <w:rFonts w:ascii="Times New Roman" w:hAnsi="Times New Roman"/>
          <w:sz w:val="28"/>
          <w:szCs w:val="28"/>
        </w:rPr>
      </w:pPr>
      <w:r w:rsidRPr="00681038">
        <w:rPr>
          <w:rFonts w:ascii="Times New Roman" w:hAnsi="Times New Roman"/>
          <w:sz w:val="28"/>
          <w:szCs w:val="28"/>
        </w:rPr>
        <w:t>За анализируемый период в Аппарат поступило следующее количество обращений:</w:t>
      </w:r>
    </w:p>
    <w:p w14:paraId="30F1E43A" w14:textId="77777777" w:rsidR="007D78A4" w:rsidRPr="007D78A4" w:rsidRDefault="007D78A4" w:rsidP="007D78A4">
      <w:pPr>
        <w:ind w:firstLine="567"/>
        <w:jc w:val="both"/>
        <w:rPr>
          <w:rFonts w:ascii="Times New Roman" w:hAnsi="Times New Roman"/>
          <w:sz w:val="28"/>
          <w:szCs w:val="28"/>
        </w:rPr>
      </w:pPr>
      <w:r w:rsidRPr="007D78A4">
        <w:rPr>
          <w:rFonts w:ascii="Times New Roman" w:hAnsi="Times New Roman"/>
          <w:b/>
          <w:bCs/>
          <w:sz w:val="28"/>
          <w:szCs w:val="28"/>
        </w:rPr>
        <w:t>За 2025 год:</w:t>
      </w:r>
    </w:p>
    <w:p w14:paraId="4ACD41D6" w14:textId="327583F1"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поступило 499 961 обращени</w:t>
      </w:r>
      <w:r w:rsidR="00681038">
        <w:rPr>
          <w:rFonts w:ascii="Times New Roman" w:hAnsi="Times New Roman"/>
          <w:sz w:val="28"/>
          <w:szCs w:val="28"/>
        </w:rPr>
        <w:t>й</w:t>
      </w:r>
      <w:r w:rsidRPr="00FC445F">
        <w:rPr>
          <w:rFonts w:ascii="Times New Roman" w:hAnsi="Times New Roman"/>
          <w:sz w:val="28"/>
          <w:szCs w:val="28"/>
        </w:rPr>
        <w:t xml:space="preserve">, в том числе жалоб и заявлений – 182 409; </w:t>
      </w:r>
      <w:r w:rsidR="00681038">
        <w:rPr>
          <w:rFonts w:ascii="Times New Roman" w:hAnsi="Times New Roman"/>
          <w:sz w:val="28"/>
          <w:szCs w:val="28"/>
        </w:rPr>
        <w:t xml:space="preserve">из них от </w:t>
      </w:r>
      <w:r w:rsidRPr="00FC445F">
        <w:rPr>
          <w:rFonts w:ascii="Times New Roman" w:hAnsi="Times New Roman"/>
          <w:sz w:val="28"/>
          <w:szCs w:val="28"/>
        </w:rPr>
        <w:t>физических лиц – 420 117, от юридических лиц – 79 844;</w:t>
      </w:r>
    </w:p>
    <w:p w14:paraId="3F63947F"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239 обращений рассмотрены с нарушением установленных сроков;</w:t>
      </w:r>
    </w:p>
    <w:p w14:paraId="6A44993C"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2 415 обращений перенаправлены с нарушением установленного трёхдневного срока;</w:t>
      </w:r>
    </w:p>
    <w:p w14:paraId="64B78F7A"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lastRenderedPageBreak/>
        <w:t>через ЕСЭДО «</w:t>
      </w:r>
      <w:proofErr w:type="spellStart"/>
      <w:r w:rsidRPr="00FC445F">
        <w:rPr>
          <w:rFonts w:ascii="Times New Roman" w:hAnsi="Times New Roman"/>
          <w:sz w:val="28"/>
          <w:szCs w:val="28"/>
        </w:rPr>
        <w:t>Documentolog</w:t>
      </w:r>
      <w:proofErr w:type="spellEnd"/>
      <w:r w:rsidRPr="00FC445F">
        <w:rPr>
          <w:rFonts w:ascii="Times New Roman" w:hAnsi="Times New Roman"/>
          <w:sz w:val="28"/>
          <w:szCs w:val="28"/>
        </w:rPr>
        <w:t>» (далее – СЭД) поступило 4 056 документов от Администрации Президента Республики Казахстан, Аппарата Правительства Республики Казахстан и центральных государственных органов, в том числе от физических лиц – 2 736, от юридических лиц – 1 320;</w:t>
      </w:r>
    </w:p>
    <w:p w14:paraId="71081EBF"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поступило 205 контрольных поручений в рамках рассмотрения обращений, из них: от Администрации Президента Республики Казахстан – 79, от Аппарата Правительства Республики Казахстан – 57, от центральных государственных органов – 69;</w:t>
      </w:r>
    </w:p>
    <w:p w14:paraId="5F908703"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1 контрольное поручение Аппарата Правительства Республики Казахстан исполнено с нарушением установленного срока.</w:t>
      </w:r>
    </w:p>
    <w:p w14:paraId="46986138" w14:textId="77777777" w:rsidR="007D78A4" w:rsidRPr="007D78A4" w:rsidRDefault="007D78A4" w:rsidP="00681038">
      <w:pPr>
        <w:ind w:firstLine="360"/>
        <w:jc w:val="both"/>
        <w:rPr>
          <w:rFonts w:ascii="Times New Roman" w:hAnsi="Times New Roman"/>
          <w:sz w:val="28"/>
          <w:szCs w:val="28"/>
        </w:rPr>
      </w:pPr>
      <w:r w:rsidRPr="007D78A4">
        <w:rPr>
          <w:rFonts w:ascii="Times New Roman" w:hAnsi="Times New Roman"/>
          <w:b/>
          <w:bCs/>
          <w:sz w:val="28"/>
          <w:szCs w:val="28"/>
        </w:rPr>
        <w:t>За 6 месяцев 2026 года:</w:t>
      </w:r>
    </w:p>
    <w:p w14:paraId="5ED68718" w14:textId="413AAD45"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 xml:space="preserve">поступило 289 400 обращений, в том числе жалоб и заявлений – 90 817; </w:t>
      </w:r>
      <w:r w:rsidR="00681038">
        <w:rPr>
          <w:rFonts w:ascii="Times New Roman" w:hAnsi="Times New Roman"/>
          <w:sz w:val="28"/>
          <w:szCs w:val="28"/>
        </w:rPr>
        <w:t xml:space="preserve">из них </w:t>
      </w:r>
      <w:r w:rsidRPr="00FC445F">
        <w:rPr>
          <w:rFonts w:ascii="Times New Roman" w:hAnsi="Times New Roman"/>
          <w:sz w:val="28"/>
          <w:szCs w:val="28"/>
        </w:rPr>
        <w:t>от физических лиц – 250 642, от юридических лиц – 38 758;</w:t>
      </w:r>
    </w:p>
    <w:p w14:paraId="6709972E"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54 обращения рассмотрены с нарушением установленных сроков;</w:t>
      </w:r>
    </w:p>
    <w:p w14:paraId="75F9BC63"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129 обращений перенаправлены с нарушением установленного трёхдневного срока;</w:t>
      </w:r>
    </w:p>
    <w:p w14:paraId="08BD2BC3" w14:textId="781B564A"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через СЭД поступило 3 010 документов от Администрации Президента Республики Казахстан, Аппарата Правительства Республики Казахстан и центральных государственных органов, в том числе от физических лиц – 1 820, от юридических лиц – 1 190; из них исполнено – 2 655, на исполнении находи</w:t>
      </w:r>
      <w:r w:rsidR="00681038">
        <w:rPr>
          <w:rFonts w:ascii="Times New Roman" w:hAnsi="Times New Roman"/>
          <w:sz w:val="28"/>
          <w:szCs w:val="28"/>
        </w:rPr>
        <w:t>лось</w:t>
      </w:r>
      <w:r w:rsidRPr="00FC445F">
        <w:rPr>
          <w:rFonts w:ascii="Times New Roman" w:hAnsi="Times New Roman"/>
          <w:sz w:val="28"/>
          <w:szCs w:val="28"/>
        </w:rPr>
        <w:t xml:space="preserve"> – 358;</w:t>
      </w:r>
    </w:p>
    <w:p w14:paraId="5C448CD0"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поступило 174 контрольных поручения в рамках рассмотрения обращений, из них: от Администрации Президента Республики Казахстан – 38, от Аппарата Правительства Республики Казахстан – 36, от центральных государственных органов – 100;</w:t>
      </w:r>
    </w:p>
    <w:p w14:paraId="4CDAF183"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фактов несвоевременного рассмотрения контрольных поручений не установлено.</w:t>
      </w:r>
    </w:p>
    <w:p w14:paraId="1214803E" w14:textId="77777777" w:rsidR="007D78A4" w:rsidRPr="007D78A4" w:rsidRDefault="007D78A4" w:rsidP="007D78A4">
      <w:pPr>
        <w:ind w:firstLine="567"/>
        <w:jc w:val="both"/>
        <w:rPr>
          <w:rFonts w:ascii="Times New Roman" w:hAnsi="Times New Roman"/>
          <w:sz w:val="28"/>
          <w:szCs w:val="28"/>
        </w:rPr>
      </w:pPr>
      <w:r w:rsidRPr="007D78A4">
        <w:rPr>
          <w:rFonts w:ascii="Times New Roman" w:hAnsi="Times New Roman"/>
          <w:b/>
          <w:bCs/>
          <w:sz w:val="28"/>
          <w:szCs w:val="28"/>
        </w:rPr>
        <w:t>За 2025 год:</w:t>
      </w:r>
    </w:p>
    <w:p w14:paraId="37887635"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Аппарат принял участие в 13 мероприятиях Администрации Президента Республики Казахстан, по результатам которых даны 13 протокольных поручений. Все поручения исполнены в установленные сроки;</w:t>
      </w:r>
    </w:p>
    <w:p w14:paraId="092BA520"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 xml:space="preserve">проведено 1 530 личных приёмов, в том числе </w:t>
      </w:r>
      <w:proofErr w:type="spellStart"/>
      <w:r w:rsidRPr="00FC445F">
        <w:rPr>
          <w:rFonts w:ascii="Times New Roman" w:hAnsi="Times New Roman"/>
          <w:sz w:val="28"/>
          <w:szCs w:val="28"/>
        </w:rPr>
        <w:t>акимом</w:t>
      </w:r>
      <w:proofErr w:type="spellEnd"/>
      <w:r w:rsidRPr="00FC445F">
        <w:rPr>
          <w:rFonts w:ascii="Times New Roman" w:hAnsi="Times New Roman"/>
          <w:sz w:val="28"/>
          <w:szCs w:val="28"/>
        </w:rPr>
        <w:t xml:space="preserve"> города Алматы – 18, заместителями </w:t>
      </w:r>
      <w:proofErr w:type="spellStart"/>
      <w:r w:rsidRPr="00FC445F">
        <w:rPr>
          <w:rFonts w:ascii="Times New Roman" w:hAnsi="Times New Roman"/>
          <w:sz w:val="28"/>
          <w:szCs w:val="28"/>
        </w:rPr>
        <w:t>акима</w:t>
      </w:r>
      <w:proofErr w:type="spellEnd"/>
      <w:r w:rsidRPr="00FC445F">
        <w:rPr>
          <w:rFonts w:ascii="Times New Roman" w:hAnsi="Times New Roman"/>
          <w:sz w:val="28"/>
          <w:szCs w:val="28"/>
        </w:rPr>
        <w:t xml:space="preserve"> города Алматы – 22, руководителем Аппарата – 6;</w:t>
      </w:r>
    </w:p>
    <w:p w14:paraId="6A6A763E"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 xml:space="preserve">районными </w:t>
      </w:r>
      <w:proofErr w:type="spellStart"/>
      <w:r w:rsidRPr="00FC445F">
        <w:rPr>
          <w:rFonts w:ascii="Times New Roman" w:hAnsi="Times New Roman"/>
          <w:sz w:val="28"/>
          <w:szCs w:val="28"/>
        </w:rPr>
        <w:t>акимами</w:t>
      </w:r>
      <w:proofErr w:type="spellEnd"/>
      <w:r w:rsidRPr="00FC445F">
        <w:rPr>
          <w:rFonts w:ascii="Times New Roman" w:hAnsi="Times New Roman"/>
          <w:sz w:val="28"/>
          <w:szCs w:val="28"/>
        </w:rPr>
        <w:t xml:space="preserve"> проведено 270 приёмов с охватом 2 119 граждан;</w:t>
      </w:r>
    </w:p>
    <w:p w14:paraId="11471C84"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руководителями управлений проведено 1 214 приёмов, в ходе которых принято 2 501 гражданин;</w:t>
      </w:r>
    </w:p>
    <w:p w14:paraId="701DAE52"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всего на личных приёмах принято 5 070 граждан и представителей юридических лиц.</w:t>
      </w:r>
    </w:p>
    <w:p w14:paraId="3DB56CBC" w14:textId="77777777" w:rsidR="007D78A4" w:rsidRPr="007D78A4" w:rsidRDefault="007D78A4" w:rsidP="00681038">
      <w:pPr>
        <w:ind w:firstLine="360"/>
        <w:jc w:val="both"/>
        <w:rPr>
          <w:rFonts w:ascii="Times New Roman" w:hAnsi="Times New Roman"/>
          <w:sz w:val="28"/>
          <w:szCs w:val="28"/>
        </w:rPr>
      </w:pPr>
      <w:r w:rsidRPr="007D78A4">
        <w:rPr>
          <w:rFonts w:ascii="Times New Roman" w:hAnsi="Times New Roman"/>
          <w:b/>
          <w:bCs/>
          <w:sz w:val="28"/>
          <w:szCs w:val="28"/>
        </w:rPr>
        <w:t>За 6 месяцев 2026 года:</w:t>
      </w:r>
    </w:p>
    <w:p w14:paraId="74194654"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Аппарат принял участие в 5 мероприятиях Администрации Президента Республики Казахстан, по результатам которых даны 5 протокольных поручений. Все поручения исполнены в установленные сроки;</w:t>
      </w:r>
    </w:p>
    <w:p w14:paraId="08AC0326"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lastRenderedPageBreak/>
        <w:t xml:space="preserve">проведено 951 личный приём, в том числе </w:t>
      </w:r>
      <w:proofErr w:type="spellStart"/>
      <w:r w:rsidRPr="00FC445F">
        <w:rPr>
          <w:rFonts w:ascii="Times New Roman" w:hAnsi="Times New Roman"/>
          <w:sz w:val="28"/>
          <w:szCs w:val="28"/>
        </w:rPr>
        <w:t>акимом</w:t>
      </w:r>
      <w:proofErr w:type="spellEnd"/>
      <w:r w:rsidRPr="00FC445F">
        <w:rPr>
          <w:rFonts w:ascii="Times New Roman" w:hAnsi="Times New Roman"/>
          <w:sz w:val="28"/>
          <w:szCs w:val="28"/>
        </w:rPr>
        <w:t xml:space="preserve"> города Алматы – 14, заместителями </w:t>
      </w:r>
      <w:proofErr w:type="spellStart"/>
      <w:r w:rsidRPr="00FC445F">
        <w:rPr>
          <w:rFonts w:ascii="Times New Roman" w:hAnsi="Times New Roman"/>
          <w:sz w:val="28"/>
          <w:szCs w:val="28"/>
        </w:rPr>
        <w:t>акима</w:t>
      </w:r>
      <w:proofErr w:type="spellEnd"/>
      <w:r w:rsidRPr="00FC445F">
        <w:rPr>
          <w:rFonts w:ascii="Times New Roman" w:hAnsi="Times New Roman"/>
          <w:sz w:val="28"/>
          <w:szCs w:val="28"/>
        </w:rPr>
        <w:t xml:space="preserve"> города Алматы – 35, руководителем Аппарата – 1;</w:t>
      </w:r>
    </w:p>
    <w:p w14:paraId="4A017B62"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 xml:space="preserve">районными </w:t>
      </w:r>
      <w:proofErr w:type="spellStart"/>
      <w:r w:rsidRPr="00FC445F">
        <w:rPr>
          <w:rFonts w:ascii="Times New Roman" w:hAnsi="Times New Roman"/>
          <w:sz w:val="28"/>
          <w:szCs w:val="28"/>
        </w:rPr>
        <w:t>акимами</w:t>
      </w:r>
      <w:proofErr w:type="spellEnd"/>
      <w:r w:rsidRPr="00FC445F">
        <w:rPr>
          <w:rFonts w:ascii="Times New Roman" w:hAnsi="Times New Roman"/>
          <w:sz w:val="28"/>
          <w:szCs w:val="28"/>
        </w:rPr>
        <w:t xml:space="preserve"> и заместителями </w:t>
      </w:r>
      <w:proofErr w:type="spellStart"/>
      <w:r w:rsidRPr="00FC445F">
        <w:rPr>
          <w:rFonts w:ascii="Times New Roman" w:hAnsi="Times New Roman"/>
          <w:sz w:val="28"/>
          <w:szCs w:val="28"/>
        </w:rPr>
        <w:t>акимов</w:t>
      </w:r>
      <w:proofErr w:type="spellEnd"/>
      <w:r w:rsidRPr="00FC445F">
        <w:rPr>
          <w:rFonts w:ascii="Times New Roman" w:hAnsi="Times New Roman"/>
          <w:sz w:val="28"/>
          <w:szCs w:val="28"/>
        </w:rPr>
        <w:t xml:space="preserve"> районов проведено 545 приёмов с охватом 2 992 граждан;</w:t>
      </w:r>
    </w:p>
    <w:p w14:paraId="35E72962"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руководителями управлений и их заместителями проведено 356 приёмов, в ходе которых принято 972 гражданина;</w:t>
      </w:r>
    </w:p>
    <w:p w14:paraId="002B52B9" w14:textId="77777777" w:rsidR="007D78A4" w:rsidRPr="00FC445F" w:rsidRDefault="007D78A4">
      <w:pPr>
        <w:numPr>
          <w:ilvl w:val="0"/>
          <w:numId w:val="12"/>
        </w:numPr>
        <w:tabs>
          <w:tab w:val="clear" w:pos="720"/>
          <w:tab w:val="num" w:pos="993"/>
        </w:tabs>
        <w:ind w:left="0" w:firstLine="709"/>
        <w:jc w:val="both"/>
        <w:rPr>
          <w:rFonts w:ascii="Times New Roman" w:hAnsi="Times New Roman"/>
          <w:sz w:val="28"/>
          <w:szCs w:val="28"/>
        </w:rPr>
      </w:pPr>
      <w:r w:rsidRPr="00FC445F">
        <w:rPr>
          <w:rFonts w:ascii="Times New Roman" w:hAnsi="Times New Roman"/>
          <w:sz w:val="28"/>
          <w:szCs w:val="28"/>
        </w:rPr>
        <w:t>всего на личных приёмах принято 4 489 граждан и представителей юридических лиц.</w:t>
      </w:r>
    </w:p>
    <w:p w14:paraId="22CDA233" w14:textId="4F80B40B" w:rsidR="0029435B" w:rsidRDefault="0029435B" w:rsidP="00595556">
      <w:pPr>
        <w:jc w:val="both"/>
        <w:rPr>
          <w:rFonts w:ascii="Times New Roman" w:hAnsi="Times New Roman"/>
          <w:color w:val="000000" w:themeColor="text1"/>
          <w:sz w:val="28"/>
          <w:szCs w:val="28"/>
        </w:rPr>
      </w:pPr>
    </w:p>
    <w:p w14:paraId="410FBC3E" w14:textId="4477D390" w:rsidR="00511641" w:rsidRPr="00511641" w:rsidRDefault="00511641" w:rsidP="00681038">
      <w:pPr>
        <w:pStyle w:val="11"/>
        <w:spacing w:line="240" w:lineRule="auto"/>
        <w:ind w:firstLine="360"/>
        <w:rPr>
          <w:b/>
          <w:bCs/>
          <w:iCs/>
          <w:color w:val="000000" w:themeColor="text1"/>
          <w:sz w:val="28"/>
          <w:szCs w:val="28"/>
        </w:rPr>
      </w:pPr>
      <w:r w:rsidRPr="00FC445F">
        <w:rPr>
          <w:b/>
          <w:bCs/>
          <w:iCs/>
          <w:color w:val="000000" w:themeColor="text1"/>
          <w:sz w:val="28"/>
          <w:szCs w:val="28"/>
        </w:rPr>
        <w:t>IX</w:t>
      </w:r>
      <w:r w:rsidRPr="00511641">
        <w:rPr>
          <w:b/>
          <w:bCs/>
          <w:iCs/>
          <w:color w:val="000000" w:themeColor="text1"/>
          <w:sz w:val="28"/>
          <w:szCs w:val="28"/>
        </w:rPr>
        <w:t xml:space="preserve">. </w:t>
      </w:r>
      <w:r w:rsidRPr="00511641">
        <w:rPr>
          <w:b/>
          <w:bCs/>
          <w:color w:val="000000" w:themeColor="text1"/>
          <w:sz w:val="28"/>
          <w:szCs w:val="28"/>
        </w:rPr>
        <w:t>Информация о документообороте и исполнении поручений</w:t>
      </w:r>
      <w:r w:rsidR="00681038">
        <w:rPr>
          <w:b/>
          <w:bCs/>
          <w:color w:val="000000" w:themeColor="text1"/>
          <w:sz w:val="28"/>
          <w:szCs w:val="28"/>
        </w:rPr>
        <w:t>.</w:t>
      </w:r>
    </w:p>
    <w:p w14:paraId="13B56A99" w14:textId="51148D49" w:rsidR="00511641" w:rsidRPr="00511641" w:rsidRDefault="00511641" w:rsidP="00511641">
      <w:pPr>
        <w:jc w:val="both"/>
        <w:rPr>
          <w:rFonts w:ascii="Times New Roman" w:hAnsi="Times New Roman"/>
          <w:color w:val="000000" w:themeColor="text1"/>
          <w:sz w:val="28"/>
          <w:szCs w:val="28"/>
        </w:rPr>
      </w:pPr>
      <w:r>
        <w:rPr>
          <w:rFonts w:ascii="Times New Roman" w:hAnsi="Times New Roman"/>
          <w:b/>
          <w:bCs/>
          <w:color w:val="000000" w:themeColor="text1"/>
          <w:sz w:val="28"/>
          <w:szCs w:val="28"/>
        </w:rPr>
        <w:t xml:space="preserve">       </w:t>
      </w:r>
      <w:r w:rsidRPr="00511641">
        <w:rPr>
          <w:rFonts w:ascii="Times New Roman" w:hAnsi="Times New Roman"/>
          <w:b/>
          <w:bCs/>
          <w:color w:val="000000" w:themeColor="text1"/>
          <w:sz w:val="28"/>
          <w:szCs w:val="28"/>
        </w:rPr>
        <w:t>За 2025 год:</w:t>
      </w:r>
    </w:p>
    <w:p w14:paraId="31C71B6B"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общий документооборот Аппарата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Алматы составил 50 205 документов, в том числе входящих – 29 485; </w:t>
      </w:r>
    </w:p>
    <w:p w14:paraId="3E739550"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из Администрации Президента Республики Казахстан, Аппарата Правительства Республики Казахстан и центральных государственных органов поступило 15 326 документов, из них 11 467 – с контролем исполнения; </w:t>
      </w:r>
    </w:p>
    <w:p w14:paraId="7333F5CD"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на исполнении находилось 699 контрольных поручений Главы государства и 592 поручения Премьер-Министра Республики Казахстан; </w:t>
      </w:r>
    </w:p>
    <w:p w14:paraId="2B69AE36"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зарегистрировано 3 224 внутренних входящих документа; </w:t>
      </w:r>
    </w:p>
    <w:p w14:paraId="104D2776"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зарегистрировано 10 407 исходящих документов, в том числе 1 890 внешних и 8 517 внутренних; </w:t>
      </w:r>
    </w:p>
    <w:p w14:paraId="7AEF852C"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зарегистрировано 2 999 документов с пометкой «Для служебного пользования», в том числе 1 913 входящих и 1 086 исходящих; </w:t>
      </w:r>
    </w:p>
    <w:p w14:paraId="51D4E8BD"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зарегистрировано 2 631 правовой акт акимата,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и руководителя аппарата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Алматы; </w:t>
      </w:r>
    </w:p>
    <w:p w14:paraId="6FF168F5"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в ИПГО согласовано 875 проектов правовых актов; </w:t>
      </w:r>
    </w:p>
    <w:p w14:paraId="1B547817"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фельдъегерской связью направлено 970 пакетов (около 5,8 тыс. документов), получен 691 пакет (около 4,8 тыс. документов); </w:t>
      </w:r>
    </w:p>
    <w:p w14:paraId="328042E0" w14:textId="77777777" w:rsidR="00511641" w:rsidRPr="00511641" w:rsidRDefault="00511641">
      <w:pPr>
        <w:numPr>
          <w:ilvl w:val="0"/>
          <w:numId w:val="14"/>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проведена экспертиза текстов на государственном языке объёмом 5 124 страницы. </w:t>
      </w:r>
    </w:p>
    <w:p w14:paraId="7D925C5E" w14:textId="1E96648A" w:rsidR="00511641" w:rsidRPr="00511641" w:rsidRDefault="00511641" w:rsidP="00E75E72">
      <w:pPr>
        <w:ind w:firstLine="360"/>
        <w:jc w:val="both"/>
        <w:rPr>
          <w:rFonts w:ascii="Times New Roman" w:hAnsi="Times New Roman"/>
          <w:color w:val="000000" w:themeColor="text1"/>
          <w:sz w:val="28"/>
          <w:szCs w:val="28"/>
        </w:rPr>
      </w:pPr>
      <w:r w:rsidRPr="00511641">
        <w:rPr>
          <w:rFonts w:ascii="Times New Roman" w:hAnsi="Times New Roman"/>
          <w:b/>
          <w:bCs/>
          <w:color w:val="000000" w:themeColor="text1"/>
          <w:sz w:val="28"/>
          <w:szCs w:val="28"/>
        </w:rPr>
        <w:t xml:space="preserve">За </w:t>
      </w:r>
      <w:r w:rsidR="00A263FC">
        <w:rPr>
          <w:rFonts w:ascii="Times New Roman" w:hAnsi="Times New Roman"/>
          <w:b/>
          <w:bCs/>
          <w:color w:val="000000" w:themeColor="text1"/>
          <w:sz w:val="28"/>
          <w:szCs w:val="28"/>
        </w:rPr>
        <w:t>7</w:t>
      </w:r>
      <w:r w:rsidRPr="00511641">
        <w:rPr>
          <w:rFonts w:ascii="Times New Roman" w:hAnsi="Times New Roman"/>
          <w:b/>
          <w:bCs/>
          <w:color w:val="000000" w:themeColor="text1"/>
          <w:sz w:val="28"/>
          <w:szCs w:val="28"/>
        </w:rPr>
        <w:t xml:space="preserve"> месяцев 2026 года:</w:t>
      </w:r>
    </w:p>
    <w:p w14:paraId="72EE8FE9"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общий документооборот Аппарата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Алматы составил 31 602 документа, в том числе входящих – 13 385; </w:t>
      </w:r>
    </w:p>
    <w:p w14:paraId="4513D0F6"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из Администрации Президента Республики Казахстан, Аппарата Правительства Республики Казахстан и центральных государственных органов поступило 8 560 документов, из них 5 374 – с контролем исполнения; </w:t>
      </w:r>
    </w:p>
    <w:p w14:paraId="244435D3"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на исполнении находилось 774 контрольных поручения Главы государства и 624 поручения Премьер-Министра Республики Казахстан; </w:t>
      </w:r>
    </w:p>
    <w:p w14:paraId="67D1ABED"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зарегистрировано 2 121 внутренний входящий документ; </w:t>
      </w:r>
    </w:p>
    <w:p w14:paraId="71BD9FDA"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зарегистрировано 12 096 исходящих документов, в том числе 5 293 внешних и 6 803 внутренних; </w:t>
      </w:r>
    </w:p>
    <w:p w14:paraId="12AA5899"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зарегистрировано 1 697 документов с пометкой «Для служебного пользования», в том числе 1 029 входящих и 668 исходящих; </w:t>
      </w:r>
    </w:p>
    <w:p w14:paraId="2C15965D"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lastRenderedPageBreak/>
        <w:t xml:space="preserve">зарегистрировано 1 748 правовых актов акимата,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и руководителя аппарата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Алматы; </w:t>
      </w:r>
    </w:p>
    <w:p w14:paraId="53362AC7"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в ИПГО согласовано 525 проектов правовых актов; </w:t>
      </w:r>
    </w:p>
    <w:p w14:paraId="6013E896"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фельдъегерской связью направлено 695 пакетов (около 4,2 тыс. документов), получено 468 пакетов (около 3,3 тыс. документов); </w:t>
      </w:r>
    </w:p>
    <w:p w14:paraId="714D03A8" w14:textId="77777777" w:rsidR="00511641" w:rsidRPr="00511641" w:rsidRDefault="00511641">
      <w:pPr>
        <w:numPr>
          <w:ilvl w:val="0"/>
          <w:numId w:val="15"/>
        </w:numPr>
        <w:tabs>
          <w:tab w:val="clear" w:pos="720"/>
          <w:tab w:val="num" w:pos="709"/>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проведена экспертиза текстов на государственном языке объёмом 2 778 страниц. </w:t>
      </w:r>
    </w:p>
    <w:p w14:paraId="32924356" w14:textId="77777777" w:rsidR="00511641" w:rsidRPr="00511641" w:rsidRDefault="00511641" w:rsidP="00E75E72">
      <w:pPr>
        <w:ind w:firstLine="360"/>
        <w:jc w:val="both"/>
        <w:rPr>
          <w:rFonts w:ascii="Times New Roman" w:hAnsi="Times New Roman"/>
          <w:b/>
          <w:bCs/>
          <w:color w:val="000000" w:themeColor="text1"/>
          <w:sz w:val="28"/>
          <w:szCs w:val="28"/>
        </w:rPr>
      </w:pPr>
      <w:r w:rsidRPr="00511641">
        <w:rPr>
          <w:rFonts w:ascii="Times New Roman" w:hAnsi="Times New Roman"/>
          <w:b/>
          <w:bCs/>
          <w:color w:val="000000" w:themeColor="text1"/>
          <w:sz w:val="28"/>
          <w:szCs w:val="28"/>
        </w:rPr>
        <w:t xml:space="preserve">Информация об исполнении протокольных поручений </w:t>
      </w:r>
      <w:proofErr w:type="spellStart"/>
      <w:r w:rsidRPr="00511641">
        <w:rPr>
          <w:rFonts w:ascii="Times New Roman" w:hAnsi="Times New Roman"/>
          <w:b/>
          <w:bCs/>
          <w:color w:val="000000" w:themeColor="text1"/>
          <w:sz w:val="28"/>
          <w:szCs w:val="28"/>
        </w:rPr>
        <w:t>акима</w:t>
      </w:r>
      <w:proofErr w:type="spellEnd"/>
      <w:r w:rsidRPr="00511641">
        <w:rPr>
          <w:rFonts w:ascii="Times New Roman" w:hAnsi="Times New Roman"/>
          <w:b/>
          <w:bCs/>
          <w:color w:val="000000" w:themeColor="text1"/>
          <w:sz w:val="28"/>
          <w:szCs w:val="28"/>
        </w:rPr>
        <w:t xml:space="preserve"> города</w:t>
      </w:r>
    </w:p>
    <w:p w14:paraId="302E0519" w14:textId="77777777" w:rsidR="00511641" w:rsidRPr="00511641" w:rsidRDefault="00511641" w:rsidP="00E75E72">
      <w:pPr>
        <w:ind w:firstLine="360"/>
        <w:jc w:val="both"/>
        <w:rPr>
          <w:rFonts w:ascii="Times New Roman" w:hAnsi="Times New Roman"/>
          <w:color w:val="000000" w:themeColor="text1"/>
          <w:sz w:val="28"/>
          <w:szCs w:val="28"/>
        </w:rPr>
      </w:pPr>
      <w:r w:rsidRPr="00511641">
        <w:rPr>
          <w:rFonts w:ascii="Times New Roman" w:hAnsi="Times New Roman"/>
          <w:b/>
          <w:bCs/>
          <w:color w:val="000000" w:themeColor="text1"/>
          <w:sz w:val="28"/>
          <w:szCs w:val="28"/>
        </w:rPr>
        <w:t>В 2025 году:</w:t>
      </w:r>
    </w:p>
    <w:p w14:paraId="7086552A" w14:textId="77777777" w:rsidR="00511641" w:rsidRPr="00511641" w:rsidRDefault="00511641">
      <w:pPr>
        <w:numPr>
          <w:ilvl w:val="0"/>
          <w:numId w:val="16"/>
        </w:numPr>
        <w:tabs>
          <w:tab w:val="clear" w:pos="720"/>
          <w:tab w:val="left" w:pos="709"/>
          <w:tab w:val="num" w:pos="1985"/>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под председательством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проведено 273 совещания, в том числе аппаратных – 24, отраслевых – 154, выездных – 81; </w:t>
      </w:r>
    </w:p>
    <w:p w14:paraId="6C7E183A" w14:textId="77777777" w:rsidR="00511641" w:rsidRPr="00511641" w:rsidRDefault="00511641">
      <w:pPr>
        <w:numPr>
          <w:ilvl w:val="0"/>
          <w:numId w:val="16"/>
        </w:numPr>
        <w:tabs>
          <w:tab w:val="clear" w:pos="720"/>
          <w:tab w:val="left" w:pos="709"/>
          <w:tab w:val="num" w:pos="1985"/>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проведено 14 личных приёмов; </w:t>
      </w:r>
    </w:p>
    <w:p w14:paraId="3C745F88" w14:textId="77777777" w:rsidR="00511641" w:rsidRPr="00511641" w:rsidRDefault="00511641">
      <w:pPr>
        <w:numPr>
          <w:ilvl w:val="0"/>
          <w:numId w:val="16"/>
        </w:numPr>
        <w:tabs>
          <w:tab w:val="clear" w:pos="720"/>
          <w:tab w:val="left" w:pos="709"/>
          <w:tab w:val="num" w:pos="1985"/>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под председательством руководителя аппарата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проведено 7 совещаний; </w:t>
      </w:r>
    </w:p>
    <w:p w14:paraId="5781C4FD" w14:textId="77777777" w:rsidR="00511641" w:rsidRPr="00511641" w:rsidRDefault="00511641">
      <w:pPr>
        <w:numPr>
          <w:ilvl w:val="0"/>
          <w:numId w:val="16"/>
        </w:numPr>
        <w:tabs>
          <w:tab w:val="clear" w:pos="720"/>
          <w:tab w:val="left" w:pos="709"/>
          <w:tab w:val="num" w:pos="1985"/>
        </w:tabs>
        <w:ind w:left="0" w:firstLine="360"/>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по итогам совещаний дано 2 634 протокольных поручения. </w:t>
      </w:r>
    </w:p>
    <w:p w14:paraId="286EFCEC" w14:textId="16D18276" w:rsidR="00511641" w:rsidRPr="0001550E" w:rsidRDefault="00511641" w:rsidP="00E75E72">
      <w:pPr>
        <w:ind w:firstLine="360"/>
        <w:jc w:val="both"/>
        <w:rPr>
          <w:rFonts w:ascii="Times New Roman" w:hAnsi="Times New Roman"/>
          <w:b/>
          <w:bCs/>
          <w:color w:val="000000" w:themeColor="text1"/>
          <w:sz w:val="28"/>
          <w:szCs w:val="28"/>
        </w:rPr>
      </w:pPr>
      <w:r w:rsidRPr="0001550E">
        <w:rPr>
          <w:rFonts w:ascii="Times New Roman" w:hAnsi="Times New Roman"/>
          <w:b/>
          <w:bCs/>
          <w:color w:val="000000" w:themeColor="text1"/>
          <w:sz w:val="28"/>
          <w:szCs w:val="28"/>
        </w:rPr>
        <w:t xml:space="preserve">За </w:t>
      </w:r>
      <w:r w:rsidR="00A263FC">
        <w:rPr>
          <w:rFonts w:ascii="Times New Roman" w:hAnsi="Times New Roman"/>
          <w:b/>
          <w:bCs/>
          <w:color w:val="000000" w:themeColor="text1"/>
          <w:sz w:val="28"/>
          <w:szCs w:val="28"/>
        </w:rPr>
        <w:t>7</w:t>
      </w:r>
      <w:r w:rsidRPr="0001550E">
        <w:rPr>
          <w:rFonts w:ascii="Times New Roman" w:hAnsi="Times New Roman"/>
          <w:b/>
          <w:bCs/>
          <w:color w:val="000000" w:themeColor="text1"/>
          <w:sz w:val="28"/>
          <w:szCs w:val="28"/>
        </w:rPr>
        <w:t xml:space="preserve"> месяцев 2026 года:</w:t>
      </w:r>
    </w:p>
    <w:p w14:paraId="44E9A980"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под председательством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проведено 207 совещаний, в том числе аппаратных – 21, отраслевых – 125, выездных – 34; </w:t>
      </w:r>
    </w:p>
    <w:p w14:paraId="53185D14"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проведено 14 личных приёмов; </w:t>
      </w:r>
    </w:p>
    <w:p w14:paraId="68B7B057"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под председательством руководителя аппарата </w:t>
      </w:r>
      <w:proofErr w:type="spellStart"/>
      <w:r w:rsidRPr="00511641">
        <w:rPr>
          <w:rFonts w:ascii="Times New Roman" w:hAnsi="Times New Roman"/>
          <w:color w:val="000000" w:themeColor="text1"/>
          <w:sz w:val="28"/>
          <w:szCs w:val="28"/>
        </w:rPr>
        <w:t>акима</w:t>
      </w:r>
      <w:proofErr w:type="spellEnd"/>
      <w:r w:rsidRPr="00511641">
        <w:rPr>
          <w:rFonts w:ascii="Times New Roman" w:hAnsi="Times New Roman"/>
          <w:color w:val="000000" w:themeColor="text1"/>
          <w:sz w:val="28"/>
          <w:szCs w:val="28"/>
        </w:rPr>
        <w:t xml:space="preserve"> города проведено 13 совещаний; </w:t>
      </w:r>
    </w:p>
    <w:p w14:paraId="69F4DEE8"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дано 1 541 протокольное поручение; </w:t>
      </w:r>
    </w:p>
    <w:p w14:paraId="72185A4C"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осуществлялся постоянный контроль за исполнением поручений и соблюдением установленных сроков; </w:t>
      </w:r>
    </w:p>
    <w:p w14:paraId="2B4D04A8"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проводился анализ качества и полноты информации, внесённой ответственными исполнителями в систему </w:t>
      </w:r>
      <w:proofErr w:type="spellStart"/>
      <w:r w:rsidRPr="00511641">
        <w:rPr>
          <w:rFonts w:ascii="Times New Roman" w:hAnsi="Times New Roman"/>
          <w:color w:val="000000" w:themeColor="text1"/>
          <w:sz w:val="28"/>
          <w:szCs w:val="28"/>
        </w:rPr>
        <w:t>IProtocol</w:t>
      </w:r>
      <w:proofErr w:type="spellEnd"/>
      <w:r w:rsidRPr="00511641">
        <w:rPr>
          <w:rFonts w:ascii="Times New Roman" w:hAnsi="Times New Roman"/>
          <w:color w:val="000000" w:themeColor="text1"/>
          <w:sz w:val="28"/>
          <w:szCs w:val="28"/>
        </w:rPr>
        <w:t xml:space="preserve">; </w:t>
      </w:r>
    </w:p>
    <w:p w14:paraId="44B85C00"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 xml:space="preserve">исполнителям предоставлялись консультации и разъяснения по вопросам исполнения поручений и работы в системе </w:t>
      </w:r>
      <w:proofErr w:type="spellStart"/>
      <w:r w:rsidRPr="00511641">
        <w:rPr>
          <w:rFonts w:ascii="Times New Roman" w:hAnsi="Times New Roman"/>
          <w:color w:val="000000" w:themeColor="text1"/>
          <w:sz w:val="28"/>
          <w:szCs w:val="28"/>
        </w:rPr>
        <w:t>IProtocol</w:t>
      </w:r>
      <w:proofErr w:type="spellEnd"/>
      <w:r w:rsidRPr="00511641">
        <w:rPr>
          <w:rFonts w:ascii="Times New Roman" w:hAnsi="Times New Roman"/>
          <w:color w:val="000000" w:themeColor="text1"/>
          <w:sz w:val="28"/>
          <w:szCs w:val="28"/>
        </w:rPr>
        <w:t xml:space="preserve">; </w:t>
      </w:r>
    </w:p>
    <w:p w14:paraId="6FAE43F7" w14:textId="77777777" w:rsidR="00511641" w:rsidRPr="00511641" w:rsidRDefault="00511641">
      <w:pPr>
        <w:numPr>
          <w:ilvl w:val="0"/>
          <w:numId w:val="17"/>
        </w:numPr>
        <w:tabs>
          <w:tab w:val="clear" w:pos="720"/>
          <w:tab w:val="num" w:pos="709"/>
        </w:tabs>
        <w:ind w:left="0" w:firstLine="426"/>
        <w:jc w:val="both"/>
        <w:rPr>
          <w:rFonts w:ascii="Times New Roman" w:hAnsi="Times New Roman"/>
          <w:color w:val="000000" w:themeColor="text1"/>
          <w:sz w:val="28"/>
          <w:szCs w:val="28"/>
        </w:rPr>
      </w:pPr>
      <w:r w:rsidRPr="00511641">
        <w:rPr>
          <w:rFonts w:ascii="Times New Roman" w:hAnsi="Times New Roman"/>
          <w:color w:val="000000" w:themeColor="text1"/>
          <w:sz w:val="28"/>
          <w:szCs w:val="28"/>
        </w:rPr>
        <w:t>подготовлены аналитические и информационные материалы о состоянии исполнения протокольных поручений.</w:t>
      </w:r>
    </w:p>
    <w:p w14:paraId="588B49E8" w14:textId="77777777" w:rsidR="00D256B9" w:rsidRDefault="00D256B9" w:rsidP="00612E54">
      <w:pPr>
        <w:shd w:val="clear" w:color="auto" w:fill="FFFFFF"/>
        <w:ind w:firstLine="567"/>
        <w:jc w:val="both"/>
        <w:rPr>
          <w:rFonts w:ascii="Times New Roman" w:eastAsia="Times New Roman" w:hAnsi="Times New Roman"/>
          <w:b/>
          <w:bCs/>
          <w:sz w:val="28"/>
          <w:szCs w:val="28"/>
        </w:rPr>
      </w:pPr>
    </w:p>
    <w:p w14:paraId="37D64DD5" w14:textId="1D44194C" w:rsidR="001935CA" w:rsidRPr="001935CA" w:rsidRDefault="001935CA" w:rsidP="00612E54">
      <w:pPr>
        <w:shd w:val="clear" w:color="auto" w:fill="FFFFFF"/>
        <w:ind w:firstLine="567"/>
        <w:jc w:val="both"/>
        <w:rPr>
          <w:rFonts w:ascii="Times New Roman" w:eastAsia="Times New Roman" w:hAnsi="Times New Roman"/>
          <w:b/>
          <w:bCs/>
          <w:sz w:val="28"/>
          <w:szCs w:val="28"/>
        </w:rPr>
      </w:pPr>
      <w:r w:rsidRPr="001935CA">
        <w:rPr>
          <w:rFonts w:ascii="Times New Roman" w:eastAsia="Times New Roman" w:hAnsi="Times New Roman"/>
          <w:b/>
          <w:bCs/>
          <w:sz w:val="28"/>
          <w:szCs w:val="28"/>
        </w:rPr>
        <w:t>X. Публикации в средствах массовой информации и обращения</w:t>
      </w:r>
    </w:p>
    <w:p w14:paraId="3374C483" w14:textId="77777777" w:rsidR="001935CA" w:rsidRPr="001935CA" w:rsidRDefault="001935CA" w:rsidP="00612E54">
      <w:pPr>
        <w:shd w:val="clear" w:color="auto" w:fill="FFFFFF"/>
        <w:ind w:firstLine="567"/>
        <w:jc w:val="both"/>
        <w:rPr>
          <w:rFonts w:ascii="Times New Roman" w:eastAsia="Times New Roman" w:hAnsi="Times New Roman"/>
          <w:sz w:val="28"/>
          <w:szCs w:val="28"/>
        </w:rPr>
      </w:pPr>
      <w:r w:rsidRPr="001935CA">
        <w:rPr>
          <w:rFonts w:ascii="Times New Roman" w:eastAsia="Times New Roman" w:hAnsi="Times New Roman"/>
          <w:sz w:val="28"/>
          <w:szCs w:val="28"/>
        </w:rPr>
        <w:t xml:space="preserve">За проверяемый период в Аппарат </w:t>
      </w:r>
      <w:proofErr w:type="spellStart"/>
      <w:r w:rsidRPr="001935CA">
        <w:rPr>
          <w:rFonts w:ascii="Times New Roman" w:eastAsia="Times New Roman" w:hAnsi="Times New Roman"/>
          <w:sz w:val="28"/>
          <w:szCs w:val="28"/>
        </w:rPr>
        <w:t>акима</w:t>
      </w:r>
      <w:proofErr w:type="spellEnd"/>
      <w:r w:rsidRPr="001935CA">
        <w:rPr>
          <w:rFonts w:ascii="Times New Roman" w:eastAsia="Times New Roman" w:hAnsi="Times New Roman"/>
          <w:sz w:val="28"/>
          <w:szCs w:val="28"/>
        </w:rPr>
        <w:t xml:space="preserve"> города Алматы не поступали и не зарегистрированы обращения физических и юридических лиц, содержащие сведения о возможных фактах коррупции либо коррупционных проявлениях.</w:t>
      </w:r>
    </w:p>
    <w:p w14:paraId="4D4E8788" w14:textId="0CCA8159" w:rsidR="001935CA" w:rsidRPr="00402BB6" w:rsidRDefault="001935CA" w:rsidP="00612E54">
      <w:pPr>
        <w:shd w:val="clear" w:color="auto" w:fill="FFFFFF"/>
        <w:ind w:firstLine="708"/>
        <w:rPr>
          <w:rFonts w:ascii="Times New Roman" w:eastAsia="Times New Roman" w:hAnsi="Times New Roman"/>
          <w:sz w:val="28"/>
          <w:szCs w:val="28"/>
          <w:lang w:bidi="ar-SA"/>
        </w:rPr>
      </w:pPr>
      <w:r w:rsidRPr="00402BB6">
        <w:rPr>
          <w:rFonts w:ascii="Times New Roman" w:eastAsia="Times New Roman" w:hAnsi="Times New Roman"/>
          <w:b/>
          <w:bCs/>
          <w:sz w:val="28"/>
          <w:szCs w:val="28"/>
        </w:rPr>
        <w:t xml:space="preserve">XI. </w:t>
      </w:r>
      <w:r w:rsidRPr="00402BB6">
        <w:rPr>
          <w:rFonts w:ascii="Times New Roman" w:eastAsia="Times New Roman" w:hAnsi="Times New Roman"/>
          <w:b/>
          <w:bCs/>
          <w:sz w:val="28"/>
          <w:szCs w:val="28"/>
          <w:lang w:bidi="ar-SA"/>
        </w:rPr>
        <w:t>Акты прокурорского надзора:</w:t>
      </w:r>
    </w:p>
    <w:p w14:paraId="4AE18930" w14:textId="1D5ED741" w:rsidR="001935CA" w:rsidRPr="001935CA" w:rsidRDefault="001935CA" w:rsidP="00612E54">
      <w:pPr>
        <w:shd w:val="clear" w:color="auto" w:fill="FFFFFF"/>
        <w:ind w:firstLine="708"/>
        <w:jc w:val="both"/>
        <w:rPr>
          <w:rFonts w:ascii="Times New Roman" w:eastAsia="Times New Roman" w:hAnsi="Times New Roman"/>
          <w:sz w:val="28"/>
          <w:szCs w:val="28"/>
          <w:lang w:bidi="ar-SA"/>
        </w:rPr>
      </w:pPr>
      <w:r w:rsidRPr="001935CA">
        <w:rPr>
          <w:rFonts w:ascii="Times New Roman" w:eastAsia="Times New Roman" w:hAnsi="Times New Roman"/>
          <w:sz w:val="28"/>
          <w:szCs w:val="28"/>
        </w:rPr>
        <w:t xml:space="preserve">За проверяемый период в отношении Аппарата </w:t>
      </w:r>
      <w:proofErr w:type="spellStart"/>
      <w:r w:rsidRPr="001935CA">
        <w:rPr>
          <w:rFonts w:ascii="Times New Roman" w:eastAsia="Times New Roman" w:hAnsi="Times New Roman"/>
          <w:sz w:val="28"/>
          <w:szCs w:val="28"/>
        </w:rPr>
        <w:t>акима</w:t>
      </w:r>
      <w:proofErr w:type="spellEnd"/>
      <w:r w:rsidRPr="001935CA">
        <w:rPr>
          <w:rFonts w:ascii="Times New Roman" w:eastAsia="Times New Roman" w:hAnsi="Times New Roman"/>
          <w:sz w:val="28"/>
          <w:szCs w:val="28"/>
        </w:rPr>
        <w:t xml:space="preserve"> города Алматы, а также его должностных лиц органами прокуратуры контрольно-надзорные мероприятия, включая плановые и внеплановые проверки, в том числе по обращениям и жалобам, не проводились. По имеющимся сведениям, нарушений законности со стороны органов прокуратуры не выявлено.</w:t>
      </w:r>
    </w:p>
    <w:p w14:paraId="55AB074E" w14:textId="77777777" w:rsidR="00D256B9" w:rsidRDefault="00D256B9" w:rsidP="00612E54">
      <w:pPr>
        <w:pStyle w:val="11"/>
        <w:spacing w:line="240" w:lineRule="auto"/>
        <w:ind w:firstLine="708"/>
        <w:jc w:val="both"/>
        <w:rPr>
          <w:b/>
          <w:bCs/>
          <w:sz w:val="28"/>
          <w:szCs w:val="28"/>
        </w:rPr>
      </w:pPr>
    </w:p>
    <w:p w14:paraId="4958CB1B" w14:textId="381696FC" w:rsidR="001935CA" w:rsidRDefault="001935CA" w:rsidP="00612E54">
      <w:pPr>
        <w:pStyle w:val="11"/>
        <w:spacing w:line="240" w:lineRule="auto"/>
        <w:ind w:firstLine="708"/>
        <w:jc w:val="both"/>
        <w:rPr>
          <w:b/>
          <w:bCs/>
          <w:sz w:val="28"/>
          <w:szCs w:val="28"/>
        </w:rPr>
      </w:pPr>
      <w:r w:rsidRPr="001935CA">
        <w:rPr>
          <w:b/>
          <w:bCs/>
          <w:sz w:val="28"/>
          <w:szCs w:val="28"/>
        </w:rPr>
        <w:lastRenderedPageBreak/>
        <w:t>X</w:t>
      </w:r>
      <w:r w:rsidRPr="001935CA">
        <w:rPr>
          <w:b/>
          <w:bCs/>
          <w:sz w:val="28"/>
          <w:szCs w:val="28"/>
          <w:lang w:val="en-US"/>
        </w:rPr>
        <w:t>II</w:t>
      </w:r>
      <w:r w:rsidRPr="001935CA">
        <w:rPr>
          <w:b/>
          <w:bCs/>
          <w:sz w:val="28"/>
          <w:szCs w:val="28"/>
        </w:rPr>
        <w:t xml:space="preserve">. </w:t>
      </w:r>
      <w:r w:rsidR="00612E54">
        <w:rPr>
          <w:b/>
          <w:bCs/>
          <w:sz w:val="28"/>
          <w:szCs w:val="28"/>
        </w:rPr>
        <w:t>С</w:t>
      </w:r>
      <w:r w:rsidRPr="001935CA">
        <w:rPr>
          <w:b/>
          <w:bCs/>
          <w:sz w:val="28"/>
          <w:szCs w:val="28"/>
        </w:rPr>
        <w:t xml:space="preserve">удебные акты по корпоративным спорам в отношении Аппарата </w:t>
      </w:r>
      <w:proofErr w:type="spellStart"/>
      <w:r w:rsidRPr="001935CA">
        <w:rPr>
          <w:b/>
          <w:bCs/>
          <w:sz w:val="28"/>
          <w:szCs w:val="28"/>
        </w:rPr>
        <w:t>акима</w:t>
      </w:r>
      <w:proofErr w:type="spellEnd"/>
      <w:r w:rsidRPr="001935CA">
        <w:rPr>
          <w:b/>
          <w:bCs/>
          <w:sz w:val="28"/>
          <w:szCs w:val="28"/>
        </w:rPr>
        <w:t xml:space="preserve"> города Алматы.</w:t>
      </w:r>
    </w:p>
    <w:p w14:paraId="37493D75" w14:textId="3BE11CBD" w:rsidR="00612E54" w:rsidRPr="00612E54" w:rsidRDefault="00612E54" w:rsidP="00612E54">
      <w:pPr>
        <w:pStyle w:val="11"/>
        <w:spacing w:line="240" w:lineRule="auto"/>
        <w:ind w:firstLine="708"/>
        <w:jc w:val="both"/>
        <w:rPr>
          <w:sz w:val="28"/>
          <w:szCs w:val="28"/>
        </w:rPr>
      </w:pPr>
      <w:r w:rsidRPr="00612E54">
        <w:rPr>
          <w:sz w:val="28"/>
          <w:szCs w:val="28"/>
        </w:rPr>
        <w:t>За проверяемый период судебные акты по корпоративным спорам в отношении Аппарата не выносились.</w:t>
      </w:r>
    </w:p>
    <w:p w14:paraId="6E74AE63" w14:textId="77777777" w:rsidR="001935CA" w:rsidRPr="00402BB6" w:rsidRDefault="001935CA" w:rsidP="001935CA">
      <w:pPr>
        <w:pStyle w:val="11"/>
        <w:spacing w:line="240" w:lineRule="auto"/>
        <w:rPr>
          <w:b/>
          <w:sz w:val="28"/>
          <w:szCs w:val="28"/>
        </w:rPr>
      </w:pPr>
    </w:p>
    <w:p w14:paraId="5E8D6AB4" w14:textId="77777777" w:rsidR="003B7A05" w:rsidRPr="003B7A05" w:rsidRDefault="003B7A05" w:rsidP="00612E54">
      <w:pPr>
        <w:pStyle w:val="11"/>
        <w:spacing w:line="240" w:lineRule="auto"/>
        <w:ind w:firstLine="708"/>
        <w:jc w:val="both"/>
        <w:rPr>
          <w:b/>
          <w:bCs/>
          <w:sz w:val="28"/>
          <w:szCs w:val="28"/>
        </w:rPr>
      </w:pPr>
      <w:r w:rsidRPr="003B7A05">
        <w:rPr>
          <w:b/>
          <w:bCs/>
          <w:sz w:val="28"/>
          <w:szCs w:val="28"/>
        </w:rPr>
        <w:t>XIII. Заключительная часть</w:t>
      </w:r>
    </w:p>
    <w:p w14:paraId="724352E7" w14:textId="46185221" w:rsidR="003B7A05" w:rsidRPr="003B7A05" w:rsidRDefault="003B7A05" w:rsidP="00612E54">
      <w:pPr>
        <w:pStyle w:val="11"/>
        <w:spacing w:line="240" w:lineRule="auto"/>
        <w:ind w:firstLine="360"/>
        <w:jc w:val="both"/>
        <w:rPr>
          <w:sz w:val="28"/>
          <w:szCs w:val="28"/>
        </w:rPr>
      </w:pPr>
      <w:r w:rsidRPr="003B7A05">
        <w:rPr>
          <w:sz w:val="28"/>
          <w:szCs w:val="28"/>
        </w:rPr>
        <w:t>Рекомендации по устранению выявленных коррупционных рисков в деятельности Аппарата:</w:t>
      </w:r>
    </w:p>
    <w:p w14:paraId="261D34AA" w14:textId="77777777" w:rsidR="003B7A05" w:rsidRPr="003B7A05" w:rsidRDefault="003B7A05" w:rsidP="003B7A05">
      <w:pPr>
        <w:pStyle w:val="11"/>
        <w:numPr>
          <w:ilvl w:val="0"/>
          <w:numId w:val="27"/>
        </w:numPr>
        <w:spacing w:line="240" w:lineRule="auto"/>
        <w:jc w:val="both"/>
        <w:rPr>
          <w:sz w:val="28"/>
          <w:szCs w:val="28"/>
        </w:rPr>
      </w:pPr>
      <w:r w:rsidRPr="003B7A05">
        <w:rPr>
          <w:sz w:val="28"/>
          <w:szCs w:val="28"/>
        </w:rPr>
        <w:t>Обеспечить своевременное и полное исполнение рекомендаций, выработанных по итогам внутреннего анализа коррупционных рисков, в целях устранения выявленных коррупционных рисков и причин и условий, способствующих их возникновению.</w:t>
      </w:r>
    </w:p>
    <w:p w14:paraId="497A2756" w14:textId="77777777" w:rsidR="003B7A05" w:rsidRPr="003B7A05" w:rsidRDefault="003B7A05" w:rsidP="003B7A05">
      <w:pPr>
        <w:pStyle w:val="11"/>
        <w:numPr>
          <w:ilvl w:val="0"/>
          <w:numId w:val="27"/>
        </w:numPr>
        <w:spacing w:line="240" w:lineRule="auto"/>
        <w:jc w:val="both"/>
        <w:rPr>
          <w:sz w:val="28"/>
          <w:szCs w:val="28"/>
        </w:rPr>
      </w:pPr>
      <w:r w:rsidRPr="003B7A05">
        <w:rPr>
          <w:sz w:val="28"/>
          <w:szCs w:val="28"/>
        </w:rPr>
        <w:t xml:space="preserve">Ответственным структурным подразделениям Аппарата </w:t>
      </w:r>
      <w:proofErr w:type="spellStart"/>
      <w:r w:rsidRPr="003B7A05">
        <w:rPr>
          <w:sz w:val="28"/>
          <w:szCs w:val="28"/>
        </w:rPr>
        <w:t>акима</w:t>
      </w:r>
      <w:proofErr w:type="spellEnd"/>
      <w:r w:rsidRPr="003B7A05">
        <w:rPr>
          <w:sz w:val="28"/>
          <w:szCs w:val="28"/>
        </w:rPr>
        <w:t xml:space="preserve"> города Алматы обеспечить постоянный контроль за исполнением мероприятий, предусмотренных Планом мероприятий, и представление информации о ходе их реализации в установленном порядке.</w:t>
      </w:r>
    </w:p>
    <w:p w14:paraId="6E43F651" w14:textId="77777777" w:rsidR="003B7A05" w:rsidRPr="003B7A05" w:rsidRDefault="003B7A05" w:rsidP="003B7A05">
      <w:pPr>
        <w:pStyle w:val="11"/>
        <w:numPr>
          <w:ilvl w:val="0"/>
          <w:numId w:val="27"/>
        </w:numPr>
        <w:spacing w:line="240" w:lineRule="auto"/>
        <w:jc w:val="both"/>
        <w:rPr>
          <w:sz w:val="28"/>
          <w:szCs w:val="28"/>
        </w:rPr>
      </w:pPr>
      <w:r w:rsidRPr="003B7A05">
        <w:rPr>
          <w:sz w:val="28"/>
          <w:szCs w:val="28"/>
        </w:rPr>
        <w:t xml:space="preserve">Уполномоченным должностным лицам и структурным подразделениям Аппарата </w:t>
      </w:r>
      <w:proofErr w:type="spellStart"/>
      <w:r w:rsidRPr="003B7A05">
        <w:rPr>
          <w:sz w:val="28"/>
          <w:szCs w:val="28"/>
        </w:rPr>
        <w:t>акима</w:t>
      </w:r>
      <w:proofErr w:type="spellEnd"/>
      <w:r w:rsidRPr="003B7A05">
        <w:rPr>
          <w:sz w:val="28"/>
          <w:szCs w:val="28"/>
        </w:rPr>
        <w:t xml:space="preserve"> города Алматы на постоянной основе проводить работу, направленную на профилактику коррупционных правонарушений, формирование антикоррупционной культуры среди работников, а также осуществлять анализ законодательства Республики Казахстан и внутренних документов на предмет выявления и устранения противоречий, пробелов и иных положений, способствующих возникновению коррупционных рисков.</w:t>
      </w:r>
    </w:p>
    <w:p w14:paraId="404D66BB" w14:textId="77777777" w:rsidR="003B7A05" w:rsidRPr="003B7A05" w:rsidRDefault="003B7A05" w:rsidP="003B7A05">
      <w:pPr>
        <w:pStyle w:val="11"/>
        <w:numPr>
          <w:ilvl w:val="0"/>
          <w:numId w:val="27"/>
        </w:numPr>
        <w:spacing w:line="240" w:lineRule="auto"/>
        <w:jc w:val="both"/>
        <w:rPr>
          <w:sz w:val="28"/>
          <w:szCs w:val="28"/>
        </w:rPr>
      </w:pPr>
      <w:r w:rsidRPr="003B7A05">
        <w:rPr>
          <w:sz w:val="28"/>
          <w:szCs w:val="28"/>
        </w:rPr>
        <w:t>Обеспечить размещение в общедоступных местах информационных материалов антикоррупционной направленности, включая сведения о каналах связи и контактных данных уполномоченных лиц для направления сообщений о возможных фактах коррупции.</w:t>
      </w:r>
    </w:p>
    <w:p w14:paraId="746ADD96" w14:textId="77777777" w:rsidR="003B7A05" w:rsidRPr="003B7A05" w:rsidRDefault="003B7A05" w:rsidP="003B7A05">
      <w:pPr>
        <w:pStyle w:val="11"/>
        <w:numPr>
          <w:ilvl w:val="0"/>
          <w:numId w:val="27"/>
        </w:numPr>
        <w:spacing w:line="240" w:lineRule="auto"/>
        <w:jc w:val="both"/>
        <w:rPr>
          <w:sz w:val="28"/>
          <w:szCs w:val="28"/>
        </w:rPr>
      </w:pPr>
      <w:r w:rsidRPr="003B7A05">
        <w:rPr>
          <w:sz w:val="28"/>
          <w:szCs w:val="28"/>
        </w:rPr>
        <w:t xml:space="preserve">Разместить аналитическую справку по результатам внутреннего анализа коррупционных рисков и утвержденный План мероприятий на официальном интернет-ресурсе Аппарата </w:t>
      </w:r>
      <w:proofErr w:type="spellStart"/>
      <w:r w:rsidRPr="003B7A05">
        <w:rPr>
          <w:sz w:val="28"/>
          <w:szCs w:val="28"/>
        </w:rPr>
        <w:t>акима</w:t>
      </w:r>
      <w:proofErr w:type="spellEnd"/>
      <w:r w:rsidRPr="003B7A05">
        <w:rPr>
          <w:sz w:val="28"/>
          <w:szCs w:val="28"/>
        </w:rPr>
        <w:t xml:space="preserve"> города Алматы в течение 3 рабочих дней со дня утверждения Плана мероприятий, с соблюдением требований законодательства Республики Казахстан в части защиты служебной, коммерческой и иной охраняемой законом информации.</w:t>
      </w:r>
    </w:p>
    <w:p w14:paraId="102DD348" w14:textId="467EEE45" w:rsidR="00D8743C" w:rsidRPr="00BF0454" w:rsidRDefault="003B7A05" w:rsidP="00BF0454">
      <w:pPr>
        <w:pStyle w:val="11"/>
        <w:numPr>
          <w:ilvl w:val="0"/>
          <w:numId w:val="27"/>
        </w:numPr>
        <w:spacing w:line="240" w:lineRule="auto"/>
        <w:jc w:val="both"/>
        <w:rPr>
          <w:sz w:val="24"/>
          <w:szCs w:val="24"/>
        </w:rPr>
      </w:pPr>
      <w:r w:rsidRPr="00BF0454">
        <w:rPr>
          <w:sz w:val="28"/>
          <w:szCs w:val="28"/>
        </w:rPr>
        <w:t>Обеспечить мониторинг устранения выявленных коррупционных рисков и исполнения рекомендаций, предусмотренных Планом мероприятий, с документальным подтверждением результатов их исполнения и принятых мер.</w:t>
      </w:r>
    </w:p>
    <w:sectPr w:rsidR="00D8743C" w:rsidRPr="00BF0454">
      <w:footerReference w:type="default" r:id="rId9"/>
      <w:pgSz w:w="11900" w:h="16840"/>
      <w:pgMar w:top="1134" w:right="850" w:bottom="709" w:left="1134" w:header="1163" w:footer="11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F6067" w14:textId="77777777" w:rsidR="00D24177" w:rsidRDefault="00D24177"/>
  </w:endnote>
  <w:endnote w:type="continuationSeparator" w:id="0">
    <w:p w14:paraId="0A3C594D" w14:textId="77777777" w:rsidR="00D24177" w:rsidRDefault="00D241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3425384"/>
    </w:sdtPr>
    <w:sdtEndPr/>
    <w:sdtContent>
      <w:p w14:paraId="74FCC64D" w14:textId="77777777" w:rsidR="00D8743C" w:rsidRDefault="00646AE9">
        <w:pPr>
          <w:pStyle w:val="af5"/>
          <w:jc w:val="right"/>
        </w:pPr>
        <w:r>
          <w:fldChar w:fldCharType="begin"/>
        </w:r>
        <w:r>
          <w:instrText>PAGE   \* MERGEFORMAT</w:instrText>
        </w:r>
        <w:r>
          <w:fldChar w:fldCharType="separate"/>
        </w:r>
        <w:r w:rsidR="008F5079">
          <w:rPr>
            <w:noProof/>
          </w:rPr>
          <w:t>40</w:t>
        </w:r>
        <w:r>
          <w:fldChar w:fldCharType="end"/>
        </w:r>
      </w:p>
    </w:sdtContent>
  </w:sdt>
  <w:p w14:paraId="20505E67" w14:textId="77777777" w:rsidR="00D8743C" w:rsidRDefault="00D8743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A0135" w14:textId="77777777" w:rsidR="00D24177" w:rsidRDefault="00D24177"/>
  </w:footnote>
  <w:footnote w:type="continuationSeparator" w:id="0">
    <w:p w14:paraId="61611EEF" w14:textId="77777777" w:rsidR="00D24177" w:rsidRDefault="00D241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62AE7"/>
    <w:multiLevelType w:val="multilevel"/>
    <w:tmpl w:val="1CEAC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E0D98"/>
    <w:multiLevelType w:val="hybridMultilevel"/>
    <w:tmpl w:val="704A4BC8"/>
    <w:lvl w:ilvl="0" w:tplc="4B1A778A">
      <w:numFmt w:val="bullet"/>
      <w:lvlText w:val="•"/>
      <w:lvlJc w:val="left"/>
      <w:pPr>
        <w:ind w:left="720" w:hanging="360"/>
      </w:pPr>
      <w:rPr>
        <w:rFonts w:hint="default"/>
        <w:lang w:val="ru-RU"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436306"/>
    <w:multiLevelType w:val="multilevel"/>
    <w:tmpl w:val="2FE0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61C21"/>
    <w:multiLevelType w:val="multilevel"/>
    <w:tmpl w:val="8AB4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1211E"/>
    <w:multiLevelType w:val="multilevel"/>
    <w:tmpl w:val="58CE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C0618E"/>
    <w:multiLevelType w:val="hybridMultilevel"/>
    <w:tmpl w:val="B82E405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074559"/>
    <w:multiLevelType w:val="hybridMultilevel"/>
    <w:tmpl w:val="37DEBE3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4442D5C"/>
    <w:multiLevelType w:val="multilevel"/>
    <w:tmpl w:val="AB78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91727C"/>
    <w:multiLevelType w:val="multilevel"/>
    <w:tmpl w:val="B872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D4907"/>
    <w:multiLevelType w:val="hybridMultilevel"/>
    <w:tmpl w:val="98A2E672"/>
    <w:lvl w:ilvl="0" w:tplc="4B1A778A">
      <w:numFmt w:val="bullet"/>
      <w:lvlText w:val="•"/>
      <w:lvlJc w:val="left"/>
      <w:pPr>
        <w:ind w:left="720" w:hanging="360"/>
      </w:pPr>
      <w:rPr>
        <w:rFonts w:hint="default"/>
        <w:lang w:val="ru-RU"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11A225F"/>
    <w:multiLevelType w:val="hybridMultilevel"/>
    <w:tmpl w:val="B45491A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30166C5C"/>
    <w:multiLevelType w:val="hybridMultilevel"/>
    <w:tmpl w:val="BFEC438C"/>
    <w:lvl w:ilvl="0" w:tplc="4B1A778A">
      <w:numFmt w:val="bullet"/>
      <w:lvlText w:val="•"/>
      <w:lvlJc w:val="left"/>
      <w:pPr>
        <w:ind w:left="720" w:hanging="360"/>
      </w:pPr>
      <w:rPr>
        <w:rFonts w:hint="default"/>
        <w:lang w:val="ru-RU"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6580BF4"/>
    <w:multiLevelType w:val="multilevel"/>
    <w:tmpl w:val="6E58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DD77F2"/>
    <w:multiLevelType w:val="hybridMultilevel"/>
    <w:tmpl w:val="C5329B7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47636CDF"/>
    <w:multiLevelType w:val="multilevel"/>
    <w:tmpl w:val="D0D4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EB58E2"/>
    <w:multiLevelType w:val="multilevel"/>
    <w:tmpl w:val="392E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0150D"/>
    <w:multiLevelType w:val="multilevel"/>
    <w:tmpl w:val="AB78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145605"/>
    <w:multiLevelType w:val="multilevel"/>
    <w:tmpl w:val="84869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8C61B9"/>
    <w:multiLevelType w:val="hybridMultilevel"/>
    <w:tmpl w:val="886610AA"/>
    <w:lvl w:ilvl="0" w:tplc="4B1A778A">
      <w:numFmt w:val="bullet"/>
      <w:lvlText w:val="•"/>
      <w:lvlJc w:val="left"/>
      <w:pPr>
        <w:ind w:left="720" w:hanging="360"/>
      </w:pPr>
      <w:rPr>
        <w:rFonts w:hint="default"/>
        <w:lang w:val="ru-RU"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08D556A"/>
    <w:multiLevelType w:val="multilevel"/>
    <w:tmpl w:val="542200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4A1DAC"/>
    <w:multiLevelType w:val="hybridMultilevel"/>
    <w:tmpl w:val="199CD0E0"/>
    <w:lvl w:ilvl="0" w:tplc="C494E704">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5327924"/>
    <w:multiLevelType w:val="multilevel"/>
    <w:tmpl w:val="6172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E85F89"/>
    <w:multiLevelType w:val="hybridMultilevel"/>
    <w:tmpl w:val="941A11F2"/>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3" w15:restartNumberingAfterBreak="0">
    <w:nsid w:val="6EB60C48"/>
    <w:multiLevelType w:val="hybridMultilevel"/>
    <w:tmpl w:val="B3569EC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4" w15:restartNumberingAfterBreak="0">
    <w:nsid w:val="76492FBC"/>
    <w:multiLevelType w:val="hybridMultilevel"/>
    <w:tmpl w:val="122A22F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5" w15:restartNumberingAfterBreak="0">
    <w:nsid w:val="76B9585B"/>
    <w:multiLevelType w:val="multilevel"/>
    <w:tmpl w:val="B32A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69786F"/>
    <w:multiLevelType w:val="multilevel"/>
    <w:tmpl w:val="0AB2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FA62C8"/>
    <w:multiLevelType w:val="multilevel"/>
    <w:tmpl w:val="D5CA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7"/>
  </w:num>
  <w:num w:numId="3">
    <w:abstractNumId w:val="19"/>
  </w:num>
  <w:num w:numId="4">
    <w:abstractNumId w:val="25"/>
  </w:num>
  <w:num w:numId="5">
    <w:abstractNumId w:val="8"/>
  </w:num>
  <w:num w:numId="6">
    <w:abstractNumId w:val="14"/>
  </w:num>
  <w:num w:numId="7">
    <w:abstractNumId w:val="16"/>
  </w:num>
  <w:num w:numId="8">
    <w:abstractNumId w:val="18"/>
  </w:num>
  <w:num w:numId="9">
    <w:abstractNumId w:val="11"/>
  </w:num>
  <w:num w:numId="10">
    <w:abstractNumId w:val="5"/>
  </w:num>
  <w:num w:numId="11">
    <w:abstractNumId w:val="9"/>
  </w:num>
  <w:num w:numId="12">
    <w:abstractNumId w:val="27"/>
  </w:num>
  <w:num w:numId="13">
    <w:abstractNumId w:val="7"/>
  </w:num>
  <w:num w:numId="14">
    <w:abstractNumId w:val="15"/>
  </w:num>
  <w:num w:numId="15">
    <w:abstractNumId w:val="3"/>
  </w:num>
  <w:num w:numId="16">
    <w:abstractNumId w:val="21"/>
  </w:num>
  <w:num w:numId="17">
    <w:abstractNumId w:val="2"/>
  </w:num>
  <w:num w:numId="18">
    <w:abstractNumId w:val="26"/>
  </w:num>
  <w:num w:numId="19">
    <w:abstractNumId w:val="23"/>
  </w:num>
  <w:num w:numId="20">
    <w:abstractNumId w:val="13"/>
  </w:num>
  <w:num w:numId="21">
    <w:abstractNumId w:val="24"/>
  </w:num>
  <w:num w:numId="22">
    <w:abstractNumId w:val="22"/>
  </w:num>
  <w:num w:numId="23">
    <w:abstractNumId w:val="10"/>
  </w:num>
  <w:num w:numId="24">
    <w:abstractNumId w:val="6"/>
  </w:num>
  <w:num w:numId="25">
    <w:abstractNumId w:val="1"/>
  </w:num>
  <w:num w:numId="26">
    <w:abstractNumId w:val="12"/>
  </w:num>
  <w:num w:numId="27">
    <w:abstractNumId w:val="0"/>
  </w:num>
  <w:num w:numId="28">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9A"/>
    <w:rsid w:val="00003DE0"/>
    <w:rsid w:val="00005F4D"/>
    <w:rsid w:val="00011D3C"/>
    <w:rsid w:val="00013C5A"/>
    <w:rsid w:val="0001550E"/>
    <w:rsid w:val="00016575"/>
    <w:rsid w:val="00017A35"/>
    <w:rsid w:val="00022000"/>
    <w:rsid w:val="000221E9"/>
    <w:rsid w:val="0002385A"/>
    <w:rsid w:val="0002756F"/>
    <w:rsid w:val="0003063F"/>
    <w:rsid w:val="00030655"/>
    <w:rsid w:val="00030BD1"/>
    <w:rsid w:val="00030DD6"/>
    <w:rsid w:val="000317D0"/>
    <w:rsid w:val="00031A76"/>
    <w:rsid w:val="000322A3"/>
    <w:rsid w:val="000376D3"/>
    <w:rsid w:val="00037F56"/>
    <w:rsid w:val="0004116B"/>
    <w:rsid w:val="00042FEE"/>
    <w:rsid w:val="00043D85"/>
    <w:rsid w:val="00044471"/>
    <w:rsid w:val="00044C9C"/>
    <w:rsid w:val="000451B3"/>
    <w:rsid w:val="0004526C"/>
    <w:rsid w:val="0004580F"/>
    <w:rsid w:val="00046A0D"/>
    <w:rsid w:val="000472DB"/>
    <w:rsid w:val="0005049C"/>
    <w:rsid w:val="000505CC"/>
    <w:rsid w:val="000506DC"/>
    <w:rsid w:val="00050746"/>
    <w:rsid w:val="00057A2F"/>
    <w:rsid w:val="00061185"/>
    <w:rsid w:val="00061CF3"/>
    <w:rsid w:val="00065143"/>
    <w:rsid w:val="00065199"/>
    <w:rsid w:val="000660B9"/>
    <w:rsid w:val="000669F6"/>
    <w:rsid w:val="000674F6"/>
    <w:rsid w:val="00067CE1"/>
    <w:rsid w:val="00070A51"/>
    <w:rsid w:val="00070C2E"/>
    <w:rsid w:val="000711FE"/>
    <w:rsid w:val="00072339"/>
    <w:rsid w:val="000728EC"/>
    <w:rsid w:val="00072EB6"/>
    <w:rsid w:val="00074172"/>
    <w:rsid w:val="00075BD4"/>
    <w:rsid w:val="00076B5A"/>
    <w:rsid w:val="00080017"/>
    <w:rsid w:val="00080188"/>
    <w:rsid w:val="00080275"/>
    <w:rsid w:val="000804D3"/>
    <w:rsid w:val="00080BD2"/>
    <w:rsid w:val="000822EE"/>
    <w:rsid w:val="00082F61"/>
    <w:rsid w:val="00084514"/>
    <w:rsid w:val="00084884"/>
    <w:rsid w:val="000848D0"/>
    <w:rsid w:val="0008763D"/>
    <w:rsid w:val="00091434"/>
    <w:rsid w:val="00092005"/>
    <w:rsid w:val="00092199"/>
    <w:rsid w:val="00093795"/>
    <w:rsid w:val="000939F3"/>
    <w:rsid w:val="00093B66"/>
    <w:rsid w:val="00095745"/>
    <w:rsid w:val="00096585"/>
    <w:rsid w:val="0009715D"/>
    <w:rsid w:val="00097BF1"/>
    <w:rsid w:val="00097E10"/>
    <w:rsid w:val="000A08BB"/>
    <w:rsid w:val="000A1E66"/>
    <w:rsid w:val="000A2B55"/>
    <w:rsid w:val="000A3B77"/>
    <w:rsid w:val="000A4873"/>
    <w:rsid w:val="000A7138"/>
    <w:rsid w:val="000B04AE"/>
    <w:rsid w:val="000B0947"/>
    <w:rsid w:val="000B49B9"/>
    <w:rsid w:val="000B53FA"/>
    <w:rsid w:val="000B6D25"/>
    <w:rsid w:val="000B6E9B"/>
    <w:rsid w:val="000C1C6B"/>
    <w:rsid w:val="000C1C76"/>
    <w:rsid w:val="000C37AC"/>
    <w:rsid w:val="000C499F"/>
    <w:rsid w:val="000C538D"/>
    <w:rsid w:val="000C65C8"/>
    <w:rsid w:val="000D0368"/>
    <w:rsid w:val="000D0A47"/>
    <w:rsid w:val="000D0FAA"/>
    <w:rsid w:val="000D30DC"/>
    <w:rsid w:val="000D50C4"/>
    <w:rsid w:val="000D5E68"/>
    <w:rsid w:val="000E151A"/>
    <w:rsid w:val="000E20C9"/>
    <w:rsid w:val="000E2DBA"/>
    <w:rsid w:val="000E3192"/>
    <w:rsid w:val="000E4256"/>
    <w:rsid w:val="000E5ACC"/>
    <w:rsid w:val="000E689B"/>
    <w:rsid w:val="000E7686"/>
    <w:rsid w:val="000E76C3"/>
    <w:rsid w:val="000E770C"/>
    <w:rsid w:val="000E7798"/>
    <w:rsid w:val="000F0A27"/>
    <w:rsid w:val="000F1137"/>
    <w:rsid w:val="000F14CD"/>
    <w:rsid w:val="000F17C8"/>
    <w:rsid w:val="000F1FFB"/>
    <w:rsid w:val="000F4CBE"/>
    <w:rsid w:val="000F733F"/>
    <w:rsid w:val="000F7C05"/>
    <w:rsid w:val="00100307"/>
    <w:rsid w:val="00100326"/>
    <w:rsid w:val="00101782"/>
    <w:rsid w:val="00101C28"/>
    <w:rsid w:val="00101EDF"/>
    <w:rsid w:val="0010318F"/>
    <w:rsid w:val="00104655"/>
    <w:rsid w:val="00104853"/>
    <w:rsid w:val="00105E7B"/>
    <w:rsid w:val="001076EF"/>
    <w:rsid w:val="00110FC3"/>
    <w:rsid w:val="0011124B"/>
    <w:rsid w:val="00112F15"/>
    <w:rsid w:val="001154E3"/>
    <w:rsid w:val="00117CCA"/>
    <w:rsid w:val="0012027A"/>
    <w:rsid w:val="00126483"/>
    <w:rsid w:val="00126564"/>
    <w:rsid w:val="00127033"/>
    <w:rsid w:val="0012769E"/>
    <w:rsid w:val="00127EA0"/>
    <w:rsid w:val="00130827"/>
    <w:rsid w:val="001311FB"/>
    <w:rsid w:val="0013146C"/>
    <w:rsid w:val="0013172B"/>
    <w:rsid w:val="0013335A"/>
    <w:rsid w:val="0013487B"/>
    <w:rsid w:val="001349BA"/>
    <w:rsid w:val="001364C9"/>
    <w:rsid w:val="00136EEB"/>
    <w:rsid w:val="00137898"/>
    <w:rsid w:val="00137FB2"/>
    <w:rsid w:val="00137FDE"/>
    <w:rsid w:val="001413BF"/>
    <w:rsid w:val="00141DE2"/>
    <w:rsid w:val="00142579"/>
    <w:rsid w:val="001425CA"/>
    <w:rsid w:val="00142872"/>
    <w:rsid w:val="00142EEF"/>
    <w:rsid w:val="00145024"/>
    <w:rsid w:val="00145883"/>
    <w:rsid w:val="00145B94"/>
    <w:rsid w:val="00145D83"/>
    <w:rsid w:val="0014667C"/>
    <w:rsid w:val="00146D61"/>
    <w:rsid w:val="0014726C"/>
    <w:rsid w:val="0014770F"/>
    <w:rsid w:val="00147913"/>
    <w:rsid w:val="0015019B"/>
    <w:rsid w:val="00153D27"/>
    <w:rsid w:val="0015424E"/>
    <w:rsid w:val="001552E5"/>
    <w:rsid w:val="00160E76"/>
    <w:rsid w:val="00162969"/>
    <w:rsid w:val="00166E8F"/>
    <w:rsid w:val="0016767B"/>
    <w:rsid w:val="00167B44"/>
    <w:rsid w:val="00172F66"/>
    <w:rsid w:val="001741E5"/>
    <w:rsid w:val="00176BB0"/>
    <w:rsid w:val="001772FF"/>
    <w:rsid w:val="00177749"/>
    <w:rsid w:val="00177DE0"/>
    <w:rsid w:val="00180809"/>
    <w:rsid w:val="00181C7F"/>
    <w:rsid w:val="00183286"/>
    <w:rsid w:val="00184E3C"/>
    <w:rsid w:val="00185922"/>
    <w:rsid w:val="00185F57"/>
    <w:rsid w:val="00190AB8"/>
    <w:rsid w:val="00191951"/>
    <w:rsid w:val="00191F06"/>
    <w:rsid w:val="001926F5"/>
    <w:rsid w:val="001935CA"/>
    <w:rsid w:val="00193F00"/>
    <w:rsid w:val="0019537D"/>
    <w:rsid w:val="00195AF1"/>
    <w:rsid w:val="001A0111"/>
    <w:rsid w:val="001A2D7C"/>
    <w:rsid w:val="001A4495"/>
    <w:rsid w:val="001A45DF"/>
    <w:rsid w:val="001A4D53"/>
    <w:rsid w:val="001B0671"/>
    <w:rsid w:val="001B242A"/>
    <w:rsid w:val="001B3184"/>
    <w:rsid w:val="001B3A44"/>
    <w:rsid w:val="001B3D9F"/>
    <w:rsid w:val="001B4580"/>
    <w:rsid w:val="001B4B2F"/>
    <w:rsid w:val="001B51C5"/>
    <w:rsid w:val="001B54E0"/>
    <w:rsid w:val="001C0BDC"/>
    <w:rsid w:val="001C4168"/>
    <w:rsid w:val="001C42A5"/>
    <w:rsid w:val="001C4E98"/>
    <w:rsid w:val="001D0FC2"/>
    <w:rsid w:val="001D12EE"/>
    <w:rsid w:val="001D2908"/>
    <w:rsid w:val="001D2F20"/>
    <w:rsid w:val="001D442B"/>
    <w:rsid w:val="001D44C1"/>
    <w:rsid w:val="001D50D8"/>
    <w:rsid w:val="001D5252"/>
    <w:rsid w:val="001D5340"/>
    <w:rsid w:val="001D67F3"/>
    <w:rsid w:val="001D68B0"/>
    <w:rsid w:val="001D7319"/>
    <w:rsid w:val="001E40F2"/>
    <w:rsid w:val="001E611E"/>
    <w:rsid w:val="001E77AC"/>
    <w:rsid w:val="001F162A"/>
    <w:rsid w:val="001F35C3"/>
    <w:rsid w:val="001F49E1"/>
    <w:rsid w:val="001F71F4"/>
    <w:rsid w:val="00201454"/>
    <w:rsid w:val="00204496"/>
    <w:rsid w:val="0020572F"/>
    <w:rsid w:val="002062C4"/>
    <w:rsid w:val="00207007"/>
    <w:rsid w:val="0021012F"/>
    <w:rsid w:val="0021199A"/>
    <w:rsid w:val="00213C04"/>
    <w:rsid w:val="00214B1C"/>
    <w:rsid w:val="0022263F"/>
    <w:rsid w:val="00226677"/>
    <w:rsid w:val="002306AA"/>
    <w:rsid w:val="002331C2"/>
    <w:rsid w:val="0023527A"/>
    <w:rsid w:val="0024078F"/>
    <w:rsid w:val="002409B8"/>
    <w:rsid w:val="00243971"/>
    <w:rsid w:val="00243DCE"/>
    <w:rsid w:val="00244EDF"/>
    <w:rsid w:val="00245A22"/>
    <w:rsid w:val="00245FEF"/>
    <w:rsid w:val="0025283C"/>
    <w:rsid w:val="00254EF5"/>
    <w:rsid w:val="00255C40"/>
    <w:rsid w:val="00255E74"/>
    <w:rsid w:val="002600F2"/>
    <w:rsid w:val="002615CC"/>
    <w:rsid w:val="002635BC"/>
    <w:rsid w:val="00265872"/>
    <w:rsid w:val="0026612E"/>
    <w:rsid w:val="00266537"/>
    <w:rsid w:val="00270C08"/>
    <w:rsid w:val="0027211A"/>
    <w:rsid w:val="00274D6B"/>
    <w:rsid w:val="00275AAC"/>
    <w:rsid w:val="002765A8"/>
    <w:rsid w:val="00280162"/>
    <w:rsid w:val="00280E8C"/>
    <w:rsid w:val="00280F14"/>
    <w:rsid w:val="00281B72"/>
    <w:rsid w:val="00281DEA"/>
    <w:rsid w:val="00284528"/>
    <w:rsid w:val="00284AC9"/>
    <w:rsid w:val="00285DEE"/>
    <w:rsid w:val="00286B89"/>
    <w:rsid w:val="00286DCD"/>
    <w:rsid w:val="00287327"/>
    <w:rsid w:val="00290E5B"/>
    <w:rsid w:val="0029181A"/>
    <w:rsid w:val="00293455"/>
    <w:rsid w:val="0029435B"/>
    <w:rsid w:val="002948B6"/>
    <w:rsid w:val="00296DDA"/>
    <w:rsid w:val="0029782B"/>
    <w:rsid w:val="00297FC1"/>
    <w:rsid w:val="002A105F"/>
    <w:rsid w:val="002A257E"/>
    <w:rsid w:val="002A3FEF"/>
    <w:rsid w:val="002A5496"/>
    <w:rsid w:val="002A662A"/>
    <w:rsid w:val="002B0D3E"/>
    <w:rsid w:val="002B32CA"/>
    <w:rsid w:val="002B4CCB"/>
    <w:rsid w:val="002B6248"/>
    <w:rsid w:val="002B7F90"/>
    <w:rsid w:val="002C039B"/>
    <w:rsid w:val="002C2109"/>
    <w:rsid w:val="002C217E"/>
    <w:rsid w:val="002C2C3C"/>
    <w:rsid w:val="002C3B6E"/>
    <w:rsid w:val="002C3FE6"/>
    <w:rsid w:val="002C49A6"/>
    <w:rsid w:val="002C6366"/>
    <w:rsid w:val="002C7925"/>
    <w:rsid w:val="002D020D"/>
    <w:rsid w:val="002D0F3D"/>
    <w:rsid w:val="002D20A6"/>
    <w:rsid w:val="002D3537"/>
    <w:rsid w:val="002D3F24"/>
    <w:rsid w:val="002D479E"/>
    <w:rsid w:val="002D5DA4"/>
    <w:rsid w:val="002E04A0"/>
    <w:rsid w:val="002E1732"/>
    <w:rsid w:val="002E2F63"/>
    <w:rsid w:val="002E3CD2"/>
    <w:rsid w:val="002E4F1A"/>
    <w:rsid w:val="002E7475"/>
    <w:rsid w:val="002E7DB6"/>
    <w:rsid w:val="002F0074"/>
    <w:rsid w:val="002F0461"/>
    <w:rsid w:val="002F10B2"/>
    <w:rsid w:val="002F25F9"/>
    <w:rsid w:val="002F27CD"/>
    <w:rsid w:val="002F39EA"/>
    <w:rsid w:val="002F607B"/>
    <w:rsid w:val="002F6AEF"/>
    <w:rsid w:val="002F6CCB"/>
    <w:rsid w:val="002F7D07"/>
    <w:rsid w:val="0030202D"/>
    <w:rsid w:val="00302159"/>
    <w:rsid w:val="00302197"/>
    <w:rsid w:val="0030283D"/>
    <w:rsid w:val="00303A79"/>
    <w:rsid w:val="00303C7E"/>
    <w:rsid w:val="00303F35"/>
    <w:rsid w:val="003040B1"/>
    <w:rsid w:val="003102AF"/>
    <w:rsid w:val="00311D78"/>
    <w:rsid w:val="00311D87"/>
    <w:rsid w:val="00314E28"/>
    <w:rsid w:val="003152F9"/>
    <w:rsid w:val="00315475"/>
    <w:rsid w:val="00316DB5"/>
    <w:rsid w:val="003171C4"/>
    <w:rsid w:val="00324065"/>
    <w:rsid w:val="003272CD"/>
    <w:rsid w:val="003279C1"/>
    <w:rsid w:val="003375EB"/>
    <w:rsid w:val="0034008E"/>
    <w:rsid w:val="00340A1B"/>
    <w:rsid w:val="003411C4"/>
    <w:rsid w:val="003417B9"/>
    <w:rsid w:val="0034321E"/>
    <w:rsid w:val="00343E35"/>
    <w:rsid w:val="00345B17"/>
    <w:rsid w:val="0034608A"/>
    <w:rsid w:val="003467BA"/>
    <w:rsid w:val="00347488"/>
    <w:rsid w:val="00347A76"/>
    <w:rsid w:val="00347AB4"/>
    <w:rsid w:val="00350210"/>
    <w:rsid w:val="003516CD"/>
    <w:rsid w:val="00351E85"/>
    <w:rsid w:val="0035219B"/>
    <w:rsid w:val="0035396C"/>
    <w:rsid w:val="00356037"/>
    <w:rsid w:val="00357B49"/>
    <w:rsid w:val="003605EC"/>
    <w:rsid w:val="00361DFF"/>
    <w:rsid w:val="00362310"/>
    <w:rsid w:val="0036305F"/>
    <w:rsid w:val="00367342"/>
    <w:rsid w:val="003722B6"/>
    <w:rsid w:val="00372AFE"/>
    <w:rsid w:val="00375946"/>
    <w:rsid w:val="00376DF8"/>
    <w:rsid w:val="00380A0F"/>
    <w:rsid w:val="003834CD"/>
    <w:rsid w:val="00383E74"/>
    <w:rsid w:val="003857EE"/>
    <w:rsid w:val="00385B40"/>
    <w:rsid w:val="00386AAA"/>
    <w:rsid w:val="00386E58"/>
    <w:rsid w:val="003872E5"/>
    <w:rsid w:val="00391EC3"/>
    <w:rsid w:val="00392F53"/>
    <w:rsid w:val="003930A0"/>
    <w:rsid w:val="00393504"/>
    <w:rsid w:val="00397415"/>
    <w:rsid w:val="003A07DA"/>
    <w:rsid w:val="003A082B"/>
    <w:rsid w:val="003A0E6D"/>
    <w:rsid w:val="003A1344"/>
    <w:rsid w:val="003A14A5"/>
    <w:rsid w:val="003A179B"/>
    <w:rsid w:val="003A214C"/>
    <w:rsid w:val="003A38E7"/>
    <w:rsid w:val="003A4B8E"/>
    <w:rsid w:val="003A6E7A"/>
    <w:rsid w:val="003A70AA"/>
    <w:rsid w:val="003A7FC2"/>
    <w:rsid w:val="003B2223"/>
    <w:rsid w:val="003B5BDE"/>
    <w:rsid w:val="003B5E3A"/>
    <w:rsid w:val="003B6AEA"/>
    <w:rsid w:val="003B6F5D"/>
    <w:rsid w:val="003B7A05"/>
    <w:rsid w:val="003B7E25"/>
    <w:rsid w:val="003C5857"/>
    <w:rsid w:val="003C5A11"/>
    <w:rsid w:val="003C67BE"/>
    <w:rsid w:val="003C6DF6"/>
    <w:rsid w:val="003C712E"/>
    <w:rsid w:val="003C744A"/>
    <w:rsid w:val="003D03A5"/>
    <w:rsid w:val="003D286F"/>
    <w:rsid w:val="003D5668"/>
    <w:rsid w:val="003D7DEA"/>
    <w:rsid w:val="003E1112"/>
    <w:rsid w:val="003E11B0"/>
    <w:rsid w:val="003E1DDE"/>
    <w:rsid w:val="003F0ACE"/>
    <w:rsid w:val="003F3133"/>
    <w:rsid w:val="003F3F7B"/>
    <w:rsid w:val="003F5B4C"/>
    <w:rsid w:val="003F69CE"/>
    <w:rsid w:val="00402B83"/>
    <w:rsid w:val="004032AA"/>
    <w:rsid w:val="0040431C"/>
    <w:rsid w:val="004048AD"/>
    <w:rsid w:val="00406484"/>
    <w:rsid w:val="00406F64"/>
    <w:rsid w:val="00407275"/>
    <w:rsid w:val="004105F8"/>
    <w:rsid w:val="00412216"/>
    <w:rsid w:val="00412421"/>
    <w:rsid w:val="00412982"/>
    <w:rsid w:val="00413319"/>
    <w:rsid w:val="004145DD"/>
    <w:rsid w:val="00414B23"/>
    <w:rsid w:val="004152CC"/>
    <w:rsid w:val="0041625B"/>
    <w:rsid w:val="00416FDA"/>
    <w:rsid w:val="00421FE0"/>
    <w:rsid w:val="0042218D"/>
    <w:rsid w:val="00422524"/>
    <w:rsid w:val="004234FF"/>
    <w:rsid w:val="00423979"/>
    <w:rsid w:val="00425503"/>
    <w:rsid w:val="00425BC4"/>
    <w:rsid w:val="004350B3"/>
    <w:rsid w:val="0043704E"/>
    <w:rsid w:val="0044236E"/>
    <w:rsid w:val="00442538"/>
    <w:rsid w:val="00442EBB"/>
    <w:rsid w:val="004433C5"/>
    <w:rsid w:val="0044392A"/>
    <w:rsid w:val="00445554"/>
    <w:rsid w:val="0044567F"/>
    <w:rsid w:val="00445AC6"/>
    <w:rsid w:val="00446D39"/>
    <w:rsid w:val="00446F32"/>
    <w:rsid w:val="00447CE7"/>
    <w:rsid w:val="0045139F"/>
    <w:rsid w:val="004526CB"/>
    <w:rsid w:val="0045654D"/>
    <w:rsid w:val="004570A3"/>
    <w:rsid w:val="004613C1"/>
    <w:rsid w:val="004647C0"/>
    <w:rsid w:val="00465005"/>
    <w:rsid w:val="00465A6B"/>
    <w:rsid w:val="00465E75"/>
    <w:rsid w:val="004660AC"/>
    <w:rsid w:val="004673CF"/>
    <w:rsid w:val="004701A3"/>
    <w:rsid w:val="00470B13"/>
    <w:rsid w:val="00472504"/>
    <w:rsid w:val="004729DC"/>
    <w:rsid w:val="00472CB1"/>
    <w:rsid w:val="00472D80"/>
    <w:rsid w:val="00474856"/>
    <w:rsid w:val="0047539F"/>
    <w:rsid w:val="004806B5"/>
    <w:rsid w:val="00481EAC"/>
    <w:rsid w:val="004828C2"/>
    <w:rsid w:val="00482E3B"/>
    <w:rsid w:val="004834D5"/>
    <w:rsid w:val="00485189"/>
    <w:rsid w:val="004853E8"/>
    <w:rsid w:val="00485553"/>
    <w:rsid w:val="004878DA"/>
    <w:rsid w:val="00490238"/>
    <w:rsid w:val="0049171B"/>
    <w:rsid w:val="00492086"/>
    <w:rsid w:val="00492104"/>
    <w:rsid w:val="00492E49"/>
    <w:rsid w:val="00492F72"/>
    <w:rsid w:val="00493014"/>
    <w:rsid w:val="0049338D"/>
    <w:rsid w:val="004A0C99"/>
    <w:rsid w:val="004A1241"/>
    <w:rsid w:val="004A20A3"/>
    <w:rsid w:val="004A3A37"/>
    <w:rsid w:val="004A4223"/>
    <w:rsid w:val="004A4470"/>
    <w:rsid w:val="004A726C"/>
    <w:rsid w:val="004B01A2"/>
    <w:rsid w:val="004B1F5C"/>
    <w:rsid w:val="004B200F"/>
    <w:rsid w:val="004B53EF"/>
    <w:rsid w:val="004B688E"/>
    <w:rsid w:val="004B6C55"/>
    <w:rsid w:val="004B73D0"/>
    <w:rsid w:val="004C000E"/>
    <w:rsid w:val="004C0721"/>
    <w:rsid w:val="004C1564"/>
    <w:rsid w:val="004C21AF"/>
    <w:rsid w:val="004C3CAF"/>
    <w:rsid w:val="004C5CA6"/>
    <w:rsid w:val="004C63BF"/>
    <w:rsid w:val="004D17C5"/>
    <w:rsid w:val="004D1E3E"/>
    <w:rsid w:val="004D307B"/>
    <w:rsid w:val="004D5EA6"/>
    <w:rsid w:val="004D5FFB"/>
    <w:rsid w:val="004E07AE"/>
    <w:rsid w:val="004E0F7A"/>
    <w:rsid w:val="004E12D8"/>
    <w:rsid w:val="004E157D"/>
    <w:rsid w:val="004E2A59"/>
    <w:rsid w:val="004E2E86"/>
    <w:rsid w:val="004E3E89"/>
    <w:rsid w:val="004E42E1"/>
    <w:rsid w:val="004E4718"/>
    <w:rsid w:val="004E5540"/>
    <w:rsid w:val="004E58F6"/>
    <w:rsid w:val="004E790F"/>
    <w:rsid w:val="004E7DB4"/>
    <w:rsid w:val="004F1174"/>
    <w:rsid w:val="004F20F0"/>
    <w:rsid w:val="004F340C"/>
    <w:rsid w:val="004F45D0"/>
    <w:rsid w:val="004F4D4F"/>
    <w:rsid w:val="0050037D"/>
    <w:rsid w:val="00500460"/>
    <w:rsid w:val="00501F61"/>
    <w:rsid w:val="00502B87"/>
    <w:rsid w:val="00504320"/>
    <w:rsid w:val="0050447A"/>
    <w:rsid w:val="005048B9"/>
    <w:rsid w:val="00504E43"/>
    <w:rsid w:val="00505030"/>
    <w:rsid w:val="005054B0"/>
    <w:rsid w:val="00506FF4"/>
    <w:rsid w:val="00507B75"/>
    <w:rsid w:val="00511641"/>
    <w:rsid w:val="005116A1"/>
    <w:rsid w:val="005120F5"/>
    <w:rsid w:val="00512713"/>
    <w:rsid w:val="00512959"/>
    <w:rsid w:val="00512EF3"/>
    <w:rsid w:val="00514B15"/>
    <w:rsid w:val="00516E69"/>
    <w:rsid w:val="0051773D"/>
    <w:rsid w:val="00520167"/>
    <w:rsid w:val="005207EE"/>
    <w:rsid w:val="00521E41"/>
    <w:rsid w:val="00522E78"/>
    <w:rsid w:val="0052376B"/>
    <w:rsid w:val="00523779"/>
    <w:rsid w:val="00526099"/>
    <w:rsid w:val="00526574"/>
    <w:rsid w:val="005318F9"/>
    <w:rsid w:val="00532174"/>
    <w:rsid w:val="00532F82"/>
    <w:rsid w:val="005340DB"/>
    <w:rsid w:val="00534ED3"/>
    <w:rsid w:val="005351D8"/>
    <w:rsid w:val="00535B28"/>
    <w:rsid w:val="00536E8C"/>
    <w:rsid w:val="0053741A"/>
    <w:rsid w:val="00537B46"/>
    <w:rsid w:val="00543B47"/>
    <w:rsid w:val="005466C3"/>
    <w:rsid w:val="00546DB3"/>
    <w:rsid w:val="00547571"/>
    <w:rsid w:val="005521F6"/>
    <w:rsid w:val="00555DA2"/>
    <w:rsid w:val="00557A2E"/>
    <w:rsid w:val="00560425"/>
    <w:rsid w:val="0056209B"/>
    <w:rsid w:val="005628FD"/>
    <w:rsid w:val="0056295D"/>
    <w:rsid w:val="00562D79"/>
    <w:rsid w:val="00563A69"/>
    <w:rsid w:val="005646F7"/>
    <w:rsid w:val="00564E9B"/>
    <w:rsid w:val="00565A48"/>
    <w:rsid w:val="005667A1"/>
    <w:rsid w:val="00567310"/>
    <w:rsid w:val="00571A6D"/>
    <w:rsid w:val="00572C04"/>
    <w:rsid w:val="00575031"/>
    <w:rsid w:val="00576250"/>
    <w:rsid w:val="00577DEC"/>
    <w:rsid w:val="005818A1"/>
    <w:rsid w:val="0058225D"/>
    <w:rsid w:val="00583C68"/>
    <w:rsid w:val="0058666E"/>
    <w:rsid w:val="00590290"/>
    <w:rsid w:val="0059149E"/>
    <w:rsid w:val="005929E0"/>
    <w:rsid w:val="00592BED"/>
    <w:rsid w:val="005933AC"/>
    <w:rsid w:val="00594607"/>
    <w:rsid w:val="00594A63"/>
    <w:rsid w:val="00595556"/>
    <w:rsid w:val="005968C4"/>
    <w:rsid w:val="00596A89"/>
    <w:rsid w:val="005A1A6D"/>
    <w:rsid w:val="005A1F43"/>
    <w:rsid w:val="005A2C17"/>
    <w:rsid w:val="005A4E73"/>
    <w:rsid w:val="005A6460"/>
    <w:rsid w:val="005A693F"/>
    <w:rsid w:val="005B01D2"/>
    <w:rsid w:val="005B0FFF"/>
    <w:rsid w:val="005B3985"/>
    <w:rsid w:val="005B443B"/>
    <w:rsid w:val="005B4BC8"/>
    <w:rsid w:val="005B625A"/>
    <w:rsid w:val="005B7E78"/>
    <w:rsid w:val="005C06F9"/>
    <w:rsid w:val="005C0944"/>
    <w:rsid w:val="005C0A34"/>
    <w:rsid w:val="005C0E46"/>
    <w:rsid w:val="005C10C9"/>
    <w:rsid w:val="005C1727"/>
    <w:rsid w:val="005C3E8F"/>
    <w:rsid w:val="005C3FC9"/>
    <w:rsid w:val="005C6B65"/>
    <w:rsid w:val="005C6EA6"/>
    <w:rsid w:val="005C7078"/>
    <w:rsid w:val="005D1251"/>
    <w:rsid w:val="005D2EC8"/>
    <w:rsid w:val="005D4460"/>
    <w:rsid w:val="005D60FC"/>
    <w:rsid w:val="005D6DEA"/>
    <w:rsid w:val="005D7B23"/>
    <w:rsid w:val="005D7FE3"/>
    <w:rsid w:val="005E0F08"/>
    <w:rsid w:val="005E10C6"/>
    <w:rsid w:val="005E1169"/>
    <w:rsid w:val="005E4605"/>
    <w:rsid w:val="005E4A7A"/>
    <w:rsid w:val="005E4D23"/>
    <w:rsid w:val="005E4E0F"/>
    <w:rsid w:val="005E6081"/>
    <w:rsid w:val="005E6CD4"/>
    <w:rsid w:val="005E6F76"/>
    <w:rsid w:val="005E7150"/>
    <w:rsid w:val="005E7571"/>
    <w:rsid w:val="005F0020"/>
    <w:rsid w:val="005F083B"/>
    <w:rsid w:val="005F0B2C"/>
    <w:rsid w:val="005F1E90"/>
    <w:rsid w:val="005F4C3C"/>
    <w:rsid w:val="005F679E"/>
    <w:rsid w:val="005F6FA2"/>
    <w:rsid w:val="00600C3E"/>
    <w:rsid w:val="00601644"/>
    <w:rsid w:val="006019D3"/>
    <w:rsid w:val="00604B3C"/>
    <w:rsid w:val="006075E4"/>
    <w:rsid w:val="00612B24"/>
    <w:rsid w:val="00612E54"/>
    <w:rsid w:val="00613573"/>
    <w:rsid w:val="00613F65"/>
    <w:rsid w:val="0061515A"/>
    <w:rsid w:val="00620067"/>
    <w:rsid w:val="00620782"/>
    <w:rsid w:val="006216BE"/>
    <w:rsid w:val="00621E96"/>
    <w:rsid w:val="00623152"/>
    <w:rsid w:val="00623546"/>
    <w:rsid w:val="006239EA"/>
    <w:rsid w:val="00623DAC"/>
    <w:rsid w:val="00624F37"/>
    <w:rsid w:val="00624F73"/>
    <w:rsid w:val="0062535E"/>
    <w:rsid w:val="00625BB3"/>
    <w:rsid w:val="006260D6"/>
    <w:rsid w:val="00627A8C"/>
    <w:rsid w:val="00633279"/>
    <w:rsid w:val="00633D51"/>
    <w:rsid w:val="00635A7B"/>
    <w:rsid w:val="00637795"/>
    <w:rsid w:val="0064139D"/>
    <w:rsid w:val="006439B3"/>
    <w:rsid w:val="00644169"/>
    <w:rsid w:val="0064513F"/>
    <w:rsid w:val="00645184"/>
    <w:rsid w:val="006458A1"/>
    <w:rsid w:val="00645D5C"/>
    <w:rsid w:val="00645D83"/>
    <w:rsid w:val="00646AE9"/>
    <w:rsid w:val="00650570"/>
    <w:rsid w:val="00650C1D"/>
    <w:rsid w:val="00651460"/>
    <w:rsid w:val="00654A73"/>
    <w:rsid w:val="006563A8"/>
    <w:rsid w:val="00656D16"/>
    <w:rsid w:val="00657D3D"/>
    <w:rsid w:val="00662CFB"/>
    <w:rsid w:val="00665117"/>
    <w:rsid w:val="00665BF5"/>
    <w:rsid w:val="00667538"/>
    <w:rsid w:val="00667FDB"/>
    <w:rsid w:val="00672E35"/>
    <w:rsid w:val="00673120"/>
    <w:rsid w:val="00674423"/>
    <w:rsid w:val="00674A3C"/>
    <w:rsid w:val="00675977"/>
    <w:rsid w:val="00675B1E"/>
    <w:rsid w:val="00676601"/>
    <w:rsid w:val="0067694C"/>
    <w:rsid w:val="00676E7D"/>
    <w:rsid w:val="00681038"/>
    <w:rsid w:val="0068195D"/>
    <w:rsid w:val="00682D46"/>
    <w:rsid w:val="00684E7D"/>
    <w:rsid w:val="00685005"/>
    <w:rsid w:val="00686884"/>
    <w:rsid w:val="00686D18"/>
    <w:rsid w:val="00687DA3"/>
    <w:rsid w:val="00687DC6"/>
    <w:rsid w:val="00690673"/>
    <w:rsid w:val="00690D2B"/>
    <w:rsid w:val="00692226"/>
    <w:rsid w:val="00692E0C"/>
    <w:rsid w:val="00696DD9"/>
    <w:rsid w:val="0069759A"/>
    <w:rsid w:val="006A0546"/>
    <w:rsid w:val="006A0699"/>
    <w:rsid w:val="006A1070"/>
    <w:rsid w:val="006A1186"/>
    <w:rsid w:val="006A3F4C"/>
    <w:rsid w:val="006A5350"/>
    <w:rsid w:val="006A6944"/>
    <w:rsid w:val="006A6AD2"/>
    <w:rsid w:val="006A7A5C"/>
    <w:rsid w:val="006A7ED6"/>
    <w:rsid w:val="006B0A88"/>
    <w:rsid w:val="006B2A97"/>
    <w:rsid w:val="006B428D"/>
    <w:rsid w:val="006B4541"/>
    <w:rsid w:val="006B5329"/>
    <w:rsid w:val="006B5E1C"/>
    <w:rsid w:val="006B6ADB"/>
    <w:rsid w:val="006B6F88"/>
    <w:rsid w:val="006C0232"/>
    <w:rsid w:val="006C023E"/>
    <w:rsid w:val="006C576A"/>
    <w:rsid w:val="006C5798"/>
    <w:rsid w:val="006D0375"/>
    <w:rsid w:val="006D0CA9"/>
    <w:rsid w:val="006D0DC0"/>
    <w:rsid w:val="006D11C7"/>
    <w:rsid w:val="006D2B5F"/>
    <w:rsid w:val="006D3F47"/>
    <w:rsid w:val="006D7F2A"/>
    <w:rsid w:val="006E080B"/>
    <w:rsid w:val="006E165A"/>
    <w:rsid w:val="006E25C2"/>
    <w:rsid w:val="006E2662"/>
    <w:rsid w:val="006E35E1"/>
    <w:rsid w:val="006E381C"/>
    <w:rsid w:val="006E4830"/>
    <w:rsid w:val="006E51DB"/>
    <w:rsid w:val="006E64E5"/>
    <w:rsid w:val="006E6FCB"/>
    <w:rsid w:val="006F0F05"/>
    <w:rsid w:val="006F0F57"/>
    <w:rsid w:val="006F124B"/>
    <w:rsid w:val="006F218B"/>
    <w:rsid w:val="006F2EF7"/>
    <w:rsid w:val="006F3B02"/>
    <w:rsid w:val="0070033B"/>
    <w:rsid w:val="00700E7F"/>
    <w:rsid w:val="00701503"/>
    <w:rsid w:val="00701D56"/>
    <w:rsid w:val="00701DC6"/>
    <w:rsid w:val="00702F68"/>
    <w:rsid w:val="0070466E"/>
    <w:rsid w:val="00710BB0"/>
    <w:rsid w:val="007123B5"/>
    <w:rsid w:val="0071289D"/>
    <w:rsid w:val="00712EF7"/>
    <w:rsid w:val="007137EE"/>
    <w:rsid w:val="00715A53"/>
    <w:rsid w:val="007179BF"/>
    <w:rsid w:val="00717FD1"/>
    <w:rsid w:val="00722188"/>
    <w:rsid w:val="00722DBD"/>
    <w:rsid w:val="00724F32"/>
    <w:rsid w:val="0072594D"/>
    <w:rsid w:val="007309D4"/>
    <w:rsid w:val="00731F2E"/>
    <w:rsid w:val="007321B7"/>
    <w:rsid w:val="0073227C"/>
    <w:rsid w:val="00734675"/>
    <w:rsid w:val="00735B3C"/>
    <w:rsid w:val="00740D24"/>
    <w:rsid w:val="00740F52"/>
    <w:rsid w:val="00742637"/>
    <w:rsid w:val="007435A3"/>
    <w:rsid w:val="0074381E"/>
    <w:rsid w:val="007464AB"/>
    <w:rsid w:val="00747644"/>
    <w:rsid w:val="00750D08"/>
    <w:rsid w:val="00750E34"/>
    <w:rsid w:val="007531F9"/>
    <w:rsid w:val="0075453C"/>
    <w:rsid w:val="0075536D"/>
    <w:rsid w:val="00755C83"/>
    <w:rsid w:val="007569EB"/>
    <w:rsid w:val="00761F99"/>
    <w:rsid w:val="00763C91"/>
    <w:rsid w:val="007650CB"/>
    <w:rsid w:val="0076780C"/>
    <w:rsid w:val="007708BD"/>
    <w:rsid w:val="0077142A"/>
    <w:rsid w:val="00773915"/>
    <w:rsid w:val="00774160"/>
    <w:rsid w:val="00781C82"/>
    <w:rsid w:val="0078398B"/>
    <w:rsid w:val="0078450B"/>
    <w:rsid w:val="00785FB6"/>
    <w:rsid w:val="007868EC"/>
    <w:rsid w:val="00787A1E"/>
    <w:rsid w:val="00787DD7"/>
    <w:rsid w:val="00790B34"/>
    <w:rsid w:val="00790CF5"/>
    <w:rsid w:val="00790D2C"/>
    <w:rsid w:val="007931C1"/>
    <w:rsid w:val="00795665"/>
    <w:rsid w:val="0079580D"/>
    <w:rsid w:val="00796920"/>
    <w:rsid w:val="0079695D"/>
    <w:rsid w:val="00796CF1"/>
    <w:rsid w:val="007974C5"/>
    <w:rsid w:val="00797D6B"/>
    <w:rsid w:val="007A000F"/>
    <w:rsid w:val="007A031B"/>
    <w:rsid w:val="007A03F8"/>
    <w:rsid w:val="007A0555"/>
    <w:rsid w:val="007A08A4"/>
    <w:rsid w:val="007A0F63"/>
    <w:rsid w:val="007A2FA7"/>
    <w:rsid w:val="007A4AB2"/>
    <w:rsid w:val="007A4EC8"/>
    <w:rsid w:val="007B290B"/>
    <w:rsid w:val="007B2CA6"/>
    <w:rsid w:val="007B766B"/>
    <w:rsid w:val="007C148C"/>
    <w:rsid w:val="007C2425"/>
    <w:rsid w:val="007C5AD2"/>
    <w:rsid w:val="007C648E"/>
    <w:rsid w:val="007C6D23"/>
    <w:rsid w:val="007C6D32"/>
    <w:rsid w:val="007D0352"/>
    <w:rsid w:val="007D1168"/>
    <w:rsid w:val="007D17F8"/>
    <w:rsid w:val="007D18EF"/>
    <w:rsid w:val="007D2713"/>
    <w:rsid w:val="007D2AC6"/>
    <w:rsid w:val="007D2F02"/>
    <w:rsid w:val="007D5D22"/>
    <w:rsid w:val="007D722E"/>
    <w:rsid w:val="007D78A4"/>
    <w:rsid w:val="007E13B9"/>
    <w:rsid w:val="007E5663"/>
    <w:rsid w:val="007E579C"/>
    <w:rsid w:val="007E6094"/>
    <w:rsid w:val="007E6DB4"/>
    <w:rsid w:val="007F0C2C"/>
    <w:rsid w:val="007F1430"/>
    <w:rsid w:val="007F1A4A"/>
    <w:rsid w:val="007F3907"/>
    <w:rsid w:val="007F3999"/>
    <w:rsid w:val="007F4011"/>
    <w:rsid w:val="00801838"/>
    <w:rsid w:val="00802893"/>
    <w:rsid w:val="008055B8"/>
    <w:rsid w:val="00806CFF"/>
    <w:rsid w:val="00807057"/>
    <w:rsid w:val="008079D4"/>
    <w:rsid w:val="008104FD"/>
    <w:rsid w:val="008105AC"/>
    <w:rsid w:val="0081144E"/>
    <w:rsid w:val="00811791"/>
    <w:rsid w:val="008129E0"/>
    <w:rsid w:val="0081394C"/>
    <w:rsid w:val="008152E3"/>
    <w:rsid w:val="00815738"/>
    <w:rsid w:val="008170EF"/>
    <w:rsid w:val="00820A71"/>
    <w:rsid w:val="00821A3A"/>
    <w:rsid w:val="00821AE2"/>
    <w:rsid w:val="008259B7"/>
    <w:rsid w:val="00827A4C"/>
    <w:rsid w:val="00830D41"/>
    <w:rsid w:val="00831D49"/>
    <w:rsid w:val="008321C3"/>
    <w:rsid w:val="008363E2"/>
    <w:rsid w:val="00841861"/>
    <w:rsid w:val="00842F17"/>
    <w:rsid w:val="00843302"/>
    <w:rsid w:val="008435AC"/>
    <w:rsid w:val="0084421D"/>
    <w:rsid w:val="008458B2"/>
    <w:rsid w:val="008506EC"/>
    <w:rsid w:val="00852ACC"/>
    <w:rsid w:val="00853356"/>
    <w:rsid w:val="0085343F"/>
    <w:rsid w:val="00854BCF"/>
    <w:rsid w:val="008552A5"/>
    <w:rsid w:val="00856EC4"/>
    <w:rsid w:val="0085790E"/>
    <w:rsid w:val="00861465"/>
    <w:rsid w:val="00862798"/>
    <w:rsid w:val="00862844"/>
    <w:rsid w:val="0086496A"/>
    <w:rsid w:val="008654F2"/>
    <w:rsid w:val="00866B0A"/>
    <w:rsid w:val="00866EBC"/>
    <w:rsid w:val="00870129"/>
    <w:rsid w:val="008707F8"/>
    <w:rsid w:val="00873CEC"/>
    <w:rsid w:val="00874309"/>
    <w:rsid w:val="0087596E"/>
    <w:rsid w:val="00875AF8"/>
    <w:rsid w:val="00876541"/>
    <w:rsid w:val="00876E8B"/>
    <w:rsid w:val="0088050C"/>
    <w:rsid w:val="0088086B"/>
    <w:rsid w:val="00881684"/>
    <w:rsid w:val="0088253E"/>
    <w:rsid w:val="0088391B"/>
    <w:rsid w:val="008854F4"/>
    <w:rsid w:val="00885875"/>
    <w:rsid w:val="0089012D"/>
    <w:rsid w:val="008902BF"/>
    <w:rsid w:val="0089056E"/>
    <w:rsid w:val="00892395"/>
    <w:rsid w:val="00893C32"/>
    <w:rsid w:val="00895652"/>
    <w:rsid w:val="00896905"/>
    <w:rsid w:val="00896A46"/>
    <w:rsid w:val="008A083A"/>
    <w:rsid w:val="008A09CC"/>
    <w:rsid w:val="008A0AC6"/>
    <w:rsid w:val="008A2354"/>
    <w:rsid w:val="008A2833"/>
    <w:rsid w:val="008A4CC7"/>
    <w:rsid w:val="008A5B45"/>
    <w:rsid w:val="008A5DEB"/>
    <w:rsid w:val="008A656E"/>
    <w:rsid w:val="008A6A06"/>
    <w:rsid w:val="008A71FB"/>
    <w:rsid w:val="008B0A97"/>
    <w:rsid w:val="008B0EA4"/>
    <w:rsid w:val="008B2092"/>
    <w:rsid w:val="008B27ED"/>
    <w:rsid w:val="008B3CE4"/>
    <w:rsid w:val="008B6600"/>
    <w:rsid w:val="008B6726"/>
    <w:rsid w:val="008B751F"/>
    <w:rsid w:val="008C14F3"/>
    <w:rsid w:val="008C4607"/>
    <w:rsid w:val="008C6601"/>
    <w:rsid w:val="008D1372"/>
    <w:rsid w:val="008D2ED1"/>
    <w:rsid w:val="008D30F7"/>
    <w:rsid w:val="008D3356"/>
    <w:rsid w:val="008D6F57"/>
    <w:rsid w:val="008E1BC1"/>
    <w:rsid w:val="008E2300"/>
    <w:rsid w:val="008E3E96"/>
    <w:rsid w:val="008E5A2E"/>
    <w:rsid w:val="008E60E2"/>
    <w:rsid w:val="008E61FA"/>
    <w:rsid w:val="008E74EB"/>
    <w:rsid w:val="008E76A0"/>
    <w:rsid w:val="008E7A55"/>
    <w:rsid w:val="008F252B"/>
    <w:rsid w:val="008F2813"/>
    <w:rsid w:val="008F3F4D"/>
    <w:rsid w:val="008F4A2B"/>
    <w:rsid w:val="008F5079"/>
    <w:rsid w:val="008F7595"/>
    <w:rsid w:val="0090005F"/>
    <w:rsid w:val="00901E39"/>
    <w:rsid w:val="00904CBD"/>
    <w:rsid w:val="009054CD"/>
    <w:rsid w:val="00907AF9"/>
    <w:rsid w:val="00911143"/>
    <w:rsid w:val="009134C6"/>
    <w:rsid w:val="00913C9D"/>
    <w:rsid w:val="009149B7"/>
    <w:rsid w:val="00917132"/>
    <w:rsid w:val="0092177A"/>
    <w:rsid w:val="0092380D"/>
    <w:rsid w:val="009246DD"/>
    <w:rsid w:val="0092566E"/>
    <w:rsid w:val="0092771B"/>
    <w:rsid w:val="00930109"/>
    <w:rsid w:val="00930C0C"/>
    <w:rsid w:val="00930C84"/>
    <w:rsid w:val="009319B7"/>
    <w:rsid w:val="0093246A"/>
    <w:rsid w:val="009325F5"/>
    <w:rsid w:val="00932B11"/>
    <w:rsid w:val="00933C8E"/>
    <w:rsid w:val="00933E1E"/>
    <w:rsid w:val="00933F71"/>
    <w:rsid w:val="00936078"/>
    <w:rsid w:val="00936A47"/>
    <w:rsid w:val="00937A16"/>
    <w:rsid w:val="00940EA9"/>
    <w:rsid w:val="00941D7B"/>
    <w:rsid w:val="009444C3"/>
    <w:rsid w:val="009475C3"/>
    <w:rsid w:val="00950491"/>
    <w:rsid w:val="009507B5"/>
    <w:rsid w:val="0095094C"/>
    <w:rsid w:val="00952944"/>
    <w:rsid w:val="00953358"/>
    <w:rsid w:val="009579C9"/>
    <w:rsid w:val="00960168"/>
    <w:rsid w:val="00962C2C"/>
    <w:rsid w:val="00963264"/>
    <w:rsid w:val="00965759"/>
    <w:rsid w:val="009669CE"/>
    <w:rsid w:val="00966AA2"/>
    <w:rsid w:val="00966B74"/>
    <w:rsid w:val="009674D8"/>
    <w:rsid w:val="0097033D"/>
    <w:rsid w:val="00971B6F"/>
    <w:rsid w:val="00971DEA"/>
    <w:rsid w:val="00971E90"/>
    <w:rsid w:val="00971F6E"/>
    <w:rsid w:val="00972980"/>
    <w:rsid w:val="0097389D"/>
    <w:rsid w:val="00974997"/>
    <w:rsid w:val="00974FE1"/>
    <w:rsid w:val="00975801"/>
    <w:rsid w:val="00977F60"/>
    <w:rsid w:val="00980350"/>
    <w:rsid w:val="0098132C"/>
    <w:rsid w:val="009834F6"/>
    <w:rsid w:val="00984BEB"/>
    <w:rsid w:val="00985DD0"/>
    <w:rsid w:val="009870E9"/>
    <w:rsid w:val="00990C2C"/>
    <w:rsid w:val="00991DDA"/>
    <w:rsid w:val="009924DD"/>
    <w:rsid w:val="00994160"/>
    <w:rsid w:val="009A3877"/>
    <w:rsid w:val="009A4239"/>
    <w:rsid w:val="009A52B5"/>
    <w:rsid w:val="009B55ED"/>
    <w:rsid w:val="009B5A31"/>
    <w:rsid w:val="009B6E87"/>
    <w:rsid w:val="009B777B"/>
    <w:rsid w:val="009C087B"/>
    <w:rsid w:val="009C0CEA"/>
    <w:rsid w:val="009C11BC"/>
    <w:rsid w:val="009C1F9C"/>
    <w:rsid w:val="009C27C0"/>
    <w:rsid w:val="009C2FAF"/>
    <w:rsid w:val="009C4E90"/>
    <w:rsid w:val="009C6BEF"/>
    <w:rsid w:val="009C73B2"/>
    <w:rsid w:val="009D187F"/>
    <w:rsid w:val="009D1A36"/>
    <w:rsid w:val="009D1CEB"/>
    <w:rsid w:val="009D2817"/>
    <w:rsid w:val="009D3094"/>
    <w:rsid w:val="009D4759"/>
    <w:rsid w:val="009D4A0F"/>
    <w:rsid w:val="009D52E5"/>
    <w:rsid w:val="009D5FE3"/>
    <w:rsid w:val="009D7C72"/>
    <w:rsid w:val="009E0A96"/>
    <w:rsid w:val="009E2CAC"/>
    <w:rsid w:val="009E54F5"/>
    <w:rsid w:val="009E5CB3"/>
    <w:rsid w:val="009E7338"/>
    <w:rsid w:val="009F1771"/>
    <w:rsid w:val="009F2930"/>
    <w:rsid w:val="009F77D7"/>
    <w:rsid w:val="009F79D0"/>
    <w:rsid w:val="00A00115"/>
    <w:rsid w:val="00A0183E"/>
    <w:rsid w:val="00A027BD"/>
    <w:rsid w:val="00A02A1E"/>
    <w:rsid w:val="00A04AC8"/>
    <w:rsid w:val="00A05BF5"/>
    <w:rsid w:val="00A06C01"/>
    <w:rsid w:val="00A105FE"/>
    <w:rsid w:val="00A112DC"/>
    <w:rsid w:val="00A11DE4"/>
    <w:rsid w:val="00A1212B"/>
    <w:rsid w:val="00A121E7"/>
    <w:rsid w:val="00A12532"/>
    <w:rsid w:val="00A143CD"/>
    <w:rsid w:val="00A1514A"/>
    <w:rsid w:val="00A15401"/>
    <w:rsid w:val="00A164BA"/>
    <w:rsid w:val="00A17904"/>
    <w:rsid w:val="00A2307B"/>
    <w:rsid w:val="00A243F2"/>
    <w:rsid w:val="00A24B8B"/>
    <w:rsid w:val="00A25927"/>
    <w:rsid w:val="00A263FC"/>
    <w:rsid w:val="00A26997"/>
    <w:rsid w:val="00A27958"/>
    <w:rsid w:val="00A30213"/>
    <w:rsid w:val="00A30DD7"/>
    <w:rsid w:val="00A359A4"/>
    <w:rsid w:val="00A35F22"/>
    <w:rsid w:val="00A3616A"/>
    <w:rsid w:val="00A4107F"/>
    <w:rsid w:val="00A430F5"/>
    <w:rsid w:val="00A45BDD"/>
    <w:rsid w:val="00A47467"/>
    <w:rsid w:val="00A518ED"/>
    <w:rsid w:val="00A53862"/>
    <w:rsid w:val="00A53E53"/>
    <w:rsid w:val="00A5536A"/>
    <w:rsid w:val="00A5590E"/>
    <w:rsid w:val="00A56916"/>
    <w:rsid w:val="00A56D77"/>
    <w:rsid w:val="00A56ED4"/>
    <w:rsid w:val="00A57B74"/>
    <w:rsid w:val="00A57C27"/>
    <w:rsid w:val="00A60A92"/>
    <w:rsid w:val="00A60FB3"/>
    <w:rsid w:val="00A60FCE"/>
    <w:rsid w:val="00A62B98"/>
    <w:rsid w:val="00A62DD1"/>
    <w:rsid w:val="00A62E52"/>
    <w:rsid w:val="00A63B08"/>
    <w:rsid w:val="00A641B3"/>
    <w:rsid w:val="00A64565"/>
    <w:rsid w:val="00A66CF0"/>
    <w:rsid w:val="00A678C6"/>
    <w:rsid w:val="00A679A2"/>
    <w:rsid w:val="00A705F4"/>
    <w:rsid w:val="00A708ED"/>
    <w:rsid w:val="00A71B06"/>
    <w:rsid w:val="00A755B2"/>
    <w:rsid w:val="00A76C58"/>
    <w:rsid w:val="00A77EC1"/>
    <w:rsid w:val="00A81D11"/>
    <w:rsid w:val="00A868D0"/>
    <w:rsid w:val="00A87977"/>
    <w:rsid w:val="00A87B7B"/>
    <w:rsid w:val="00A93910"/>
    <w:rsid w:val="00A9396B"/>
    <w:rsid w:val="00A93F6E"/>
    <w:rsid w:val="00A9481F"/>
    <w:rsid w:val="00A94EC6"/>
    <w:rsid w:val="00A96E58"/>
    <w:rsid w:val="00A9745C"/>
    <w:rsid w:val="00A97CBB"/>
    <w:rsid w:val="00A97D6B"/>
    <w:rsid w:val="00AA073C"/>
    <w:rsid w:val="00AA145D"/>
    <w:rsid w:val="00AA1541"/>
    <w:rsid w:val="00AA1BCB"/>
    <w:rsid w:val="00AA2C9A"/>
    <w:rsid w:val="00AA2D9D"/>
    <w:rsid w:val="00AA4EF1"/>
    <w:rsid w:val="00AA679D"/>
    <w:rsid w:val="00AA6A81"/>
    <w:rsid w:val="00AA7F18"/>
    <w:rsid w:val="00AB365A"/>
    <w:rsid w:val="00AB4DE8"/>
    <w:rsid w:val="00AB5913"/>
    <w:rsid w:val="00AB5C1A"/>
    <w:rsid w:val="00AB649C"/>
    <w:rsid w:val="00AC0235"/>
    <w:rsid w:val="00AC4C3A"/>
    <w:rsid w:val="00AC71FD"/>
    <w:rsid w:val="00AD001A"/>
    <w:rsid w:val="00AD00F9"/>
    <w:rsid w:val="00AD0369"/>
    <w:rsid w:val="00AD2734"/>
    <w:rsid w:val="00AD27BE"/>
    <w:rsid w:val="00AD29DD"/>
    <w:rsid w:val="00AD30D3"/>
    <w:rsid w:val="00AD378C"/>
    <w:rsid w:val="00AD51FC"/>
    <w:rsid w:val="00AD5637"/>
    <w:rsid w:val="00AD5755"/>
    <w:rsid w:val="00AD60F7"/>
    <w:rsid w:val="00AD7B74"/>
    <w:rsid w:val="00AE0397"/>
    <w:rsid w:val="00AE1CC1"/>
    <w:rsid w:val="00AE2760"/>
    <w:rsid w:val="00AE2A29"/>
    <w:rsid w:val="00AE2E6C"/>
    <w:rsid w:val="00AE36D0"/>
    <w:rsid w:val="00AE4A23"/>
    <w:rsid w:val="00AE72AA"/>
    <w:rsid w:val="00AE7C7E"/>
    <w:rsid w:val="00AF0FF1"/>
    <w:rsid w:val="00AF1411"/>
    <w:rsid w:val="00AF15AF"/>
    <w:rsid w:val="00AF1A8D"/>
    <w:rsid w:val="00AF1FAB"/>
    <w:rsid w:val="00AF27A3"/>
    <w:rsid w:val="00AF484F"/>
    <w:rsid w:val="00AF63FC"/>
    <w:rsid w:val="00B00753"/>
    <w:rsid w:val="00B01AA9"/>
    <w:rsid w:val="00B024B5"/>
    <w:rsid w:val="00B02F45"/>
    <w:rsid w:val="00B03964"/>
    <w:rsid w:val="00B03E19"/>
    <w:rsid w:val="00B04570"/>
    <w:rsid w:val="00B06895"/>
    <w:rsid w:val="00B10DA4"/>
    <w:rsid w:val="00B12147"/>
    <w:rsid w:val="00B12B45"/>
    <w:rsid w:val="00B1445A"/>
    <w:rsid w:val="00B14499"/>
    <w:rsid w:val="00B14B07"/>
    <w:rsid w:val="00B16D51"/>
    <w:rsid w:val="00B16EAB"/>
    <w:rsid w:val="00B20C56"/>
    <w:rsid w:val="00B21576"/>
    <w:rsid w:val="00B21743"/>
    <w:rsid w:val="00B21CC0"/>
    <w:rsid w:val="00B236A5"/>
    <w:rsid w:val="00B25305"/>
    <w:rsid w:val="00B25DED"/>
    <w:rsid w:val="00B25E16"/>
    <w:rsid w:val="00B25E25"/>
    <w:rsid w:val="00B27976"/>
    <w:rsid w:val="00B3058B"/>
    <w:rsid w:val="00B3078E"/>
    <w:rsid w:val="00B318C0"/>
    <w:rsid w:val="00B31E17"/>
    <w:rsid w:val="00B31F39"/>
    <w:rsid w:val="00B3282F"/>
    <w:rsid w:val="00B33CF9"/>
    <w:rsid w:val="00B33FDC"/>
    <w:rsid w:val="00B342F6"/>
    <w:rsid w:val="00B34C27"/>
    <w:rsid w:val="00B41073"/>
    <w:rsid w:val="00B414F3"/>
    <w:rsid w:val="00B41DE8"/>
    <w:rsid w:val="00B444DE"/>
    <w:rsid w:val="00B4605C"/>
    <w:rsid w:val="00B46BB3"/>
    <w:rsid w:val="00B46F2B"/>
    <w:rsid w:val="00B47AF6"/>
    <w:rsid w:val="00B51532"/>
    <w:rsid w:val="00B51C16"/>
    <w:rsid w:val="00B52504"/>
    <w:rsid w:val="00B54259"/>
    <w:rsid w:val="00B54E66"/>
    <w:rsid w:val="00B56573"/>
    <w:rsid w:val="00B571A9"/>
    <w:rsid w:val="00B60B06"/>
    <w:rsid w:val="00B61744"/>
    <w:rsid w:val="00B62EF2"/>
    <w:rsid w:val="00B63760"/>
    <w:rsid w:val="00B6469C"/>
    <w:rsid w:val="00B66C48"/>
    <w:rsid w:val="00B71AFF"/>
    <w:rsid w:val="00B74616"/>
    <w:rsid w:val="00B75519"/>
    <w:rsid w:val="00B75B13"/>
    <w:rsid w:val="00B75C15"/>
    <w:rsid w:val="00B768FE"/>
    <w:rsid w:val="00B76D88"/>
    <w:rsid w:val="00B76FF6"/>
    <w:rsid w:val="00B80381"/>
    <w:rsid w:val="00B809ED"/>
    <w:rsid w:val="00B80CB6"/>
    <w:rsid w:val="00B8131C"/>
    <w:rsid w:val="00B835CB"/>
    <w:rsid w:val="00B85F5C"/>
    <w:rsid w:val="00B87940"/>
    <w:rsid w:val="00B87EEA"/>
    <w:rsid w:val="00B9036D"/>
    <w:rsid w:val="00B91165"/>
    <w:rsid w:val="00B9121D"/>
    <w:rsid w:val="00B92B62"/>
    <w:rsid w:val="00B933BD"/>
    <w:rsid w:val="00B94264"/>
    <w:rsid w:val="00B94BD2"/>
    <w:rsid w:val="00B950A9"/>
    <w:rsid w:val="00B9597E"/>
    <w:rsid w:val="00BA0286"/>
    <w:rsid w:val="00BA0C11"/>
    <w:rsid w:val="00BA0CA6"/>
    <w:rsid w:val="00BA1C9D"/>
    <w:rsid w:val="00BA246A"/>
    <w:rsid w:val="00BA33D2"/>
    <w:rsid w:val="00BA3C3E"/>
    <w:rsid w:val="00BA5F87"/>
    <w:rsid w:val="00BB27FD"/>
    <w:rsid w:val="00BB2E6B"/>
    <w:rsid w:val="00BB3094"/>
    <w:rsid w:val="00BB4FA7"/>
    <w:rsid w:val="00BB5FB0"/>
    <w:rsid w:val="00BB6E8B"/>
    <w:rsid w:val="00BB6F43"/>
    <w:rsid w:val="00BC4C45"/>
    <w:rsid w:val="00BC6211"/>
    <w:rsid w:val="00BC6B54"/>
    <w:rsid w:val="00BD10D9"/>
    <w:rsid w:val="00BD1F8E"/>
    <w:rsid w:val="00BD2F81"/>
    <w:rsid w:val="00BD35A5"/>
    <w:rsid w:val="00BD3BF0"/>
    <w:rsid w:val="00BD4BC9"/>
    <w:rsid w:val="00BD78F7"/>
    <w:rsid w:val="00BD7A17"/>
    <w:rsid w:val="00BE141A"/>
    <w:rsid w:val="00BE433C"/>
    <w:rsid w:val="00BE56C7"/>
    <w:rsid w:val="00BE5B28"/>
    <w:rsid w:val="00BE6B9D"/>
    <w:rsid w:val="00BE6D3B"/>
    <w:rsid w:val="00BE7D39"/>
    <w:rsid w:val="00BF0454"/>
    <w:rsid w:val="00BF238B"/>
    <w:rsid w:val="00BF28A3"/>
    <w:rsid w:val="00BF29BB"/>
    <w:rsid w:val="00BF3CF2"/>
    <w:rsid w:val="00BF5AC9"/>
    <w:rsid w:val="00C016DD"/>
    <w:rsid w:val="00C02B9F"/>
    <w:rsid w:val="00C03534"/>
    <w:rsid w:val="00C0450B"/>
    <w:rsid w:val="00C04644"/>
    <w:rsid w:val="00C04AAB"/>
    <w:rsid w:val="00C06001"/>
    <w:rsid w:val="00C137B1"/>
    <w:rsid w:val="00C13C84"/>
    <w:rsid w:val="00C167E9"/>
    <w:rsid w:val="00C17F86"/>
    <w:rsid w:val="00C2146E"/>
    <w:rsid w:val="00C21CE9"/>
    <w:rsid w:val="00C21E55"/>
    <w:rsid w:val="00C223C9"/>
    <w:rsid w:val="00C22BC3"/>
    <w:rsid w:val="00C2765D"/>
    <w:rsid w:val="00C304BF"/>
    <w:rsid w:val="00C31245"/>
    <w:rsid w:val="00C33C51"/>
    <w:rsid w:val="00C34339"/>
    <w:rsid w:val="00C3712A"/>
    <w:rsid w:val="00C408CE"/>
    <w:rsid w:val="00C4306D"/>
    <w:rsid w:val="00C43516"/>
    <w:rsid w:val="00C43AEA"/>
    <w:rsid w:val="00C449D4"/>
    <w:rsid w:val="00C5034D"/>
    <w:rsid w:val="00C50CAD"/>
    <w:rsid w:val="00C518F9"/>
    <w:rsid w:val="00C53519"/>
    <w:rsid w:val="00C57734"/>
    <w:rsid w:val="00C61CF0"/>
    <w:rsid w:val="00C62076"/>
    <w:rsid w:val="00C62C25"/>
    <w:rsid w:val="00C630B5"/>
    <w:rsid w:val="00C64508"/>
    <w:rsid w:val="00C6450B"/>
    <w:rsid w:val="00C65811"/>
    <w:rsid w:val="00C703A0"/>
    <w:rsid w:val="00C705C0"/>
    <w:rsid w:val="00C723E5"/>
    <w:rsid w:val="00C7305F"/>
    <w:rsid w:val="00C73D9C"/>
    <w:rsid w:val="00C741DA"/>
    <w:rsid w:val="00C7571D"/>
    <w:rsid w:val="00C759A1"/>
    <w:rsid w:val="00C75A25"/>
    <w:rsid w:val="00C75FE0"/>
    <w:rsid w:val="00C77CFB"/>
    <w:rsid w:val="00C77EE5"/>
    <w:rsid w:val="00C80150"/>
    <w:rsid w:val="00C8079D"/>
    <w:rsid w:val="00C869B6"/>
    <w:rsid w:val="00C86E32"/>
    <w:rsid w:val="00C86F52"/>
    <w:rsid w:val="00C902DD"/>
    <w:rsid w:val="00C92DE8"/>
    <w:rsid w:val="00C93254"/>
    <w:rsid w:val="00C936A4"/>
    <w:rsid w:val="00C93BA3"/>
    <w:rsid w:val="00C93C29"/>
    <w:rsid w:val="00C9555F"/>
    <w:rsid w:val="00C979E8"/>
    <w:rsid w:val="00CA06A6"/>
    <w:rsid w:val="00CA288E"/>
    <w:rsid w:val="00CA3238"/>
    <w:rsid w:val="00CA3BD5"/>
    <w:rsid w:val="00CB0D27"/>
    <w:rsid w:val="00CB463D"/>
    <w:rsid w:val="00CB4BB8"/>
    <w:rsid w:val="00CB53C9"/>
    <w:rsid w:val="00CB61EA"/>
    <w:rsid w:val="00CC0052"/>
    <w:rsid w:val="00CC0492"/>
    <w:rsid w:val="00CC0F43"/>
    <w:rsid w:val="00CC1188"/>
    <w:rsid w:val="00CC2223"/>
    <w:rsid w:val="00CC2277"/>
    <w:rsid w:val="00CC5377"/>
    <w:rsid w:val="00CC6B6D"/>
    <w:rsid w:val="00CD1955"/>
    <w:rsid w:val="00CD1F9E"/>
    <w:rsid w:val="00CD3364"/>
    <w:rsid w:val="00CD5017"/>
    <w:rsid w:val="00CD525C"/>
    <w:rsid w:val="00CD5358"/>
    <w:rsid w:val="00CD6994"/>
    <w:rsid w:val="00CE1308"/>
    <w:rsid w:val="00CE1AB6"/>
    <w:rsid w:val="00CE53FE"/>
    <w:rsid w:val="00CF1970"/>
    <w:rsid w:val="00CF2B87"/>
    <w:rsid w:val="00CF32E9"/>
    <w:rsid w:val="00CF35F7"/>
    <w:rsid w:val="00CF4377"/>
    <w:rsid w:val="00CF46D9"/>
    <w:rsid w:val="00CF51EA"/>
    <w:rsid w:val="00CF60FB"/>
    <w:rsid w:val="00CF7881"/>
    <w:rsid w:val="00D00015"/>
    <w:rsid w:val="00D0726A"/>
    <w:rsid w:val="00D12A13"/>
    <w:rsid w:val="00D159D0"/>
    <w:rsid w:val="00D16182"/>
    <w:rsid w:val="00D16E60"/>
    <w:rsid w:val="00D2077F"/>
    <w:rsid w:val="00D20C31"/>
    <w:rsid w:val="00D219E9"/>
    <w:rsid w:val="00D21CDF"/>
    <w:rsid w:val="00D23339"/>
    <w:rsid w:val="00D24177"/>
    <w:rsid w:val="00D24BE2"/>
    <w:rsid w:val="00D256B9"/>
    <w:rsid w:val="00D260EE"/>
    <w:rsid w:val="00D27285"/>
    <w:rsid w:val="00D27595"/>
    <w:rsid w:val="00D279BE"/>
    <w:rsid w:val="00D30FBF"/>
    <w:rsid w:val="00D336E7"/>
    <w:rsid w:val="00D33FAE"/>
    <w:rsid w:val="00D34C1C"/>
    <w:rsid w:val="00D3562B"/>
    <w:rsid w:val="00D36009"/>
    <w:rsid w:val="00D365DD"/>
    <w:rsid w:val="00D36F40"/>
    <w:rsid w:val="00D42209"/>
    <w:rsid w:val="00D426A8"/>
    <w:rsid w:val="00D431A3"/>
    <w:rsid w:val="00D43953"/>
    <w:rsid w:val="00D441B0"/>
    <w:rsid w:val="00D44465"/>
    <w:rsid w:val="00D46C08"/>
    <w:rsid w:val="00D50408"/>
    <w:rsid w:val="00D50E20"/>
    <w:rsid w:val="00D5164F"/>
    <w:rsid w:val="00D5220C"/>
    <w:rsid w:val="00D55652"/>
    <w:rsid w:val="00D604C8"/>
    <w:rsid w:val="00D630BC"/>
    <w:rsid w:val="00D65AD3"/>
    <w:rsid w:val="00D66287"/>
    <w:rsid w:val="00D70AE2"/>
    <w:rsid w:val="00D722FA"/>
    <w:rsid w:val="00D734D0"/>
    <w:rsid w:val="00D73586"/>
    <w:rsid w:val="00D822C1"/>
    <w:rsid w:val="00D86150"/>
    <w:rsid w:val="00D87367"/>
    <w:rsid w:val="00D8743C"/>
    <w:rsid w:val="00D8749F"/>
    <w:rsid w:val="00D879E6"/>
    <w:rsid w:val="00D87C81"/>
    <w:rsid w:val="00D9094D"/>
    <w:rsid w:val="00D909AC"/>
    <w:rsid w:val="00D96C8B"/>
    <w:rsid w:val="00D97BA5"/>
    <w:rsid w:val="00DA0D20"/>
    <w:rsid w:val="00DA18CC"/>
    <w:rsid w:val="00DB0232"/>
    <w:rsid w:val="00DB1975"/>
    <w:rsid w:val="00DB1B3A"/>
    <w:rsid w:val="00DB362D"/>
    <w:rsid w:val="00DB40DB"/>
    <w:rsid w:val="00DB4519"/>
    <w:rsid w:val="00DB5AA6"/>
    <w:rsid w:val="00DB61A6"/>
    <w:rsid w:val="00DB642F"/>
    <w:rsid w:val="00DB709E"/>
    <w:rsid w:val="00DC1C2E"/>
    <w:rsid w:val="00DC28A4"/>
    <w:rsid w:val="00DC3332"/>
    <w:rsid w:val="00DC4789"/>
    <w:rsid w:val="00DC6769"/>
    <w:rsid w:val="00DC7627"/>
    <w:rsid w:val="00DD1587"/>
    <w:rsid w:val="00DD20D1"/>
    <w:rsid w:val="00DD3939"/>
    <w:rsid w:val="00DD53C5"/>
    <w:rsid w:val="00DD560D"/>
    <w:rsid w:val="00DD5A8A"/>
    <w:rsid w:val="00DD6872"/>
    <w:rsid w:val="00DE496D"/>
    <w:rsid w:val="00DE4FAD"/>
    <w:rsid w:val="00DE7208"/>
    <w:rsid w:val="00DE7839"/>
    <w:rsid w:val="00DE7AC8"/>
    <w:rsid w:val="00DF664A"/>
    <w:rsid w:val="00E00D64"/>
    <w:rsid w:val="00E00DEE"/>
    <w:rsid w:val="00E02617"/>
    <w:rsid w:val="00E039C3"/>
    <w:rsid w:val="00E04284"/>
    <w:rsid w:val="00E067A7"/>
    <w:rsid w:val="00E06E25"/>
    <w:rsid w:val="00E06F30"/>
    <w:rsid w:val="00E070D4"/>
    <w:rsid w:val="00E07678"/>
    <w:rsid w:val="00E1000A"/>
    <w:rsid w:val="00E1156A"/>
    <w:rsid w:val="00E1169F"/>
    <w:rsid w:val="00E12B4C"/>
    <w:rsid w:val="00E13E7C"/>
    <w:rsid w:val="00E14DB1"/>
    <w:rsid w:val="00E15477"/>
    <w:rsid w:val="00E21904"/>
    <w:rsid w:val="00E21A25"/>
    <w:rsid w:val="00E23546"/>
    <w:rsid w:val="00E240BB"/>
    <w:rsid w:val="00E24240"/>
    <w:rsid w:val="00E24285"/>
    <w:rsid w:val="00E24EAE"/>
    <w:rsid w:val="00E25519"/>
    <w:rsid w:val="00E27B01"/>
    <w:rsid w:val="00E27DEE"/>
    <w:rsid w:val="00E3013E"/>
    <w:rsid w:val="00E301CE"/>
    <w:rsid w:val="00E30B24"/>
    <w:rsid w:val="00E30B99"/>
    <w:rsid w:val="00E31509"/>
    <w:rsid w:val="00E323E0"/>
    <w:rsid w:val="00E37213"/>
    <w:rsid w:val="00E42B3B"/>
    <w:rsid w:val="00E431B5"/>
    <w:rsid w:val="00E43E26"/>
    <w:rsid w:val="00E43E3B"/>
    <w:rsid w:val="00E4484D"/>
    <w:rsid w:val="00E45B3E"/>
    <w:rsid w:val="00E470D9"/>
    <w:rsid w:val="00E512FA"/>
    <w:rsid w:val="00E52BD8"/>
    <w:rsid w:val="00E53E09"/>
    <w:rsid w:val="00E54A36"/>
    <w:rsid w:val="00E5584E"/>
    <w:rsid w:val="00E56498"/>
    <w:rsid w:val="00E5791C"/>
    <w:rsid w:val="00E609CB"/>
    <w:rsid w:val="00E6113C"/>
    <w:rsid w:val="00E6188E"/>
    <w:rsid w:val="00E62E29"/>
    <w:rsid w:val="00E63EC8"/>
    <w:rsid w:val="00E6757A"/>
    <w:rsid w:val="00E6781F"/>
    <w:rsid w:val="00E67E5F"/>
    <w:rsid w:val="00E72230"/>
    <w:rsid w:val="00E73361"/>
    <w:rsid w:val="00E75660"/>
    <w:rsid w:val="00E75E72"/>
    <w:rsid w:val="00E77BF1"/>
    <w:rsid w:val="00E81406"/>
    <w:rsid w:val="00E83655"/>
    <w:rsid w:val="00E83757"/>
    <w:rsid w:val="00E8512D"/>
    <w:rsid w:val="00E87188"/>
    <w:rsid w:val="00E90306"/>
    <w:rsid w:val="00E90BAD"/>
    <w:rsid w:val="00E93446"/>
    <w:rsid w:val="00E9448C"/>
    <w:rsid w:val="00E97288"/>
    <w:rsid w:val="00EA12B9"/>
    <w:rsid w:val="00EA1A5C"/>
    <w:rsid w:val="00EA56BB"/>
    <w:rsid w:val="00EB0A3D"/>
    <w:rsid w:val="00EB0BF2"/>
    <w:rsid w:val="00EB4B77"/>
    <w:rsid w:val="00EB58A8"/>
    <w:rsid w:val="00EC1210"/>
    <w:rsid w:val="00EC1D84"/>
    <w:rsid w:val="00EC489A"/>
    <w:rsid w:val="00EC5DEB"/>
    <w:rsid w:val="00EC5E4B"/>
    <w:rsid w:val="00EC6B4B"/>
    <w:rsid w:val="00EC6FB6"/>
    <w:rsid w:val="00ED0901"/>
    <w:rsid w:val="00ED14D0"/>
    <w:rsid w:val="00ED364D"/>
    <w:rsid w:val="00ED5CD9"/>
    <w:rsid w:val="00ED72E2"/>
    <w:rsid w:val="00ED73F9"/>
    <w:rsid w:val="00ED799B"/>
    <w:rsid w:val="00EE023B"/>
    <w:rsid w:val="00EE03C8"/>
    <w:rsid w:val="00EE081D"/>
    <w:rsid w:val="00EE0EE5"/>
    <w:rsid w:val="00EE1075"/>
    <w:rsid w:val="00EE1385"/>
    <w:rsid w:val="00EE3B3E"/>
    <w:rsid w:val="00EE3BFC"/>
    <w:rsid w:val="00EE4B49"/>
    <w:rsid w:val="00EE5A60"/>
    <w:rsid w:val="00EE7610"/>
    <w:rsid w:val="00EE766A"/>
    <w:rsid w:val="00EE78FE"/>
    <w:rsid w:val="00EF00A9"/>
    <w:rsid w:val="00EF2DE5"/>
    <w:rsid w:val="00EF3883"/>
    <w:rsid w:val="00EF574B"/>
    <w:rsid w:val="00EF68BF"/>
    <w:rsid w:val="00F000BF"/>
    <w:rsid w:val="00F009B3"/>
    <w:rsid w:val="00F00DD6"/>
    <w:rsid w:val="00F01A22"/>
    <w:rsid w:val="00F03BA0"/>
    <w:rsid w:val="00F050DE"/>
    <w:rsid w:val="00F06989"/>
    <w:rsid w:val="00F07B87"/>
    <w:rsid w:val="00F10780"/>
    <w:rsid w:val="00F112F7"/>
    <w:rsid w:val="00F1415B"/>
    <w:rsid w:val="00F14B2E"/>
    <w:rsid w:val="00F155D8"/>
    <w:rsid w:val="00F16039"/>
    <w:rsid w:val="00F164A9"/>
    <w:rsid w:val="00F16FC5"/>
    <w:rsid w:val="00F173F6"/>
    <w:rsid w:val="00F1755B"/>
    <w:rsid w:val="00F203F9"/>
    <w:rsid w:val="00F2118D"/>
    <w:rsid w:val="00F21926"/>
    <w:rsid w:val="00F23F0A"/>
    <w:rsid w:val="00F2416D"/>
    <w:rsid w:val="00F24567"/>
    <w:rsid w:val="00F257BE"/>
    <w:rsid w:val="00F25E73"/>
    <w:rsid w:val="00F26D8C"/>
    <w:rsid w:val="00F33362"/>
    <w:rsid w:val="00F34181"/>
    <w:rsid w:val="00F3420C"/>
    <w:rsid w:val="00F34EA2"/>
    <w:rsid w:val="00F3518F"/>
    <w:rsid w:val="00F36200"/>
    <w:rsid w:val="00F36390"/>
    <w:rsid w:val="00F40D26"/>
    <w:rsid w:val="00F416E2"/>
    <w:rsid w:val="00F42E17"/>
    <w:rsid w:val="00F44125"/>
    <w:rsid w:val="00F44DA1"/>
    <w:rsid w:val="00F45763"/>
    <w:rsid w:val="00F50ABE"/>
    <w:rsid w:val="00F51D72"/>
    <w:rsid w:val="00F53648"/>
    <w:rsid w:val="00F53C55"/>
    <w:rsid w:val="00F5417A"/>
    <w:rsid w:val="00F54795"/>
    <w:rsid w:val="00F5498B"/>
    <w:rsid w:val="00F550EF"/>
    <w:rsid w:val="00F56A4F"/>
    <w:rsid w:val="00F60263"/>
    <w:rsid w:val="00F60B56"/>
    <w:rsid w:val="00F60DBC"/>
    <w:rsid w:val="00F616E3"/>
    <w:rsid w:val="00F617D0"/>
    <w:rsid w:val="00F6189F"/>
    <w:rsid w:val="00F62454"/>
    <w:rsid w:val="00F63C96"/>
    <w:rsid w:val="00F64BC3"/>
    <w:rsid w:val="00F65046"/>
    <w:rsid w:val="00F65129"/>
    <w:rsid w:val="00F65490"/>
    <w:rsid w:val="00F657C7"/>
    <w:rsid w:val="00F65D37"/>
    <w:rsid w:val="00F66F33"/>
    <w:rsid w:val="00F709C4"/>
    <w:rsid w:val="00F72D15"/>
    <w:rsid w:val="00F731C7"/>
    <w:rsid w:val="00F742F6"/>
    <w:rsid w:val="00F7450E"/>
    <w:rsid w:val="00F7491A"/>
    <w:rsid w:val="00F75864"/>
    <w:rsid w:val="00F80EEC"/>
    <w:rsid w:val="00F8127C"/>
    <w:rsid w:val="00F856BD"/>
    <w:rsid w:val="00F8576E"/>
    <w:rsid w:val="00F874F8"/>
    <w:rsid w:val="00F8753D"/>
    <w:rsid w:val="00F922E0"/>
    <w:rsid w:val="00F943F3"/>
    <w:rsid w:val="00F94A27"/>
    <w:rsid w:val="00F955AC"/>
    <w:rsid w:val="00F96BBC"/>
    <w:rsid w:val="00F96F3E"/>
    <w:rsid w:val="00FA0429"/>
    <w:rsid w:val="00FA0C57"/>
    <w:rsid w:val="00FA1820"/>
    <w:rsid w:val="00FA203C"/>
    <w:rsid w:val="00FA2533"/>
    <w:rsid w:val="00FA3D39"/>
    <w:rsid w:val="00FA4B28"/>
    <w:rsid w:val="00FA6214"/>
    <w:rsid w:val="00FA79D2"/>
    <w:rsid w:val="00FB12EC"/>
    <w:rsid w:val="00FB16A1"/>
    <w:rsid w:val="00FB26B1"/>
    <w:rsid w:val="00FB34BF"/>
    <w:rsid w:val="00FB7B37"/>
    <w:rsid w:val="00FC02B1"/>
    <w:rsid w:val="00FC0566"/>
    <w:rsid w:val="00FC14A4"/>
    <w:rsid w:val="00FC184D"/>
    <w:rsid w:val="00FC19C0"/>
    <w:rsid w:val="00FC1EC5"/>
    <w:rsid w:val="00FC23FC"/>
    <w:rsid w:val="00FC445F"/>
    <w:rsid w:val="00FC4546"/>
    <w:rsid w:val="00FC4FA1"/>
    <w:rsid w:val="00FC4FC0"/>
    <w:rsid w:val="00FC5EEB"/>
    <w:rsid w:val="00FC68CC"/>
    <w:rsid w:val="00FC755A"/>
    <w:rsid w:val="00FC76BC"/>
    <w:rsid w:val="00FC79EC"/>
    <w:rsid w:val="00FD246E"/>
    <w:rsid w:val="00FD253D"/>
    <w:rsid w:val="00FD2D46"/>
    <w:rsid w:val="00FD37EF"/>
    <w:rsid w:val="00FD6153"/>
    <w:rsid w:val="00FE085A"/>
    <w:rsid w:val="00FE0BE7"/>
    <w:rsid w:val="00FE501A"/>
    <w:rsid w:val="00FE58FA"/>
    <w:rsid w:val="00FE6831"/>
    <w:rsid w:val="00FE785A"/>
    <w:rsid w:val="00FE7872"/>
    <w:rsid w:val="00FF06C4"/>
    <w:rsid w:val="00FF181C"/>
    <w:rsid w:val="00FF26BA"/>
    <w:rsid w:val="00FF283C"/>
    <w:rsid w:val="00FF6410"/>
    <w:rsid w:val="00FF6605"/>
    <w:rsid w:val="00FF703D"/>
    <w:rsid w:val="00FF7370"/>
    <w:rsid w:val="3036260E"/>
    <w:rsid w:val="309D4E7F"/>
    <w:rsid w:val="35680DF4"/>
    <w:rsid w:val="476944C1"/>
    <w:rsid w:val="51C35D81"/>
    <w:rsid w:val="674A766D"/>
    <w:rsid w:val="79D143EB"/>
    <w:rsid w:val="7C80708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6FC7"/>
  <w15:docId w15:val="{445243FB-ECF0-4718-B79E-8ACEA60C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heme="minorHAnsi" w:eastAsiaTheme="minorEastAsia" w:hAnsiTheme="minorHAnsi"/>
      <w:sz w:val="24"/>
      <w:szCs w:val="24"/>
      <w:lang w:bidi="ru-RU"/>
    </w:rPr>
  </w:style>
  <w:style w:type="paragraph" w:styleId="1">
    <w:name w:val="heading 1"/>
    <w:basedOn w:val="a"/>
    <w:next w:val="a"/>
    <w:link w:val="10"/>
    <w:uiPriority w:val="9"/>
    <w:qFormat/>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pPr>
      <w:keepNext/>
      <w:spacing w:before="240" w:after="60"/>
      <w:outlineLvl w:val="3"/>
    </w:pPr>
    <w:rPr>
      <w:b/>
      <w:bCs/>
      <w:sz w:val="28"/>
      <w:szCs w:val="28"/>
    </w:rPr>
  </w:style>
  <w:style w:type="paragraph" w:styleId="5">
    <w:name w:val="heading 5"/>
    <w:basedOn w:val="a"/>
    <w:next w:val="a"/>
    <w:link w:val="50"/>
    <w:uiPriority w:val="9"/>
    <w:semiHidden/>
    <w:unhideWhenUsed/>
    <w:qFormat/>
    <w:pPr>
      <w:spacing w:before="240" w:after="60"/>
      <w:outlineLvl w:val="4"/>
    </w:pPr>
    <w:rPr>
      <w:b/>
      <w:bCs/>
      <w:i/>
      <w:iCs/>
      <w:sz w:val="26"/>
      <w:szCs w:val="26"/>
    </w:rPr>
  </w:style>
  <w:style w:type="paragraph" w:styleId="6">
    <w:name w:val="heading 6"/>
    <w:basedOn w:val="a"/>
    <w:next w:val="a"/>
    <w:link w:val="60"/>
    <w:uiPriority w:val="9"/>
    <w:semiHidden/>
    <w:unhideWhenUsed/>
    <w:qFormat/>
    <w:pPr>
      <w:spacing w:before="240" w:after="60"/>
      <w:outlineLvl w:val="5"/>
    </w:pPr>
    <w:rPr>
      <w:b/>
      <w:bCs/>
      <w:sz w:val="22"/>
      <w:szCs w:val="22"/>
    </w:rPr>
  </w:style>
  <w:style w:type="paragraph" w:styleId="7">
    <w:name w:val="heading 7"/>
    <w:basedOn w:val="a"/>
    <w:next w:val="a"/>
    <w:link w:val="70"/>
    <w:uiPriority w:val="9"/>
    <w:semiHidden/>
    <w:unhideWhenUsed/>
    <w:qFormat/>
    <w:pPr>
      <w:spacing w:before="240" w:after="60"/>
      <w:outlineLvl w:val="6"/>
    </w:pPr>
  </w:style>
  <w:style w:type="paragraph" w:styleId="8">
    <w:name w:val="heading 8"/>
    <w:basedOn w:val="a"/>
    <w:next w:val="a"/>
    <w:link w:val="80"/>
    <w:uiPriority w:val="9"/>
    <w:semiHidden/>
    <w:unhideWhenUsed/>
    <w:qFormat/>
    <w:pPr>
      <w:spacing w:before="240" w:after="60"/>
      <w:outlineLvl w:val="7"/>
    </w:pPr>
    <w:rPr>
      <w:i/>
      <w:iCs/>
    </w:rPr>
  </w:style>
  <w:style w:type="paragraph" w:styleId="9">
    <w:name w:val="heading 9"/>
    <w:basedOn w:val="a"/>
    <w:next w:val="a"/>
    <w:link w:val="90"/>
    <w:uiPriority w:val="9"/>
    <w:semiHidden/>
    <w:unhideWhenUsed/>
    <w:qFormat/>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rFonts w:asciiTheme="minorHAnsi" w:hAnsiTheme="minorHAnsi"/>
      <w:b/>
      <w:i/>
      <w:iCs/>
    </w:rPr>
  </w:style>
  <w:style w:type="character" w:styleId="a5">
    <w:name w:val="Hyperlink"/>
    <w:basedOn w:val="a0"/>
    <w:uiPriority w:val="99"/>
    <w:unhideWhenUsed/>
    <w:qFormat/>
    <w:rPr>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Segoe UI" w:eastAsia="Times New Roman" w:hAnsi="Segoe UI" w:cs="Segoe UI"/>
      <w:sz w:val="18"/>
      <w:szCs w:val="18"/>
      <w:lang w:bidi="ar-SA"/>
    </w:rPr>
  </w:style>
  <w:style w:type="paragraph" w:styleId="a9">
    <w:name w:val="annotation text"/>
    <w:basedOn w:val="a"/>
    <w:link w:val="aa"/>
    <w:uiPriority w:val="99"/>
    <w:semiHidden/>
    <w:unhideWhenUsed/>
    <w:qFormat/>
    <w:rPr>
      <w:sz w:val="20"/>
      <w:szCs w:val="20"/>
    </w:rPr>
  </w:style>
  <w:style w:type="paragraph" w:styleId="ab">
    <w:name w:val="annotation subject"/>
    <w:basedOn w:val="a9"/>
    <w:next w:val="a9"/>
    <w:link w:val="ac"/>
    <w:uiPriority w:val="99"/>
    <w:semiHidden/>
    <w:unhideWhenUsed/>
    <w:qFormat/>
    <w:rPr>
      <w:b/>
      <w:bCs/>
    </w:rPr>
  </w:style>
  <w:style w:type="paragraph" w:styleId="ad">
    <w:name w:val="header"/>
    <w:basedOn w:val="a"/>
    <w:link w:val="ae"/>
    <w:uiPriority w:val="99"/>
    <w:unhideWhenUsed/>
    <w:qFormat/>
    <w:pPr>
      <w:tabs>
        <w:tab w:val="center" w:pos="4677"/>
        <w:tab w:val="right" w:pos="9355"/>
      </w:tabs>
    </w:pPr>
  </w:style>
  <w:style w:type="paragraph" w:styleId="af">
    <w:name w:val="Body Text"/>
    <w:basedOn w:val="a"/>
    <w:link w:val="af0"/>
    <w:uiPriority w:val="1"/>
    <w:qFormat/>
    <w:pPr>
      <w:widowControl w:val="0"/>
      <w:autoSpaceDE w:val="0"/>
      <w:autoSpaceDN w:val="0"/>
    </w:pPr>
    <w:rPr>
      <w:rFonts w:ascii="Cambria" w:eastAsia="Cambria" w:hAnsi="Cambria" w:cs="Cambria"/>
      <w:sz w:val="20"/>
      <w:szCs w:val="20"/>
      <w:lang w:eastAsia="en-US" w:bidi="ar-SA"/>
    </w:rPr>
  </w:style>
  <w:style w:type="paragraph" w:styleId="af1">
    <w:name w:val="Body Text Indent"/>
    <w:basedOn w:val="a"/>
    <w:link w:val="af2"/>
    <w:uiPriority w:val="99"/>
    <w:semiHidden/>
    <w:unhideWhenUsed/>
    <w:qFormat/>
    <w:pPr>
      <w:spacing w:after="120"/>
      <w:ind w:left="283"/>
    </w:pPr>
  </w:style>
  <w:style w:type="paragraph" w:styleId="af3">
    <w:name w:val="Title"/>
    <w:basedOn w:val="a"/>
    <w:next w:val="a"/>
    <w:link w:val="af4"/>
    <w:qFormat/>
    <w:pPr>
      <w:spacing w:before="240" w:after="60"/>
      <w:jc w:val="center"/>
      <w:outlineLvl w:val="0"/>
    </w:pPr>
    <w:rPr>
      <w:rFonts w:asciiTheme="majorHAnsi" w:eastAsiaTheme="majorEastAsia" w:hAnsiTheme="majorHAnsi"/>
      <w:b/>
      <w:bCs/>
      <w:kern w:val="28"/>
      <w:sz w:val="32"/>
      <w:szCs w:val="32"/>
    </w:rPr>
  </w:style>
  <w:style w:type="paragraph" w:styleId="af5">
    <w:name w:val="footer"/>
    <w:basedOn w:val="a"/>
    <w:link w:val="af6"/>
    <w:uiPriority w:val="99"/>
    <w:unhideWhenUsed/>
    <w:qFormat/>
    <w:pPr>
      <w:tabs>
        <w:tab w:val="center" w:pos="4677"/>
        <w:tab w:val="right" w:pos="9355"/>
      </w:tabs>
    </w:pPr>
  </w:style>
  <w:style w:type="paragraph" w:styleId="af7">
    <w:name w:val="Normal (Web)"/>
    <w:basedOn w:val="a"/>
    <w:link w:val="af8"/>
    <w:uiPriority w:val="99"/>
    <w:unhideWhenUsed/>
    <w:qFormat/>
    <w:pPr>
      <w:spacing w:before="100" w:beforeAutospacing="1" w:after="100" w:afterAutospacing="1"/>
    </w:pPr>
    <w:rPr>
      <w:rFonts w:ascii="Times New Roman" w:eastAsia="Times New Roman" w:hAnsi="Times New Roman"/>
      <w:lang w:bidi="ar-SA"/>
    </w:rPr>
  </w:style>
  <w:style w:type="paragraph" w:styleId="af9">
    <w:name w:val="Subtitle"/>
    <w:basedOn w:val="a"/>
    <w:next w:val="a"/>
    <w:link w:val="afa"/>
    <w:uiPriority w:val="11"/>
    <w:qFormat/>
    <w:pPr>
      <w:spacing w:after="60"/>
      <w:jc w:val="center"/>
      <w:outlineLvl w:val="1"/>
    </w:pPr>
    <w:rPr>
      <w:rFonts w:asciiTheme="majorHAnsi" w:eastAsiaTheme="majorEastAsia" w:hAnsiTheme="majorHAnsi"/>
    </w:r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Основной текст_"/>
    <w:basedOn w:val="a0"/>
    <w:link w:val="11"/>
    <w:qFormat/>
    <w:rPr>
      <w:rFonts w:ascii="Times New Roman" w:eastAsia="Times New Roman" w:hAnsi="Times New Roman" w:cs="Times New Roman"/>
      <w:sz w:val="22"/>
      <w:szCs w:val="22"/>
      <w:u w:val="none"/>
      <w:shd w:val="clear" w:color="auto" w:fill="auto"/>
    </w:rPr>
  </w:style>
  <w:style w:type="paragraph" w:customStyle="1" w:styleId="11">
    <w:name w:val="Основной текст1"/>
    <w:basedOn w:val="a"/>
    <w:link w:val="afc"/>
    <w:qFormat/>
    <w:pPr>
      <w:spacing w:line="276" w:lineRule="auto"/>
    </w:pPr>
    <w:rPr>
      <w:rFonts w:ascii="Times New Roman" w:eastAsia="Times New Roman" w:hAnsi="Times New Roman"/>
      <w:sz w:val="22"/>
      <w:szCs w:val="22"/>
    </w:rPr>
  </w:style>
  <w:style w:type="character" w:customStyle="1" w:styleId="12">
    <w:name w:val="Заголовок №1_"/>
    <w:basedOn w:val="a0"/>
    <w:link w:val="13"/>
    <w:qFormat/>
    <w:rPr>
      <w:rFonts w:ascii="Times New Roman" w:eastAsia="Times New Roman" w:hAnsi="Times New Roman" w:cs="Times New Roman"/>
      <w:b/>
      <w:bCs/>
      <w:sz w:val="28"/>
      <w:szCs w:val="28"/>
      <w:u w:val="none"/>
      <w:shd w:val="clear" w:color="auto" w:fill="auto"/>
    </w:rPr>
  </w:style>
  <w:style w:type="paragraph" w:customStyle="1" w:styleId="13">
    <w:name w:val="Заголовок №1"/>
    <w:basedOn w:val="a"/>
    <w:link w:val="12"/>
    <w:qFormat/>
    <w:pPr>
      <w:outlineLvl w:val="0"/>
    </w:pPr>
    <w:rPr>
      <w:rFonts w:ascii="Times New Roman" w:eastAsia="Times New Roman" w:hAnsi="Times New Roman"/>
      <w:b/>
      <w:bCs/>
      <w:sz w:val="28"/>
      <w:szCs w:val="28"/>
    </w:rPr>
  </w:style>
  <w:style w:type="character" w:customStyle="1" w:styleId="afd">
    <w:name w:val="Подпись к картинке_"/>
    <w:basedOn w:val="a0"/>
    <w:link w:val="afe"/>
    <w:qFormat/>
    <w:rPr>
      <w:rFonts w:ascii="Times New Roman" w:eastAsia="Times New Roman" w:hAnsi="Times New Roman" w:cs="Times New Roman"/>
      <w:b/>
      <w:bCs/>
      <w:sz w:val="22"/>
      <w:szCs w:val="22"/>
      <w:u w:val="none"/>
      <w:shd w:val="clear" w:color="auto" w:fill="auto"/>
    </w:rPr>
  </w:style>
  <w:style w:type="paragraph" w:customStyle="1" w:styleId="afe">
    <w:name w:val="Подпись к картинке"/>
    <w:basedOn w:val="a"/>
    <w:link w:val="afd"/>
    <w:qFormat/>
    <w:rPr>
      <w:rFonts w:ascii="Times New Roman" w:eastAsia="Times New Roman" w:hAnsi="Times New Roman"/>
      <w:b/>
      <w:bCs/>
      <w:sz w:val="22"/>
      <w:szCs w:val="22"/>
    </w:rPr>
  </w:style>
  <w:style w:type="character" w:customStyle="1" w:styleId="21">
    <w:name w:val="Основной текст (2)_"/>
    <w:basedOn w:val="a0"/>
    <w:link w:val="22"/>
    <w:qFormat/>
    <w:rPr>
      <w:rFonts w:ascii="Times New Roman" w:eastAsia="Times New Roman" w:hAnsi="Times New Roman" w:cs="Times New Roman"/>
      <w:b/>
      <w:bCs/>
      <w:sz w:val="28"/>
      <w:szCs w:val="28"/>
      <w:u w:val="none"/>
      <w:shd w:val="clear" w:color="auto" w:fill="auto"/>
    </w:rPr>
  </w:style>
  <w:style w:type="paragraph" w:customStyle="1" w:styleId="22">
    <w:name w:val="Основной текст (2)"/>
    <w:basedOn w:val="a"/>
    <w:link w:val="21"/>
    <w:qFormat/>
    <w:pPr>
      <w:spacing w:after="80"/>
    </w:pPr>
    <w:rPr>
      <w:rFonts w:ascii="Times New Roman" w:eastAsia="Times New Roman" w:hAnsi="Times New Roman"/>
      <w:b/>
      <w:bCs/>
      <w:sz w:val="28"/>
      <w:szCs w:val="28"/>
    </w:rPr>
  </w:style>
  <w:style w:type="character" w:customStyle="1" w:styleId="51">
    <w:name w:val="Основной текст (5)_"/>
    <w:basedOn w:val="a0"/>
    <w:link w:val="52"/>
    <w:qFormat/>
    <w:rPr>
      <w:rFonts w:ascii="Times New Roman" w:eastAsia="Times New Roman" w:hAnsi="Times New Roman" w:cs="Times New Roman"/>
      <w:sz w:val="34"/>
      <w:szCs w:val="34"/>
      <w:u w:val="none"/>
      <w:shd w:val="clear" w:color="auto" w:fill="auto"/>
    </w:rPr>
  </w:style>
  <w:style w:type="paragraph" w:customStyle="1" w:styleId="52">
    <w:name w:val="Основной текст (5)"/>
    <w:basedOn w:val="a"/>
    <w:link w:val="51"/>
    <w:qFormat/>
    <w:rPr>
      <w:rFonts w:ascii="Times New Roman" w:eastAsia="Times New Roman" w:hAnsi="Times New Roman"/>
      <w:sz w:val="34"/>
      <w:szCs w:val="34"/>
    </w:rPr>
  </w:style>
  <w:style w:type="character" w:customStyle="1" w:styleId="aff">
    <w:name w:val="Другое_"/>
    <w:basedOn w:val="a0"/>
    <w:link w:val="aff0"/>
    <w:qFormat/>
    <w:rPr>
      <w:rFonts w:ascii="Times New Roman" w:eastAsia="Times New Roman" w:hAnsi="Times New Roman" w:cs="Times New Roman"/>
      <w:sz w:val="22"/>
      <w:szCs w:val="22"/>
      <w:u w:val="none"/>
      <w:shd w:val="clear" w:color="auto" w:fill="auto"/>
    </w:rPr>
  </w:style>
  <w:style w:type="paragraph" w:customStyle="1" w:styleId="aff0">
    <w:name w:val="Другое"/>
    <w:basedOn w:val="a"/>
    <w:link w:val="aff"/>
    <w:qFormat/>
    <w:pPr>
      <w:spacing w:line="276" w:lineRule="auto"/>
    </w:pPr>
    <w:rPr>
      <w:rFonts w:ascii="Times New Roman" w:eastAsia="Times New Roman" w:hAnsi="Times New Roman"/>
      <w:sz w:val="22"/>
      <w:szCs w:val="22"/>
    </w:rPr>
  </w:style>
  <w:style w:type="character" w:customStyle="1" w:styleId="aff1">
    <w:name w:val="Подпись к таблице_"/>
    <w:basedOn w:val="a0"/>
    <w:link w:val="aff2"/>
    <w:qFormat/>
    <w:rPr>
      <w:rFonts w:ascii="Times New Roman" w:eastAsia="Times New Roman" w:hAnsi="Times New Roman" w:cs="Times New Roman"/>
      <w:b/>
      <w:bCs/>
      <w:sz w:val="22"/>
      <w:szCs w:val="22"/>
      <w:u w:val="none"/>
      <w:shd w:val="clear" w:color="auto" w:fill="auto"/>
    </w:rPr>
  </w:style>
  <w:style w:type="paragraph" w:customStyle="1" w:styleId="aff2">
    <w:name w:val="Подпись к таблице"/>
    <w:basedOn w:val="a"/>
    <w:link w:val="aff1"/>
    <w:qFormat/>
    <w:rPr>
      <w:rFonts w:ascii="Times New Roman" w:eastAsia="Times New Roman" w:hAnsi="Times New Roman"/>
      <w:b/>
      <w:bCs/>
      <w:sz w:val="22"/>
      <w:szCs w:val="22"/>
    </w:rPr>
  </w:style>
  <w:style w:type="paragraph" w:styleId="aff3">
    <w:name w:val="List Paragraph"/>
    <w:aliases w:val="маркированный,Heading1,Colorful List - Accent 11,ненум_список,List Paragraph,Bullet List,FooterText,numbered,Numbered List Paragraph,123 List Paragraph,Body,Bullets,References,List_Paragraph,Multilevel para_II,List Paragraph1,Абзац списка1"/>
    <w:basedOn w:val="a"/>
    <w:link w:val="aff4"/>
    <w:uiPriority w:val="34"/>
    <w:qFormat/>
    <w:pPr>
      <w:ind w:left="720"/>
      <w:contextualSpacing/>
    </w:pPr>
  </w:style>
  <w:style w:type="character" w:customStyle="1" w:styleId="aff4">
    <w:name w:val="Абзац списка Знак"/>
    <w:aliases w:val="маркированный Знак,Heading1 Знак,Colorful List - Accent 11 Знак,ненум_список Знак,List Paragraph Знак,Bullet List Знак,FooterText Знак,numbered Знак,Numbered List Paragraph Знак,123 List Paragraph Знак,Body Знак,Bullets Знак"/>
    <w:link w:val="aff3"/>
    <w:uiPriority w:val="34"/>
    <w:qFormat/>
    <w:locked/>
    <w:rPr>
      <w:sz w:val="24"/>
      <w:szCs w:val="24"/>
    </w:rPr>
  </w:style>
  <w:style w:type="character" w:customStyle="1" w:styleId="organictitlecontentspan">
    <w:name w:val="organictitlecontentspan"/>
    <w:qFormat/>
  </w:style>
  <w:style w:type="character" w:customStyle="1" w:styleId="aa">
    <w:name w:val="Текст примечания Знак"/>
    <w:basedOn w:val="a0"/>
    <w:link w:val="a9"/>
    <w:uiPriority w:val="99"/>
    <w:semiHidden/>
    <w:qFormat/>
    <w:rPr>
      <w:color w:val="000000"/>
      <w:sz w:val="20"/>
      <w:szCs w:val="20"/>
    </w:rPr>
  </w:style>
  <w:style w:type="character" w:customStyle="1" w:styleId="ac">
    <w:name w:val="Тема примечания Знак"/>
    <w:basedOn w:val="aa"/>
    <w:link w:val="ab"/>
    <w:uiPriority w:val="99"/>
    <w:semiHidden/>
    <w:qFormat/>
    <w:rPr>
      <w:b/>
      <w:bCs/>
      <w:color w:val="000000"/>
      <w:sz w:val="20"/>
      <w:szCs w:val="20"/>
    </w:rPr>
  </w:style>
  <w:style w:type="paragraph" w:customStyle="1" w:styleId="14">
    <w:name w:val="Рецензия1"/>
    <w:hidden/>
    <w:uiPriority w:val="99"/>
    <w:semiHidden/>
    <w:qFormat/>
    <w:rPr>
      <w:rFonts w:asciiTheme="minorHAnsi" w:eastAsiaTheme="minorEastAsia" w:hAnsiTheme="minorHAnsi"/>
      <w:color w:val="000000"/>
      <w:sz w:val="22"/>
      <w:szCs w:val="22"/>
      <w:lang w:bidi="ru-RU"/>
    </w:rPr>
  </w:style>
  <w:style w:type="character" w:customStyle="1" w:styleId="ae">
    <w:name w:val="Верхний колонтитул Знак"/>
    <w:basedOn w:val="a0"/>
    <w:link w:val="ad"/>
    <w:uiPriority w:val="99"/>
    <w:qFormat/>
    <w:rPr>
      <w:color w:val="000000"/>
    </w:rPr>
  </w:style>
  <w:style w:type="character" w:customStyle="1" w:styleId="af6">
    <w:name w:val="Нижний колонтитул Знак"/>
    <w:basedOn w:val="a0"/>
    <w:link w:val="af5"/>
    <w:uiPriority w:val="99"/>
    <w:qFormat/>
    <w:rPr>
      <w:color w:val="000000"/>
    </w:rPr>
  </w:style>
  <w:style w:type="paragraph" w:customStyle="1" w:styleId="rtejustify">
    <w:name w:val="rtejustify"/>
    <w:basedOn w:val="a"/>
    <w:qFormat/>
    <w:pPr>
      <w:spacing w:before="100" w:beforeAutospacing="1" w:after="100" w:afterAutospacing="1"/>
    </w:pPr>
    <w:rPr>
      <w:rFonts w:ascii="Calibri" w:eastAsiaTheme="minorHAnsi" w:hAnsi="Calibri" w:cs="Calibri"/>
      <w:sz w:val="22"/>
      <w:szCs w:val="22"/>
      <w:lang w:bidi="ar-SA"/>
    </w:rPr>
  </w:style>
  <w:style w:type="table" w:customStyle="1" w:styleId="15">
    <w:name w:val="Сетка таблицы светлая1"/>
    <w:basedOn w:val="a1"/>
    <w:uiPriority w:val="40"/>
    <w:qFormat/>
    <w:rPr>
      <w:rFonts w:eastAsia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qFormat/>
    <w:pPr>
      <w:autoSpaceDE w:val="0"/>
      <w:autoSpaceDN w:val="0"/>
      <w:adjustRightInd w:val="0"/>
    </w:pPr>
    <w:rPr>
      <w:rFonts w:eastAsiaTheme="minorHAnsi"/>
      <w:color w:val="000000"/>
      <w:sz w:val="22"/>
      <w:szCs w:val="22"/>
      <w:lang w:eastAsia="en-US"/>
    </w:rPr>
  </w:style>
  <w:style w:type="character" w:customStyle="1" w:styleId="a8">
    <w:name w:val="Текст выноски Знак"/>
    <w:basedOn w:val="a0"/>
    <w:link w:val="a7"/>
    <w:uiPriority w:val="99"/>
    <w:semiHidden/>
    <w:qFormat/>
    <w:rPr>
      <w:rFonts w:ascii="Segoe UI" w:eastAsia="Times New Roman" w:hAnsi="Segoe UI" w:cs="Segoe UI"/>
      <w:sz w:val="18"/>
      <w:szCs w:val="18"/>
      <w:lang w:bidi="ar-SA"/>
    </w:rPr>
  </w:style>
  <w:style w:type="character" w:customStyle="1" w:styleId="10">
    <w:name w:val="Заголовок 1 Знак"/>
    <w:basedOn w:val="a0"/>
    <w:link w:val="1"/>
    <w:uiPriority w:val="9"/>
    <w:qFormat/>
    <w:rPr>
      <w:rFonts w:asciiTheme="majorHAnsi" w:eastAsiaTheme="majorEastAsia" w:hAnsiTheme="majorHAnsi"/>
      <w:b/>
      <w:bCs/>
      <w:kern w:val="32"/>
      <w:sz w:val="32"/>
      <w:szCs w:val="32"/>
    </w:rPr>
  </w:style>
  <w:style w:type="character" w:customStyle="1" w:styleId="20">
    <w:name w:val="Заголовок 2 Знак"/>
    <w:basedOn w:val="a0"/>
    <w:link w:val="2"/>
    <w:uiPriority w:val="9"/>
    <w:qFormat/>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qFormat/>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qFormat/>
    <w:rPr>
      <w:b/>
      <w:bCs/>
      <w:sz w:val="28"/>
      <w:szCs w:val="28"/>
    </w:rPr>
  </w:style>
  <w:style w:type="character" w:customStyle="1" w:styleId="50">
    <w:name w:val="Заголовок 5 Знак"/>
    <w:basedOn w:val="a0"/>
    <w:link w:val="5"/>
    <w:uiPriority w:val="9"/>
    <w:semiHidden/>
    <w:qFormat/>
    <w:rPr>
      <w:b/>
      <w:bCs/>
      <w:i/>
      <w:iCs/>
      <w:sz w:val="26"/>
      <w:szCs w:val="26"/>
    </w:rPr>
  </w:style>
  <w:style w:type="character" w:customStyle="1" w:styleId="60">
    <w:name w:val="Заголовок 6 Знак"/>
    <w:basedOn w:val="a0"/>
    <w:link w:val="6"/>
    <w:uiPriority w:val="9"/>
    <w:semiHidden/>
    <w:qFormat/>
    <w:rPr>
      <w:b/>
      <w:bCs/>
    </w:rPr>
  </w:style>
  <w:style w:type="character" w:customStyle="1" w:styleId="70">
    <w:name w:val="Заголовок 7 Знак"/>
    <w:basedOn w:val="a0"/>
    <w:link w:val="7"/>
    <w:uiPriority w:val="9"/>
    <w:semiHidden/>
    <w:qFormat/>
    <w:rPr>
      <w:sz w:val="24"/>
      <w:szCs w:val="24"/>
    </w:rPr>
  </w:style>
  <w:style w:type="character" w:customStyle="1" w:styleId="80">
    <w:name w:val="Заголовок 8 Знак"/>
    <w:basedOn w:val="a0"/>
    <w:link w:val="8"/>
    <w:uiPriority w:val="9"/>
    <w:semiHidden/>
    <w:qFormat/>
    <w:rPr>
      <w:i/>
      <w:iCs/>
      <w:sz w:val="24"/>
      <w:szCs w:val="24"/>
    </w:rPr>
  </w:style>
  <w:style w:type="character" w:customStyle="1" w:styleId="90">
    <w:name w:val="Заголовок 9 Знак"/>
    <w:basedOn w:val="a0"/>
    <w:link w:val="9"/>
    <w:uiPriority w:val="9"/>
    <w:semiHidden/>
    <w:qFormat/>
    <w:rPr>
      <w:rFonts w:asciiTheme="majorHAnsi" w:eastAsiaTheme="majorEastAsia" w:hAnsiTheme="majorHAnsi"/>
    </w:rPr>
  </w:style>
  <w:style w:type="character" w:customStyle="1" w:styleId="af4">
    <w:name w:val="Заголовок Знак"/>
    <w:basedOn w:val="a0"/>
    <w:link w:val="af3"/>
    <w:qFormat/>
    <w:rPr>
      <w:rFonts w:asciiTheme="majorHAnsi" w:eastAsiaTheme="majorEastAsia" w:hAnsiTheme="majorHAnsi"/>
      <w:b/>
      <w:bCs/>
      <w:kern w:val="28"/>
      <w:sz w:val="32"/>
      <w:szCs w:val="32"/>
    </w:rPr>
  </w:style>
  <w:style w:type="character" w:customStyle="1" w:styleId="afa">
    <w:name w:val="Подзаголовок Знак"/>
    <w:basedOn w:val="a0"/>
    <w:link w:val="af9"/>
    <w:uiPriority w:val="11"/>
    <w:qFormat/>
    <w:rPr>
      <w:rFonts w:asciiTheme="majorHAnsi" w:eastAsiaTheme="majorEastAsia" w:hAnsiTheme="majorHAnsi"/>
      <w:sz w:val="24"/>
      <w:szCs w:val="24"/>
    </w:rPr>
  </w:style>
  <w:style w:type="paragraph" w:styleId="aff5">
    <w:name w:val="No Spacing"/>
    <w:basedOn w:val="a"/>
    <w:uiPriority w:val="1"/>
    <w:qFormat/>
    <w:rPr>
      <w:szCs w:val="32"/>
    </w:rPr>
  </w:style>
  <w:style w:type="paragraph" w:styleId="23">
    <w:name w:val="Quote"/>
    <w:basedOn w:val="a"/>
    <w:next w:val="a"/>
    <w:link w:val="24"/>
    <w:uiPriority w:val="29"/>
    <w:qFormat/>
    <w:rPr>
      <w:i/>
    </w:rPr>
  </w:style>
  <w:style w:type="character" w:customStyle="1" w:styleId="24">
    <w:name w:val="Цитата 2 Знак"/>
    <w:basedOn w:val="a0"/>
    <w:link w:val="23"/>
    <w:uiPriority w:val="29"/>
    <w:qFormat/>
    <w:rPr>
      <w:i/>
      <w:sz w:val="24"/>
      <w:szCs w:val="24"/>
    </w:rPr>
  </w:style>
  <w:style w:type="paragraph" w:styleId="aff6">
    <w:name w:val="Intense Quote"/>
    <w:basedOn w:val="a"/>
    <w:next w:val="a"/>
    <w:link w:val="aff7"/>
    <w:uiPriority w:val="30"/>
    <w:qFormat/>
    <w:pPr>
      <w:ind w:left="720" w:right="720"/>
    </w:pPr>
    <w:rPr>
      <w:b/>
      <w:i/>
      <w:szCs w:val="22"/>
    </w:rPr>
  </w:style>
  <w:style w:type="character" w:customStyle="1" w:styleId="aff7">
    <w:name w:val="Выделенная цитата Знак"/>
    <w:basedOn w:val="a0"/>
    <w:link w:val="aff6"/>
    <w:uiPriority w:val="30"/>
    <w:qFormat/>
    <w:rPr>
      <w:b/>
      <w:i/>
      <w:sz w:val="24"/>
    </w:rPr>
  </w:style>
  <w:style w:type="character" w:customStyle="1" w:styleId="16">
    <w:name w:val="Слабое выделение1"/>
    <w:uiPriority w:val="19"/>
    <w:qFormat/>
    <w:rPr>
      <w:i/>
      <w:color w:val="595959" w:themeColor="text1" w:themeTint="A6"/>
    </w:rPr>
  </w:style>
  <w:style w:type="character" w:customStyle="1" w:styleId="17">
    <w:name w:val="Сильное выделение1"/>
    <w:basedOn w:val="a0"/>
    <w:uiPriority w:val="21"/>
    <w:qFormat/>
    <w:rPr>
      <w:b/>
      <w:i/>
      <w:sz w:val="24"/>
      <w:szCs w:val="24"/>
      <w:u w:val="single"/>
    </w:rPr>
  </w:style>
  <w:style w:type="character" w:customStyle="1" w:styleId="18">
    <w:name w:val="Слабая ссылка1"/>
    <w:basedOn w:val="a0"/>
    <w:uiPriority w:val="31"/>
    <w:qFormat/>
    <w:rPr>
      <w:sz w:val="24"/>
      <w:szCs w:val="24"/>
      <w:u w:val="single"/>
    </w:rPr>
  </w:style>
  <w:style w:type="character" w:customStyle="1" w:styleId="19">
    <w:name w:val="Сильная ссылка1"/>
    <w:basedOn w:val="a0"/>
    <w:uiPriority w:val="32"/>
    <w:qFormat/>
    <w:rPr>
      <w:b/>
      <w:sz w:val="24"/>
      <w:u w:val="single"/>
    </w:rPr>
  </w:style>
  <w:style w:type="character" w:customStyle="1" w:styleId="1a">
    <w:name w:val="Название книги1"/>
    <w:basedOn w:val="a0"/>
    <w:uiPriority w:val="33"/>
    <w:qFormat/>
    <w:rPr>
      <w:rFonts w:asciiTheme="majorHAnsi" w:eastAsiaTheme="majorEastAsia" w:hAnsiTheme="majorHAnsi"/>
      <w:b/>
      <w:i/>
      <w:sz w:val="24"/>
      <w:szCs w:val="24"/>
    </w:rPr>
  </w:style>
  <w:style w:type="paragraph" w:customStyle="1" w:styleId="1b">
    <w:name w:val="Заголовок оглавления1"/>
    <w:basedOn w:val="1"/>
    <w:next w:val="a"/>
    <w:uiPriority w:val="39"/>
    <w:semiHidden/>
    <w:unhideWhenUsed/>
    <w:qFormat/>
    <w:pPr>
      <w:outlineLvl w:val="9"/>
    </w:p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xxmsonormal">
    <w:name w:val="x_xmsonormal"/>
    <w:basedOn w:val="a"/>
    <w:qFormat/>
    <w:rPr>
      <w:rFonts w:ascii="Calibri" w:eastAsiaTheme="minorHAnsi" w:hAnsi="Calibri" w:cs="Calibri"/>
      <w:sz w:val="22"/>
      <w:szCs w:val="22"/>
      <w:lang w:bidi="ar-SA"/>
    </w:rPr>
  </w:style>
  <w:style w:type="character" w:customStyle="1" w:styleId="1c">
    <w:name w:val="Неразрешенное упоминание1"/>
    <w:basedOn w:val="a0"/>
    <w:uiPriority w:val="99"/>
    <w:semiHidden/>
    <w:unhideWhenUsed/>
    <w:qFormat/>
    <w:rPr>
      <w:color w:val="605E5C"/>
      <w:shd w:val="clear" w:color="auto" w:fill="E1DFDD"/>
    </w:rPr>
  </w:style>
  <w:style w:type="paragraph" w:customStyle="1" w:styleId="pc">
    <w:name w:val="pc"/>
    <w:basedOn w:val="a"/>
    <w:qFormat/>
    <w:pPr>
      <w:spacing w:before="100" w:beforeAutospacing="1" w:after="100" w:afterAutospacing="1"/>
    </w:pPr>
    <w:rPr>
      <w:rFonts w:ascii="Times New Roman" w:eastAsia="Times New Roman" w:hAnsi="Times New Roman"/>
      <w:lang w:bidi="ar-SA"/>
    </w:rPr>
  </w:style>
  <w:style w:type="character" w:customStyle="1" w:styleId="s1">
    <w:name w:val="s1"/>
    <w:basedOn w:val="a0"/>
    <w:qFormat/>
  </w:style>
  <w:style w:type="character" w:customStyle="1" w:styleId="s3">
    <w:name w:val="s3"/>
    <w:basedOn w:val="a0"/>
    <w:qFormat/>
  </w:style>
  <w:style w:type="character" w:customStyle="1" w:styleId="s9">
    <w:name w:val="s9"/>
    <w:basedOn w:val="a0"/>
    <w:qFormat/>
  </w:style>
  <w:style w:type="character" w:customStyle="1" w:styleId="af0">
    <w:name w:val="Основной текст Знак"/>
    <w:basedOn w:val="a0"/>
    <w:link w:val="af"/>
    <w:uiPriority w:val="1"/>
    <w:qFormat/>
    <w:rPr>
      <w:rFonts w:ascii="Cambria" w:eastAsia="Cambria" w:hAnsi="Cambria" w:cs="Cambria"/>
      <w:sz w:val="20"/>
      <w:szCs w:val="20"/>
      <w:lang w:eastAsia="en-US" w:bidi="ar-SA"/>
    </w:rPr>
  </w:style>
  <w:style w:type="paragraph" w:customStyle="1" w:styleId="pj">
    <w:name w:val="pj"/>
    <w:basedOn w:val="a"/>
    <w:qFormat/>
    <w:pPr>
      <w:spacing w:before="100" w:beforeAutospacing="1" w:after="100" w:afterAutospacing="1"/>
    </w:pPr>
    <w:rPr>
      <w:rFonts w:ascii="Times New Roman" w:eastAsia="Times New Roman" w:hAnsi="Times New Roman"/>
      <w:lang w:bidi="ar-SA"/>
    </w:rPr>
  </w:style>
  <w:style w:type="character" w:customStyle="1" w:styleId="af8">
    <w:name w:val="Обычный (веб) Знак"/>
    <w:link w:val="af7"/>
    <w:uiPriority w:val="99"/>
    <w:qFormat/>
    <w:locked/>
    <w:rPr>
      <w:rFonts w:ascii="Times New Roman" w:eastAsia="Times New Roman" w:hAnsi="Times New Roman"/>
      <w:sz w:val="24"/>
      <w:szCs w:val="24"/>
      <w:lang w:bidi="ar-SA"/>
    </w:rPr>
  </w:style>
  <w:style w:type="paragraph" w:customStyle="1" w:styleId="1d">
    <w:name w:val="Обычный1"/>
    <w:qFormat/>
    <w:pPr>
      <w:tabs>
        <w:tab w:val="left" w:pos="708"/>
      </w:tabs>
      <w:suppressAutoHyphens/>
      <w:spacing w:after="200"/>
    </w:pPr>
    <w:rPr>
      <w:rFonts w:ascii="Calibri" w:hAnsi="Calibri"/>
      <w:color w:val="00000A"/>
      <w:sz w:val="22"/>
      <w:szCs w:val="22"/>
      <w:lang w:eastAsia="en-US"/>
    </w:rPr>
  </w:style>
  <w:style w:type="character" w:customStyle="1" w:styleId="s0">
    <w:name w:val="s0"/>
    <w:basedOn w:val="a0"/>
    <w:qFormat/>
  </w:style>
  <w:style w:type="character" w:customStyle="1" w:styleId="s2">
    <w:name w:val="s2"/>
    <w:basedOn w:val="a0"/>
    <w:qFormat/>
  </w:style>
  <w:style w:type="character" w:customStyle="1" w:styleId="aff8">
    <w:name w:val="a"/>
    <w:basedOn w:val="a0"/>
    <w:qFormat/>
  </w:style>
  <w:style w:type="paragraph" w:customStyle="1" w:styleId="pji">
    <w:name w:val="pji"/>
    <w:basedOn w:val="a"/>
    <w:qFormat/>
    <w:pPr>
      <w:spacing w:before="100" w:beforeAutospacing="1" w:after="100" w:afterAutospacing="1"/>
    </w:pPr>
    <w:rPr>
      <w:rFonts w:ascii="Times New Roman" w:eastAsia="Times New Roman" w:hAnsi="Times New Roman"/>
      <w:lang w:bidi="ar-SA"/>
    </w:rPr>
  </w:style>
  <w:style w:type="character" w:customStyle="1" w:styleId="colorblue">
    <w:name w:val="color_blue"/>
    <w:basedOn w:val="a0"/>
    <w:qFormat/>
  </w:style>
  <w:style w:type="character" w:customStyle="1" w:styleId="af2">
    <w:name w:val="Основной текст с отступом Знак"/>
    <w:basedOn w:val="a0"/>
    <w:link w:val="af1"/>
    <w:uiPriority w:val="99"/>
    <w:semiHidden/>
    <w:qFormat/>
    <w:rPr>
      <w:rFonts w:asciiTheme="minorHAnsi" w:eastAsiaTheme="minorEastAsia" w:hAnsiTheme="minorHAnsi"/>
      <w:sz w:val="24"/>
      <w:szCs w:val="24"/>
      <w:lang w:bidi="ru-RU"/>
    </w:rPr>
  </w:style>
  <w:style w:type="character" w:styleId="aff9">
    <w:name w:val="Unresolved Mention"/>
    <w:basedOn w:val="a0"/>
    <w:uiPriority w:val="99"/>
    <w:semiHidden/>
    <w:unhideWhenUsed/>
    <w:rsid w:val="00FC1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memleket/entities/almaty/about?lang=ru&amp;utm_source=chatgp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35E5E-073E-41D4-9E8D-4688F5BC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8039</Words>
  <Characters>45824</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Цацин</dc:creator>
  <cp:lastModifiedBy>Perizat Umbetaeva</cp:lastModifiedBy>
  <cp:revision>4</cp:revision>
  <cp:lastPrinted>2026-10-01T04:53:00Z</cp:lastPrinted>
  <dcterms:created xsi:type="dcterms:W3CDTF">2026-10-05T05:44:00Z</dcterms:created>
  <dcterms:modified xsi:type="dcterms:W3CDTF">2026-10-05T06:27:00Z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F841F1ADFF574DD789795FA98B3CC9CA_13</vt:lpwstr>
  </property>
</Properties>
</file>