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73A0C" w14:textId="77777777" w:rsidR="00975B0B" w:rsidRPr="004802D7" w:rsidRDefault="00975B0B" w:rsidP="00975B0B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4802D7">
        <w:rPr>
          <w:rFonts w:ascii="Times New Roman" w:hAnsi="Times New Roman"/>
          <w:b/>
          <w:sz w:val="28"/>
          <w:szCs w:val="28"/>
          <w:lang w:val="kk-KZ"/>
        </w:rPr>
        <w:t xml:space="preserve">О </w:t>
      </w:r>
      <w:proofErr w:type="spellStart"/>
      <w:r w:rsidRPr="004802D7">
        <w:rPr>
          <w:rFonts w:ascii="Times New Roman" w:hAnsi="Times New Roman"/>
          <w:b/>
          <w:sz w:val="28"/>
          <w:szCs w:val="28"/>
        </w:rPr>
        <w:t>пров</w:t>
      </w:r>
      <w:proofErr w:type="spellEnd"/>
      <w:r w:rsidRPr="004802D7">
        <w:rPr>
          <w:rFonts w:ascii="Times New Roman" w:hAnsi="Times New Roman"/>
          <w:b/>
          <w:sz w:val="28"/>
          <w:szCs w:val="28"/>
          <w:lang w:val="kk-KZ"/>
        </w:rPr>
        <w:t>едении</w:t>
      </w:r>
      <w:r w:rsidRPr="004802D7">
        <w:rPr>
          <w:rFonts w:ascii="Times New Roman" w:hAnsi="Times New Roman"/>
          <w:b/>
          <w:sz w:val="28"/>
          <w:szCs w:val="28"/>
        </w:rPr>
        <w:t xml:space="preserve"> </w:t>
      </w:r>
      <w:r w:rsidRPr="004802D7">
        <w:rPr>
          <w:rFonts w:ascii="Times New Roman" w:hAnsi="Times New Roman"/>
          <w:b/>
          <w:sz w:val="28"/>
          <w:szCs w:val="28"/>
          <w:lang w:val="kk-KZ"/>
        </w:rPr>
        <w:t>в</w:t>
      </w:r>
      <w:proofErr w:type="spellStart"/>
      <w:r w:rsidRPr="004802D7">
        <w:rPr>
          <w:rFonts w:ascii="Times New Roman" w:hAnsi="Times New Roman"/>
          <w:b/>
          <w:sz w:val="28"/>
          <w:szCs w:val="28"/>
        </w:rPr>
        <w:t>нутренн</w:t>
      </w:r>
      <w:proofErr w:type="spellEnd"/>
      <w:r w:rsidRPr="004802D7">
        <w:rPr>
          <w:rFonts w:ascii="Times New Roman" w:hAnsi="Times New Roman"/>
          <w:b/>
          <w:sz w:val="28"/>
          <w:szCs w:val="28"/>
          <w:lang w:val="kk-KZ"/>
        </w:rPr>
        <w:t>ого</w:t>
      </w:r>
      <w:r w:rsidRPr="004802D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802D7">
        <w:rPr>
          <w:rFonts w:ascii="Times New Roman" w:hAnsi="Times New Roman"/>
          <w:b/>
          <w:sz w:val="28"/>
          <w:szCs w:val="28"/>
        </w:rPr>
        <w:t>антикоррупционн</w:t>
      </w:r>
      <w:proofErr w:type="spellEnd"/>
      <w:r w:rsidRPr="004802D7">
        <w:rPr>
          <w:rFonts w:ascii="Times New Roman" w:hAnsi="Times New Roman"/>
          <w:b/>
          <w:sz w:val="28"/>
          <w:szCs w:val="28"/>
          <w:lang w:val="kk-KZ"/>
        </w:rPr>
        <w:t>ого</w:t>
      </w:r>
      <w:r w:rsidRPr="004802D7">
        <w:rPr>
          <w:rFonts w:ascii="Times New Roman" w:hAnsi="Times New Roman"/>
          <w:b/>
          <w:sz w:val="28"/>
          <w:szCs w:val="28"/>
        </w:rPr>
        <w:t xml:space="preserve"> анализ</w:t>
      </w:r>
      <w:r w:rsidRPr="004802D7">
        <w:rPr>
          <w:rFonts w:ascii="Times New Roman" w:hAnsi="Times New Roman"/>
          <w:b/>
          <w:sz w:val="28"/>
          <w:szCs w:val="28"/>
          <w:lang w:val="kk-KZ"/>
        </w:rPr>
        <w:t xml:space="preserve">а </w:t>
      </w:r>
      <w:r>
        <w:rPr>
          <w:rFonts w:ascii="Times New Roman" w:hAnsi="Times New Roman"/>
          <w:b/>
          <w:sz w:val="28"/>
          <w:szCs w:val="28"/>
        </w:rPr>
        <w:t>по отделу внутренней политики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4802D7">
        <w:rPr>
          <w:rFonts w:ascii="Times New Roman" w:hAnsi="Times New Roman"/>
          <w:b/>
          <w:sz w:val="28"/>
          <w:szCs w:val="28"/>
        </w:rPr>
        <w:t>Курмангазинского района Атырауской области</w:t>
      </w:r>
    </w:p>
    <w:p w14:paraId="284ABDAC" w14:textId="77777777" w:rsidR="00975B0B" w:rsidRPr="004802D7" w:rsidRDefault="00975B0B" w:rsidP="00975B0B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65B24C2" w14:textId="77777777" w:rsidR="00975B0B" w:rsidRPr="004802D7" w:rsidRDefault="00975B0B" w:rsidP="00975B0B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4802D7">
        <w:rPr>
          <w:rFonts w:ascii="Times New Roman" w:hAnsi="Times New Roman"/>
          <w:sz w:val="28"/>
          <w:szCs w:val="28"/>
        </w:rPr>
        <w:t>В соответствии с пунктом 5 статьи 8 Закона Республики Казахстан от 18 ноября 2015 года» О противодействии коррупции", приказом Председателя Агентства Республики Казахстан по делам государственной службы и противодействию коррупции от 19 о</w:t>
      </w:r>
      <w:r>
        <w:rPr>
          <w:rFonts w:ascii="Times New Roman" w:hAnsi="Times New Roman"/>
          <w:sz w:val="28"/>
          <w:szCs w:val="28"/>
        </w:rPr>
        <w:t>ктября 2016 года №12,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  <w:lang w:val="kk-KZ"/>
        </w:rPr>
        <w:t>12 октября -         12 ноября</w:t>
      </w:r>
      <w:r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Pr="004802D7">
        <w:rPr>
          <w:rFonts w:ascii="Times New Roman" w:hAnsi="Times New Roman"/>
          <w:sz w:val="28"/>
          <w:szCs w:val="28"/>
        </w:rPr>
        <w:t xml:space="preserve"> года п</w:t>
      </w:r>
      <w:r>
        <w:rPr>
          <w:rFonts w:ascii="Times New Roman" w:hAnsi="Times New Roman"/>
          <w:sz w:val="28"/>
          <w:szCs w:val="28"/>
        </w:rPr>
        <w:t>о отделу внутренней политики</w:t>
      </w:r>
      <w:r w:rsidRPr="004802D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802D7">
        <w:rPr>
          <w:rFonts w:ascii="Times New Roman" w:hAnsi="Times New Roman"/>
          <w:sz w:val="28"/>
          <w:szCs w:val="28"/>
        </w:rPr>
        <w:t xml:space="preserve">Курмангазинского района Атырауской </w:t>
      </w:r>
      <w:proofErr w:type="gramStart"/>
      <w:r w:rsidRPr="004802D7">
        <w:rPr>
          <w:rFonts w:ascii="Times New Roman" w:hAnsi="Times New Roman"/>
          <w:sz w:val="28"/>
          <w:szCs w:val="28"/>
        </w:rPr>
        <w:t>области</w:t>
      </w:r>
      <w:r w:rsidRPr="004802D7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4802D7">
        <w:rPr>
          <w:rFonts w:ascii="Times New Roman" w:hAnsi="Times New Roman"/>
          <w:sz w:val="28"/>
          <w:szCs w:val="28"/>
        </w:rPr>
        <w:t>проводится</w:t>
      </w:r>
      <w:proofErr w:type="gramEnd"/>
      <w:r w:rsidRPr="004802D7">
        <w:rPr>
          <w:rFonts w:ascii="Times New Roman" w:hAnsi="Times New Roman"/>
          <w:sz w:val="28"/>
          <w:szCs w:val="28"/>
        </w:rPr>
        <w:t xml:space="preserve"> внутренний анализ с целью исключения причин и условий, допускающих возникновение коррупционного риска.</w:t>
      </w:r>
    </w:p>
    <w:p w14:paraId="019E05F0" w14:textId="77777777" w:rsidR="00975B0B" w:rsidRPr="004802D7" w:rsidRDefault="00975B0B" w:rsidP="00975B0B">
      <w:pPr>
        <w:pStyle w:val="ac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5CCB1C0C" w14:textId="77777777" w:rsidR="00B23D31" w:rsidRDefault="00B23D31"/>
    <w:sectPr w:rsidR="00B23D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D31"/>
    <w:rsid w:val="00595374"/>
    <w:rsid w:val="00975B0B"/>
    <w:rsid w:val="00B23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C06BBE-96F0-4B82-9FB5-A0246289D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23D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3D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D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3D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3D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3D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3D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D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3D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3D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3D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3D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3D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3D3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3D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3D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3D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3D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3D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23D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3D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23D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3D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23D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3D3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23D3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3D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23D3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23D31"/>
    <w:rPr>
      <w:b/>
      <w:bCs/>
      <w:smallCaps/>
      <w:color w:val="2F5496" w:themeColor="accent1" w:themeShade="BF"/>
      <w:spacing w:val="5"/>
    </w:rPr>
  </w:style>
  <w:style w:type="paragraph" w:styleId="ac">
    <w:name w:val="No Spacing"/>
    <w:aliases w:val="мелкий,Без интервала1,мой рабочий,Обя,норма,No Spacing1,свой,Айгерим,14 TNR,Без интервала11,МОЙ СТИЛЬ,Без интеБез интервала,Без интерваль,Без интервала2,Без интервала3,No Spacing2,Без интервала28,No Spacing11,Алия,ТекстОтчета,ARSH_N,Елжан"/>
    <w:link w:val="ad"/>
    <w:uiPriority w:val="1"/>
    <w:qFormat/>
    <w:rsid w:val="00975B0B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ad">
    <w:name w:val="Без интервала Знак"/>
    <w:aliases w:val="мелкий Знак,Без интервала1 Знак,мой рабочий Знак,Обя Знак,норма Знак,No Spacing1 Знак,свой Знак,Айгерим Знак,14 TNR Знак,Без интервала11 Знак,МОЙ СТИЛЬ Знак,Без интеБез интервала Знак,Без интерваль Знак,Без интервала2 Знак,Алия Знак"/>
    <w:link w:val="ac"/>
    <w:uiPriority w:val="1"/>
    <w:qFormat/>
    <w:locked/>
    <w:rsid w:val="00975B0B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2026-10-05T11:11:00Z</dcterms:created>
  <dcterms:modified xsi:type="dcterms:W3CDTF">2026-10-05T11:11:00Z</dcterms:modified>
</cp:coreProperties>
</file>