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7A9" w:rsidRDefault="005B035B" w:rsidP="005B035B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  <w:r w:rsidRPr="005B035B">
        <w:rPr>
          <w:rStyle w:val="a4"/>
          <w:color w:val="151515"/>
          <w:sz w:val="28"/>
          <w:szCs w:val="28"/>
        </w:rPr>
        <w:t xml:space="preserve">Тайынша </w:t>
      </w:r>
      <w:proofErr w:type="spellStart"/>
      <w:r w:rsidRPr="005B035B">
        <w:rPr>
          <w:rStyle w:val="a4"/>
          <w:color w:val="151515"/>
          <w:sz w:val="28"/>
          <w:szCs w:val="28"/>
        </w:rPr>
        <w:t>аудандық</w:t>
      </w:r>
      <w:proofErr w:type="spellEnd"/>
      <w:r w:rsidRPr="005B035B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5B035B">
        <w:rPr>
          <w:rStyle w:val="a4"/>
          <w:color w:val="151515"/>
          <w:sz w:val="28"/>
          <w:szCs w:val="28"/>
        </w:rPr>
        <w:t>сайлау</w:t>
      </w:r>
      <w:proofErr w:type="spellEnd"/>
      <w:r w:rsidRPr="005B035B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5B035B">
        <w:rPr>
          <w:rStyle w:val="a4"/>
          <w:color w:val="151515"/>
          <w:sz w:val="28"/>
          <w:szCs w:val="28"/>
        </w:rPr>
        <w:t>комиссиясы</w:t>
      </w:r>
      <w:proofErr w:type="spellEnd"/>
    </w:p>
    <w:p w:rsidR="005B035B" w:rsidRDefault="005B035B" w:rsidP="005B035B">
      <w:pPr>
        <w:pStyle w:val="a3"/>
        <w:spacing w:before="0" w:beforeAutospacing="0" w:after="0" w:afterAutospacing="0"/>
        <w:jc w:val="center"/>
        <w:rPr>
          <w:rStyle w:val="a4"/>
          <w:caps/>
          <w:color w:val="151515"/>
          <w:sz w:val="28"/>
          <w:szCs w:val="28"/>
        </w:rPr>
      </w:pPr>
      <w:r w:rsidRPr="005B035B">
        <w:rPr>
          <w:rStyle w:val="a4"/>
          <w:caps/>
          <w:color w:val="151515"/>
          <w:sz w:val="28"/>
          <w:szCs w:val="28"/>
        </w:rPr>
        <w:t>Хабар</w:t>
      </w:r>
    </w:p>
    <w:p w:rsidR="005B035B" w:rsidRDefault="005B035B" w:rsidP="00CD1B0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80C6F" w:rsidRDefault="00380C6F" w:rsidP="00272275">
      <w:pPr>
        <w:pStyle w:val="a5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C6F">
        <w:rPr>
          <w:rFonts w:ascii="Times New Roman" w:hAnsi="Times New Roman" w:cs="Times New Roman"/>
          <w:b/>
          <w:sz w:val="28"/>
          <w:szCs w:val="28"/>
        </w:rPr>
        <w:t>202</w:t>
      </w:r>
      <w:r w:rsidR="004B161E">
        <w:rPr>
          <w:rFonts w:ascii="Times New Roman" w:hAnsi="Times New Roman" w:cs="Times New Roman"/>
          <w:b/>
          <w:sz w:val="28"/>
          <w:szCs w:val="28"/>
        </w:rPr>
        <w:t>6</w:t>
      </w:r>
      <w:r w:rsidRPr="00380C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0C6F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380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24A6">
        <w:rPr>
          <w:rFonts w:ascii="Times New Roman" w:hAnsi="Times New Roman" w:cs="Times New Roman"/>
          <w:b/>
          <w:sz w:val="28"/>
          <w:szCs w:val="28"/>
        </w:rPr>
        <w:t>5</w:t>
      </w:r>
      <w:r w:rsidRPr="00380C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24A6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Pr="00380C6F">
        <w:rPr>
          <w:rFonts w:ascii="Times New Roman" w:hAnsi="Times New Roman" w:cs="Times New Roman"/>
          <w:b/>
          <w:sz w:val="28"/>
          <w:szCs w:val="28"/>
        </w:rPr>
        <w:t xml:space="preserve">да </w:t>
      </w:r>
      <w:r w:rsidRPr="00380C6F">
        <w:rPr>
          <w:rFonts w:ascii="Times New Roman" w:hAnsi="Times New Roman" w:cs="Times New Roman"/>
          <w:sz w:val="28"/>
          <w:szCs w:val="28"/>
        </w:rPr>
        <w:t xml:space="preserve">Тайынша </w:t>
      </w:r>
      <w:proofErr w:type="spellStart"/>
      <w:r w:rsidRPr="00380C6F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380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0C6F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380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0C6F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Pr="00380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0C6F">
        <w:rPr>
          <w:rFonts w:ascii="Times New Roman" w:hAnsi="Times New Roman" w:cs="Times New Roman"/>
          <w:sz w:val="28"/>
          <w:szCs w:val="28"/>
        </w:rPr>
        <w:t>әкімге</w:t>
      </w:r>
      <w:proofErr w:type="spellEnd"/>
      <w:r w:rsidRPr="00380C6F">
        <w:rPr>
          <w:rFonts w:ascii="Times New Roman" w:hAnsi="Times New Roman" w:cs="Times New Roman"/>
          <w:sz w:val="28"/>
          <w:szCs w:val="28"/>
        </w:rPr>
        <w:t xml:space="preserve"> </w:t>
      </w:r>
      <w:r w:rsidR="004B161E" w:rsidRPr="007C4D9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кандидаттардан өзін-өзі ұсыну тәртібімен ұсынылған</w:t>
      </w:r>
      <w:r w:rsidRPr="00380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0C6F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380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0C6F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380C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0C6F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380C6F">
        <w:rPr>
          <w:rFonts w:ascii="Times New Roman" w:hAnsi="Times New Roman" w:cs="Times New Roman"/>
          <w:sz w:val="28"/>
          <w:szCs w:val="28"/>
        </w:rPr>
        <w:t>:</w:t>
      </w:r>
    </w:p>
    <w:p w:rsidR="001D64E7" w:rsidRDefault="001D64E7" w:rsidP="001D64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- </w:t>
      </w:r>
      <w:r w:rsidR="00F724A6">
        <w:rPr>
          <w:rFonts w:ascii="Times New Roman" w:hAnsi="Times New Roman" w:cs="Times New Roman"/>
          <w:b/>
          <w:bCs/>
          <w:sz w:val="28"/>
          <w:szCs w:val="28"/>
          <w:lang w:val="kk-KZ"/>
        </w:rPr>
        <w:t>Летовочный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24A6">
        <w:rPr>
          <w:rFonts w:ascii="Times New Roman" w:hAnsi="Times New Roman" w:cs="Times New Roman"/>
          <w:b/>
          <w:color w:val="000000"/>
          <w:sz w:val="28"/>
          <w:szCs w:val="16"/>
          <w:lang w:val="kk-KZ"/>
        </w:rPr>
        <w:t>ауылдық округі</w:t>
      </w:r>
      <w:r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</w:t>
      </w:r>
      <w:r w:rsidR="00D21BA4">
        <w:rPr>
          <w:rFonts w:ascii="Times New Roman" w:hAnsi="Times New Roman" w:cs="Times New Roman"/>
          <w:color w:val="000000"/>
          <w:sz w:val="28"/>
          <w:szCs w:val="16"/>
          <w:lang w:val="kk-KZ"/>
        </w:rPr>
        <w:t>–Татьяна Николаевна</w:t>
      </w:r>
      <w:r w:rsidR="00A76493" w:rsidRPr="00A76493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</w:t>
      </w:r>
      <w:r w:rsidR="00A76493">
        <w:rPr>
          <w:rFonts w:ascii="Times New Roman" w:hAnsi="Times New Roman" w:cs="Times New Roman"/>
          <w:color w:val="000000"/>
          <w:sz w:val="28"/>
          <w:szCs w:val="16"/>
          <w:lang w:val="kk-KZ"/>
        </w:rPr>
        <w:t>Козловцева</w:t>
      </w:r>
      <w:r w:rsidR="004B161E" w:rsidRPr="004B161E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, </w:t>
      </w:r>
      <w:r w:rsidR="00D21BA4">
        <w:rPr>
          <w:rFonts w:ascii="Times New Roman" w:hAnsi="Times New Roman" w:cs="Times New Roman"/>
          <w:color w:val="000000"/>
          <w:sz w:val="28"/>
          <w:szCs w:val="16"/>
          <w:lang w:val="kk-KZ"/>
        </w:rPr>
        <w:t>Елена Аркадьевна</w:t>
      </w:r>
      <w:r w:rsidR="00A76493" w:rsidRPr="00A76493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</w:t>
      </w:r>
      <w:r w:rsidR="00A76493">
        <w:rPr>
          <w:rFonts w:ascii="Times New Roman" w:hAnsi="Times New Roman" w:cs="Times New Roman"/>
          <w:color w:val="000000"/>
          <w:sz w:val="28"/>
          <w:szCs w:val="16"/>
          <w:lang w:val="kk-KZ"/>
        </w:rPr>
        <w:t>Мюллер</w:t>
      </w:r>
      <w:r w:rsidR="00CB71A3" w:rsidRPr="00CB71A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C7792" w:rsidRDefault="001D64E7" w:rsidP="008C7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F72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Чермошнян</w:t>
      </w:r>
      <w:r w:rsidR="008C7792" w:rsidRPr="008C7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8C7792" w:rsidRPr="00F72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ауылдық округі</w:t>
      </w:r>
      <w:r w:rsidR="008C77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D4471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–</w:t>
      </w:r>
      <w:r w:rsidR="00D21BA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Оксана Владимировна</w:t>
      </w:r>
      <w:r w:rsidR="00A76493" w:rsidRPr="00A764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A764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Солонарь</w:t>
      </w:r>
      <w:r w:rsidR="004B161E" w:rsidRPr="004B16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, Карина Оразханқызы Төлегенова</w:t>
      </w:r>
      <w:r w:rsidR="00F724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;</w:t>
      </w:r>
    </w:p>
    <w:p w:rsidR="00F724A6" w:rsidRDefault="00F724A6" w:rsidP="008C77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Яснополян</w:t>
      </w:r>
      <w:r w:rsidRPr="008C7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F72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ауылдық округі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–</w:t>
      </w:r>
      <w:r w:rsidR="00A764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4B161E">
        <w:rPr>
          <w:rFonts w:ascii="Times New Roman" w:hAnsi="Times New Roman" w:cs="Times New Roman"/>
          <w:color w:val="000000"/>
          <w:sz w:val="28"/>
          <w:szCs w:val="16"/>
          <w:lang w:val="kk-KZ"/>
        </w:rPr>
        <w:t>Рыспек Әлібекұлы</w:t>
      </w:r>
      <w:r w:rsidR="00A76493" w:rsidRPr="00A76493">
        <w:rPr>
          <w:rFonts w:ascii="Times New Roman" w:hAnsi="Times New Roman" w:cs="Times New Roman"/>
          <w:color w:val="000000"/>
          <w:sz w:val="28"/>
          <w:szCs w:val="16"/>
          <w:lang w:val="kk-KZ"/>
        </w:rPr>
        <w:t xml:space="preserve"> </w:t>
      </w:r>
      <w:r w:rsidR="00A76493" w:rsidRPr="004B161E">
        <w:rPr>
          <w:rFonts w:ascii="Times New Roman" w:hAnsi="Times New Roman" w:cs="Times New Roman"/>
          <w:color w:val="000000"/>
          <w:sz w:val="28"/>
          <w:szCs w:val="16"/>
          <w:lang w:val="kk-KZ"/>
        </w:rPr>
        <w:t>К</w:t>
      </w:r>
      <w:r w:rsidR="00A76493">
        <w:rPr>
          <w:rFonts w:ascii="Times New Roman" w:hAnsi="Times New Roman" w:cs="Times New Roman"/>
          <w:color w:val="000000"/>
          <w:sz w:val="28"/>
          <w:szCs w:val="16"/>
          <w:lang w:val="kk-KZ"/>
        </w:rPr>
        <w:t>ө</w:t>
      </w:r>
      <w:r w:rsidR="00A76493" w:rsidRPr="004B161E">
        <w:rPr>
          <w:rFonts w:ascii="Times New Roman" w:hAnsi="Times New Roman" w:cs="Times New Roman"/>
          <w:color w:val="000000"/>
          <w:sz w:val="28"/>
          <w:szCs w:val="16"/>
          <w:lang w:val="kk-KZ"/>
        </w:rPr>
        <w:t>пербаев</w:t>
      </w:r>
      <w:r w:rsidRPr="004B161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 w:rsidRPr="00F724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Роза Жолдаспайқызы</w:t>
      </w:r>
      <w:r w:rsidR="00A76493" w:rsidRPr="00A7649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="00A76493" w:rsidRPr="00F724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Мирзахмедова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.</w:t>
      </w:r>
      <w:r w:rsidRPr="00F724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272275" w:rsidRDefault="00272275" w:rsidP="008C7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5DE8">
        <w:rPr>
          <w:rFonts w:ascii="Times New Roman" w:hAnsi="Times New Roman" w:cs="Times New Roman"/>
          <w:sz w:val="28"/>
          <w:szCs w:val="28"/>
          <w:lang w:val="kk-KZ"/>
        </w:rPr>
        <w:t>Кандидаттың сайлау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Конституциялық заңның, м</w:t>
      </w:r>
      <w:r w:rsidRPr="00FD5DE8">
        <w:rPr>
          <w:rFonts w:ascii="Times New Roman" w:hAnsi="Times New Roman" w:cs="Times New Roman"/>
          <w:sz w:val="28"/>
          <w:szCs w:val="28"/>
          <w:lang w:val="kk-KZ"/>
        </w:rPr>
        <w:t>емлекеттік қызмет саласындағы заңнаманың талаптарына сәйкестігін анықтау жүргізілуде.</w:t>
      </w:r>
    </w:p>
    <w:p w:rsidR="00A32026" w:rsidRDefault="00A32026" w:rsidP="008C77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1800" w:rsidRPr="00D25DAF" w:rsidRDefault="00581800" w:rsidP="00581800">
      <w:pPr>
        <w:pStyle w:val="1"/>
        <w:spacing w:after="300"/>
        <w:ind w:firstLine="0"/>
        <w:jc w:val="right"/>
        <w:rPr>
          <w:lang w:val="kk-KZ"/>
        </w:rPr>
      </w:pPr>
      <w:bookmarkStart w:id="0" w:name="_GoBack"/>
      <w:bookmarkEnd w:id="0"/>
      <w:r>
        <w:rPr>
          <w:b/>
          <w:bCs/>
          <w:lang w:val="kk-KZ" w:eastAsia="kk-KZ" w:bidi="kk-KZ"/>
        </w:rPr>
        <w:t>Тайынша а</w:t>
      </w:r>
      <w:r w:rsidRPr="00D25DAF">
        <w:rPr>
          <w:b/>
          <w:bCs/>
          <w:lang w:val="kk-KZ" w:eastAsia="kk-KZ" w:bidi="kk-KZ"/>
        </w:rPr>
        <w:t xml:space="preserve">удандық </w:t>
      </w:r>
      <w:r w:rsidRPr="00D25DAF">
        <w:rPr>
          <w:b/>
          <w:bCs/>
          <w:lang w:val="kk-KZ"/>
        </w:rPr>
        <w:t xml:space="preserve">сайлау </w:t>
      </w:r>
      <w:r w:rsidRPr="00D25DAF">
        <w:rPr>
          <w:b/>
          <w:bCs/>
          <w:lang w:val="kk-KZ" w:eastAsia="kk-KZ" w:bidi="kk-KZ"/>
        </w:rPr>
        <w:t>комиссиясы</w:t>
      </w:r>
    </w:p>
    <w:p w:rsidR="00581800" w:rsidRDefault="00581800" w:rsidP="002722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81800" w:rsidSect="0048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F6"/>
    <w:rsid w:val="000568F5"/>
    <w:rsid w:val="00132904"/>
    <w:rsid w:val="001D64E7"/>
    <w:rsid w:val="002331D6"/>
    <w:rsid w:val="002610C5"/>
    <w:rsid w:val="00271888"/>
    <w:rsid w:val="00272275"/>
    <w:rsid w:val="00275455"/>
    <w:rsid w:val="002A797F"/>
    <w:rsid w:val="00332977"/>
    <w:rsid w:val="00353E2D"/>
    <w:rsid w:val="00357AB5"/>
    <w:rsid w:val="00380C6F"/>
    <w:rsid w:val="003C727D"/>
    <w:rsid w:val="003E6527"/>
    <w:rsid w:val="00485EFD"/>
    <w:rsid w:val="004B02EE"/>
    <w:rsid w:val="004B161E"/>
    <w:rsid w:val="004D4BE2"/>
    <w:rsid w:val="005144D0"/>
    <w:rsid w:val="00581800"/>
    <w:rsid w:val="005B035B"/>
    <w:rsid w:val="005F47A9"/>
    <w:rsid w:val="006E2651"/>
    <w:rsid w:val="00725B19"/>
    <w:rsid w:val="00732A84"/>
    <w:rsid w:val="00763598"/>
    <w:rsid w:val="0089138F"/>
    <w:rsid w:val="008C66F6"/>
    <w:rsid w:val="008C7792"/>
    <w:rsid w:val="008E145F"/>
    <w:rsid w:val="0097496E"/>
    <w:rsid w:val="00993829"/>
    <w:rsid w:val="009A6886"/>
    <w:rsid w:val="009B72F2"/>
    <w:rsid w:val="009F75FC"/>
    <w:rsid w:val="00A037E1"/>
    <w:rsid w:val="00A11D2F"/>
    <w:rsid w:val="00A259EE"/>
    <w:rsid w:val="00A32026"/>
    <w:rsid w:val="00A76493"/>
    <w:rsid w:val="00AB57D2"/>
    <w:rsid w:val="00AF0411"/>
    <w:rsid w:val="00B61F6F"/>
    <w:rsid w:val="00B838B2"/>
    <w:rsid w:val="00C0725D"/>
    <w:rsid w:val="00CB71A3"/>
    <w:rsid w:val="00CD1B09"/>
    <w:rsid w:val="00D05753"/>
    <w:rsid w:val="00D13E52"/>
    <w:rsid w:val="00D21BA4"/>
    <w:rsid w:val="00D25DE3"/>
    <w:rsid w:val="00D4471B"/>
    <w:rsid w:val="00D743AD"/>
    <w:rsid w:val="00DC486A"/>
    <w:rsid w:val="00E14C4E"/>
    <w:rsid w:val="00E45D9C"/>
    <w:rsid w:val="00E9698F"/>
    <w:rsid w:val="00EC77D2"/>
    <w:rsid w:val="00ED5244"/>
    <w:rsid w:val="00ED5309"/>
    <w:rsid w:val="00F04123"/>
    <w:rsid w:val="00F13A3B"/>
    <w:rsid w:val="00F231C5"/>
    <w:rsid w:val="00F5763F"/>
    <w:rsid w:val="00F7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3592F2-AB64-4DA5-A016-23FF542C9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E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47A9"/>
    <w:rPr>
      <w:b/>
      <w:bCs/>
    </w:rPr>
  </w:style>
  <w:style w:type="paragraph" w:styleId="a5">
    <w:name w:val="No Spacing"/>
    <w:uiPriority w:val="1"/>
    <w:qFormat/>
    <w:rsid w:val="005F47A9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58180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58180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7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10</cp:revision>
  <cp:lastPrinted>2024-07-02T11:19:00Z</cp:lastPrinted>
  <dcterms:created xsi:type="dcterms:W3CDTF">2026-05-25T15:30:00Z</dcterms:created>
  <dcterms:modified xsi:type="dcterms:W3CDTF">2026-10-05T09:55:00Z</dcterms:modified>
</cp:coreProperties>
</file>