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C6F" w:rsidRDefault="00DE2C6F" w:rsidP="00DE2C6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 Аққайың ауданы әкімі аппаратының персоналды басқару қызметі конкурстық комиссияның құрамына енгізу үшін бағалаушы</w:t>
      </w:r>
      <w:r w:rsidR="00EF1F78">
        <w:rPr>
          <w:rFonts w:ascii="Times New Roman" w:hAnsi="Times New Roman" w:cs="Times New Roman"/>
          <w:b/>
          <w:sz w:val="28"/>
          <w:szCs w:val="28"/>
          <w:lang w:val="kk-KZ"/>
        </w:rPr>
        <w:t>ларды іріктеу туралы жариялайды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E2C6F" w:rsidRDefault="00DE2C6F" w:rsidP="00DE2C6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2C6F" w:rsidRDefault="00DE2C6F" w:rsidP="00DE2C6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2C6F" w:rsidRDefault="00DE2C6F" w:rsidP="00DE2C6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Аққайың ауданы жергілікті атқарушы органдарының «Б» корпусының мемлекеттік әкімшілік лауазымдарының бос орындарына конкурстық комиссияның құрамына енгізу үшін келесі бағыттар бойынша бағалаушыларды іріктеу өткізіледі: </w:t>
      </w:r>
    </w:p>
    <w:p w:rsidR="00DE2C6F" w:rsidRDefault="00DE2C6F" w:rsidP="00DE2C6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дін;</w:t>
      </w:r>
    </w:p>
    <w:p w:rsidR="00DE2C6F" w:rsidRDefault="00DE2C6F" w:rsidP="00DE2C6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Бағалаушы ретінде конкурсқа қатысуға тілек білдірушілер eqyzmet.gov.kz. интернет-порталында тіркелуі тиіс. </w:t>
      </w:r>
    </w:p>
    <w:p w:rsidR="00DE2C6F" w:rsidRDefault="00DE2C6F" w:rsidP="00DE2C6F">
      <w:pPr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Бағалаушы – 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мен басқа да мемлекеттік органдардың мемлекеттік қызметшілері.</w:t>
      </w:r>
    </w:p>
    <w:p w:rsidR="00DE2C6F" w:rsidRDefault="00DE2C6F" w:rsidP="00DE2C6F">
      <w:pPr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Іріктеуге қатысуға өтінім беру мерзімі: 2026 жылғы 6 қазанынан                      2026 жылғы 7 қазанына дейін. </w:t>
      </w:r>
    </w:p>
    <w:p w:rsidR="00DE2C6F" w:rsidRDefault="00DE2C6F" w:rsidP="00DE2C6F">
      <w:pPr>
        <w:ind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2C6F" w:rsidRDefault="00DE2C6F" w:rsidP="00DE2C6F">
      <w:pPr>
        <w:ind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2C6F" w:rsidRDefault="00DE2C6F" w:rsidP="00DE2C6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2C6F" w:rsidRDefault="00DE2C6F" w:rsidP="00DE2C6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2C6F" w:rsidRDefault="00DE2C6F" w:rsidP="00DE2C6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2C6F" w:rsidRDefault="00DE2C6F" w:rsidP="00DE2C6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2C6F" w:rsidRDefault="00DE2C6F" w:rsidP="00DE2C6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2C6F" w:rsidRDefault="00DE2C6F" w:rsidP="00DE2C6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5CD4" w:rsidRPr="00EF1F78" w:rsidRDefault="00115CD4">
      <w:pPr>
        <w:rPr>
          <w:lang w:val="kk-KZ"/>
        </w:rPr>
      </w:pPr>
    </w:p>
    <w:sectPr w:rsidR="00115CD4" w:rsidRPr="00EF1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8AC"/>
    <w:rsid w:val="00115CD4"/>
    <w:rsid w:val="006228AC"/>
    <w:rsid w:val="00DE2C6F"/>
    <w:rsid w:val="00EF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C6F"/>
    <w:pPr>
      <w:spacing w:after="0" w:line="240" w:lineRule="auto"/>
      <w:ind w:hanging="127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C6F"/>
    <w:pPr>
      <w:spacing w:after="0" w:line="240" w:lineRule="auto"/>
      <w:ind w:hanging="127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5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2026-10-05T06:48:00Z</dcterms:created>
  <dcterms:modified xsi:type="dcterms:W3CDTF">2026-10-05T07:03:00Z</dcterms:modified>
</cp:coreProperties>
</file>