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EC" w:rsidRPr="00CB731E" w:rsidRDefault="008E50EC" w:rsidP="008E50EC">
      <w:pPr>
        <w:jc w:val="both"/>
        <w:rPr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21"/>
        <w:gridCol w:w="3930"/>
      </w:tblGrid>
      <w:tr w:rsidR="008E50EC" w:rsidRPr="002714F1" w:rsidTr="00B93AC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0EC" w:rsidRPr="00CB731E" w:rsidRDefault="008E50EC" w:rsidP="00B93ACD">
            <w:pPr>
              <w:spacing w:line="276" w:lineRule="auto"/>
              <w:jc w:val="center"/>
              <w:rPr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0EC" w:rsidRPr="00CB731E" w:rsidRDefault="008E50EC" w:rsidP="00B93AC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эпидемиологиялық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8E50EC" w:rsidRPr="00CB731E" w:rsidRDefault="008E50EC" w:rsidP="00B93AC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</w:tc>
      </w:tr>
    </w:tbl>
    <w:p w:rsidR="008E50EC" w:rsidRPr="00CB731E" w:rsidRDefault="008E50EC" w:rsidP="008E50EC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CB731E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8E50EC" w:rsidRPr="00CB731E" w:rsidRDefault="008E50EC" w:rsidP="008E50EC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8E50EC" w:rsidRPr="004E0EEF" w:rsidRDefault="008E50EC" w:rsidP="008E50EC">
      <w:pPr>
        <w:spacing w:after="200" w:line="276" w:lineRule="auto"/>
        <w:contextualSpacing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CB731E">
        <w:rPr>
          <w:color w:val="000000"/>
          <w:sz w:val="28"/>
          <w:szCs w:val="22"/>
          <w:lang w:val="kk-KZ" w:eastAsia="en-US"/>
        </w:rPr>
        <w:t>1. Тергеп-тексеру жүргізудің негізі</w:t>
      </w:r>
      <w:bookmarkStart w:id="2" w:name="z405"/>
      <w:bookmarkEnd w:id="1"/>
      <w:r w:rsidRPr="00CB731E">
        <w:rPr>
          <w:color w:val="000000"/>
          <w:sz w:val="28"/>
          <w:szCs w:val="22"/>
          <w:lang w:val="kk-KZ" w:eastAsia="en-US"/>
        </w:rPr>
        <w:t xml:space="preserve">  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шұғыл хабархат  </w:t>
      </w:r>
      <w:r w:rsidR="00A759BA">
        <w:rPr>
          <w:b/>
          <w:color w:val="000000"/>
          <w:sz w:val="28"/>
          <w:szCs w:val="22"/>
          <w:u w:val="single"/>
          <w:lang w:val="kk-KZ" w:eastAsia="en-US"/>
        </w:rPr>
        <w:t>25</w:t>
      </w:r>
      <w:r w:rsidRPr="004E0EEF">
        <w:rPr>
          <w:b/>
          <w:color w:val="000000"/>
          <w:sz w:val="28"/>
          <w:szCs w:val="28"/>
          <w:u w:val="single"/>
          <w:lang w:val="kk-KZ"/>
        </w:rPr>
        <w:t>.0</w:t>
      </w:r>
      <w:r w:rsidR="00A759BA">
        <w:rPr>
          <w:b/>
          <w:color w:val="000000"/>
          <w:sz w:val="28"/>
          <w:szCs w:val="28"/>
          <w:u w:val="single"/>
          <w:lang w:val="kk-KZ"/>
        </w:rPr>
        <w:t>8</w:t>
      </w:r>
      <w:r w:rsidRPr="004E0EEF">
        <w:rPr>
          <w:b/>
          <w:color w:val="000000"/>
          <w:sz w:val="28"/>
          <w:szCs w:val="28"/>
          <w:u w:val="single"/>
          <w:lang w:val="kk-KZ"/>
        </w:rPr>
        <w:t>.2026ж. №</w:t>
      </w:r>
      <w:r w:rsidR="006E543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A759BA">
        <w:rPr>
          <w:b/>
          <w:color w:val="000000"/>
          <w:sz w:val="28"/>
          <w:szCs w:val="28"/>
          <w:u w:val="single"/>
          <w:lang w:val="kk-KZ"/>
        </w:rPr>
        <w:t>8776</w:t>
      </w:r>
      <w:r w:rsidRPr="004E0EE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4E0EEF">
        <w:rPr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 w:rsidRPr="004E0EEF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8E50EC" w:rsidRPr="004E0EEF" w:rsidRDefault="008E50EC" w:rsidP="008E50EC">
      <w:pPr>
        <w:spacing w:after="200" w:line="276" w:lineRule="auto"/>
        <w:contextualSpacing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8D632E">
        <w:rPr>
          <w:b/>
          <w:color w:val="000000"/>
          <w:sz w:val="28"/>
          <w:szCs w:val="22"/>
          <w:u w:val="single"/>
          <w:lang w:val="kk-KZ" w:eastAsia="en-US"/>
        </w:rPr>
        <w:t>«</w:t>
      </w:r>
      <w:r w:rsidR="00A759BA" w:rsidRPr="00A759BA">
        <w:rPr>
          <w:b/>
          <w:color w:val="000000"/>
          <w:sz w:val="28"/>
          <w:szCs w:val="22"/>
          <w:u w:val="single"/>
          <w:lang w:val="kk-KZ" w:eastAsia="en-US"/>
        </w:rPr>
        <w:t>В35</w:t>
      </w:r>
      <w:r w:rsidR="002714F1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="00A759BA" w:rsidRPr="00A759BA">
        <w:rPr>
          <w:b/>
          <w:color w:val="000000"/>
          <w:sz w:val="28"/>
          <w:szCs w:val="22"/>
          <w:u w:val="single"/>
          <w:lang w:val="kk-KZ" w:eastAsia="en-US"/>
        </w:rPr>
        <w:t xml:space="preserve"> Бастың шашты бөлігінің дерматофитиясы</w:t>
      </w:r>
      <w:r w:rsidRPr="008D632E">
        <w:rPr>
          <w:b/>
          <w:color w:val="000000"/>
          <w:sz w:val="28"/>
          <w:szCs w:val="22"/>
          <w:u w:val="single"/>
          <w:lang w:val="kk-KZ" w:eastAsia="en-US"/>
        </w:rPr>
        <w:t>»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</w:p>
    <w:p w:rsidR="008E50EC" w:rsidRDefault="008E50EC" w:rsidP="008E50EC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13476C"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8E50EC" w:rsidRPr="002714F1" w:rsidRDefault="008E50EC" w:rsidP="008E50EC">
      <w:pPr>
        <w:spacing w:line="276" w:lineRule="auto"/>
        <w:jc w:val="both"/>
        <w:rPr>
          <w:b/>
          <w:sz w:val="22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>3. Тартылған сарапшылар (деректерді пайдалануға келісім)</w:t>
      </w:r>
      <w:r w:rsidR="002714F1">
        <w:rPr>
          <w:color w:val="000000"/>
          <w:sz w:val="28"/>
          <w:szCs w:val="22"/>
          <w:lang w:val="kk-KZ" w:eastAsia="en-US"/>
        </w:rPr>
        <w:t xml:space="preserve"> </w:t>
      </w:r>
      <w:r w:rsidR="002714F1" w:rsidRPr="002714F1">
        <w:rPr>
          <w:b/>
          <w:color w:val="000000"/>
          <w:sz w:val="28"/>
          <w:szCs w:val="22"/>
          <w:u w:val="single"/>
          <w:lang w:val="kk-KZ" w:eastAsia="en-US"/>
        </w:rPr>
        <w:t>тартылған жоқ</w:t>
      </w:r>
    </w:p>
    <w:p w:rsidR="008E50EC" w:rsidRPr="00CB731E" w:rsidRDefault="008E50EC" w:rsidP="008E50EC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4" w:name="z407"/>
      <w:bookmarkEnd w:id="3"/>
      <w:r w:rsidRPr="00CB731E">
        <w:rPr>
          <w:color w:val="000000"/>
          <w:sz w:val="28"/>
          <w:szCs w:val="22"/>
          <w:lang w:eastAsia="en-US"/>
        </w:rPr>
        <w:t>4. Тергеп-тексеру жүргізу мерзімі</w:t>
      </w:r>
      <w:r w:rsidRPr="00CB731E">
        <w:rPr>
          <w:color w:val="000000"/>
          <w:sz w:val="28"/>
          <w:szCs w:val="22"/>
          <w:lang w:val="kk-KZ" w:eastAsia="en-US"/>
        </w:rPr>
        <w:t xml:space="preserve"> </w:t>
      </w:r>
      <w:r w:rsidRPr="00CB731E">
        <w:rPr>
          <w:b/>
          <w:color w:val="000000"/>
          <w:sz w:val="28"/>
          <w:szCs w:val="22"/>
          <w:lang w:eastAsia="en-US"/>
        </w:rPr>
        <w:t xml:space="preserve">  </w:t>
      </w:r>
      <w:r w:rsidR="00A759BA" w:rsidRPr="00A759BA">
        <w:rPr>
          <w:b/>
          <w:color w:val="000000"/>
          <w:sz w:val="28"/>
          <w:szCs w:val="22"/>
          <w:u w:val="single"/>
          <w:lang w:eastAsia="en-US"/>
        </w:rPr>
        <w:t>28</w:t>
      </w:r>
      <w:r w:rsidRPr="00A759BA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Pr="005F2CDE">
        <w:rPr>
          <w:b/>
          <w:color w:val="000000"/>
          <w:sz w:val="28"/>
          <w:szCs w:val="22"/>
          <w:u w:val="single"/>
          <w:lang w:val="kk-KZ" w:eastAsia="en-US"/>
        </w:rPr>
        <w:t>0</w:t>
      </w:r>
      <w:r w:rsidR="00A759BA">
        <w:rPr>
          <w:b/>
          <w:color w:val="000000"/>
          <w:sz w:val="28"/>
          <w:szCs w:val="22"/>
          <w:u w:val="single"/>
          <w:lang w:val="kk-KZ" w:eastAsia="en-US"/>
        </w:rPr>
        <w:t>8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. - </w:t>
      </w:r>
      <w:r w:rsidR="00A759BA">
        <w:rPr>
          <w:b/>
          <w:color w:val="000000"/>
          <w:sz w:val="28"/>
          <w:szCs w:val="22"/>
          <w:u w:val="single"/>
          <w:lang w:val="kk-KZ" w:eastAsia="en-US"/>
        </w:rPr>
        <w:t>25</w:t>
      </w:r>
      <w:r w:rsidRPr="004E0EEF">
        <w:rPr>
          <w:b/>
          <w:color w:val="000000"/>
          <w:sz w:val="28"/>
          <w:szCs w:val="22"/>
          <w:u w:val="single"/>
          <w:lang w:eastAsia="en-US"/>
        </w:rPr>
        <w:t>.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0</w:t>
      </w:r>
      <w:r>
        <w:rPr>
          <w:b/>
          <w:color w:val="000000"/>
          <w:sz w:val="28"/>
          <w:szCs w:val="22"/>
          <w:u w:val="single"/>
          <w:lang w:val="kk-KZ" w:eastAsia="en-US"/>
        </w:rPr>
        <w:t>9</w:t>
      </w:r>
      <w:r w:rsidRPr="004E0EEF">
        <w:rPr>
          <w:b/>
          <w:color w:val="000000"/>
          <w:sz w:val="28"/>
          <w:szCs w:val="22"/>
          <w:u w:val="single"/>
          <w:lang w:eastAsia="en-US"/>
        </w:rPr>
        <w:t>.202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6</w:t>
      </w:r>
      <w:r w:rsidRPr="004E0EEF">
        <w:rPr>
          <w:b/>
          <w:color w:val="000000"/>
          <w:sz w:val="28"/>
          <w:szCs w:val="22"/>
          <w:u w:val="single"/>
          <w:lang w:eastAsia="en-US"/>
        </w:rPr>
        <w:t>ж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.</w:t>
      </w:r>
    </w:p>
    <w:p w:rsidR="008E50EC" w:rsidRPr="004E0EEF" w:rsidRDefault="008E50EC" w:rsidP="008E50EC">
      <w:pPr>
        <w:jc w:val="both"/>
        <w:rPr>
          <w:b/>
          <w:sz w:val="28"/>
          <w:szCs w:val="28"/>
          <w:u w:val="single"/>
          <w:lang w:val="kk-KZ" w:eastAsia="en-US"/>
        </w:rPr>
      </w:pPr>
      <w:bookmarkStart w:id="5" w:name="z408"/>
      <w:bookmarkEnd w:id="4"/>
      <w:r w:rsidRPr="00CB731E"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r w:rsidRPr="00CB731E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                      </w:t>
      </w:r>
      <w:bookmarkEnd w:id="5"/>
      <w:r w:rsidRPr="00CB731E">
        <w:rPr>
          <w:rFonts w:eastAsia="Calibri"/>
          <w:sz w:val="28"/>
          <w:szCs w:val="28"/>
          <w:lang w:val="kk-KZ" w:eastAsia="en-US"/>
        </w:rPr>
        <w:t xml:space="preserve">  </w:t>
      </w:r>
      <w:r w:rsidR="00A759BA" w:rsidRPr="00A759BA">
        <w:rPr>
          <w:rFonts w:eastAsia="Calibri"/>
          <w:b/>
          <w:sz w:val="28"/>
          <w:szCs w:val="28"/>
          <w:u w:val="single"/>
          <w:lang w:val="kk-KZ" w:eastAsia="en-US"/>
        </w:rPr>
        <w:t>Қызылорда облысының денсаулық сақтау басқармасының «Қызылорда облыстық тері-венерология диспансері» шаруашылық жүргізу құқығындағы ком</w:t>
      </w:r>
      <w:r w:rsidR="00A759BA">
        <w:rPr>
          <w:rFonts w:eastAsia="Calibri"/>
          <w:b/>
          <w:sz w:val="28"/>
          <w:szCs w:val="28"/>
          <w:u w:val="single"/>
          <w:lang w:val="kk-KZ" w:eastAsia="en-US"/>
        </w:rPr>
        <w:t>муналдық мемлекеттік кәсіпорны</w:t>
      </w:r>
      <w:r w:rsidRPr="004E0EEF">
        <w:rPr>
          <w:rFonts w:eastAsia="Calibri"/>
          <w:b/>
          <w:color w:val="000000"/>
          <w:sz w:val="28"/>
          <w:szCs w:val="28"/>
          <w:u w:val="single"/>
          <w:lang w:val="kk-KZ" w:eastAsia="en-US"/>
        </w:rPr>
        <w:t>,</w:t>
      </w:r>
      <w:r w:rsidRPr="004E0EEF">
        <w:rPr>
          <w:b/>
          <w:sz w:val="28"/>
          <w:szCs w:val="28"/>
          <w:u w:val="single"/>
          <w:lang w:val="kk-KZ" w:eastAsia="en-US"/>
        </w:rPr>
        <w:t xml:space="preserve">  Қызылорда   қаласы,  </w:t>
      </w:r>
      <w:r w:rsidR="00A759BA" w:rsidRPr="00A759BA">
        <w:rPr>
          <w:b/>
          <w:sz w:val="28"/>
          <w:szCs w:val="28"/>
          <w:u w:val="single"/>
          <w:lang w:val="kk-KZ" w:eastAsia="en-US"/>
        </w:rPr>
        <w:t>Зейнулла Шүкіров</w:t>
      </w:r>
      <w:r w:rsidRPr="00280994">
        <w:rPr>
          <w:b/>
          <w:sz w:val="28"/>
          <w:szCs w:val="28"/>
          <w:u w:val="single"/>
          <w:lang w:val="kk-KZ" w:eastAsia="en-US"/>
        </w:rPr>
        <w:t xml:space="preserve"> </w:t>
      </w:r>
      <w:r>
        <w:rPr>
          <w:b/>
          <w:sz w:val="28"/>
          <w:szCs w:val="28"/>
          <w:u w:val="single"/>
          <w:lang w:val="kk-KZ" w:eastAsia="en-US"/>
        </w:rPr>
        <w:t>көшесі №</w:t>
      </w:r>
      <w:r w:rsidRPr="00280994">
        <w:rPr>
          <w:b/>
          <w:sz w:val="28"/>
          <w:szCs w:val="28"/>
          <w:u w:val="single"/>
          <w:lang w:val="kk-KZ" w:eastAsia="en-US"/>
        </w:rPr>
        <w:t>7</w:t>
      </w:r>
      <w:r w:rsidR="00A759BA">
        <w:rPr>
          <w:b/>
          <w:sz w:val="28"/>
          <w:szCs w:val="28"/>
          <w:u w:val="single"/>
          <w:lang w:val="kk-KZ" w:eastAsia="en-US"/>
        </w:rPr>
        <w:t>А</w:t>
      </w:r>
      <w:r w:rsidRPr="004E0EEF">
        <w:rPr>
          <w:b/>
          <w:sz w:val="28"/>
          <w:szCs w:val="28"/>
          <w:u w:val="single"/>
          <w:lang w:val="kk-KZ" w:eastAsia="en-US"/>
        </w:rPr>
        <w:t xml:space="preserve">,   БСН </w:t>
      </w:r>
      <w:r w:rsidR="00A759BA" w:rsidRPr="00A759BA">
        <w:rPr>
          <w:b/>
          <w:sz w:val="28"/>
          <w:szCs w:val="28"/>
          <w:u w:val="single"/>
          <w:lang w:val="kk-KZ" w:eastAsia="en-US"/>
        </w:rPr>
        <w:t>990240007731</w:t>
      </w:r>
    </w:p>
    <w:p w:rsidR="008E50EC" w:rsidRDefault="008E50EC" w:rsidP="008E50EC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color w:val="000000"/>
          <w:sz w:val="28"/>
          <w:szCs w:val="22"/>
          <w:lang w:val="kk-KZ" w:eastAsia="en-US"/>
        </w:rPr>
        <w:t>–</w:t>
      </w:r>
      <w:r w:rsidR="00A759BA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E50EC" w:rsidRPr="000E7836" w:rsidRDefault="008E50EC" w:rsidP="008E50EC">
      <w:pPr>
        <w:jc w:val="both"/>
        <w:rPr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</w:t>
      </w:r>
      <w:r>
        <w:rPr>
          <w:color w:val="000000"/>
          <w:sz w:val="28"/>
          <w:szCs w:val="22"/>
          <w:lang w:val="kk-KZ" w:eastAsia="en-US"/>
        </w:rPr>
        <w:t xml:space="preserve">– </w:t>
      </w:r>
    </w:p>
    <w:p w:rsidR="008E50EC" w:rsidRPr="000E7836" w:rsidRDefault="008E50EC" w:rsidP="008E50EC">
      <w:pPr>
        <w:jc w:val="both"/>
        <w:rPr>
          <w:b/>
          <w:sz w:val="22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8. Қабылданған шаралар </w:t>
      </w:r>
      <w:r w:rsidRPr="003B3566">
        <w:rPr>
          <w:color w:val="000000"/>
          <w:sz w:val="28"/>
          <w:szCs w:val="22"/>
          <w:lang w:val="kk-KZ" w:eastAsia="en-US"/>
        </w:rPr>
        <w:t>-</w:t>
      </w:r>
      <w:r w:rsidRPr="003B3566">
        <w:rPr>
          <w:lang w:val="kk-KZ"/>
        </w:rPr>
        <w:t xml:space="preserve"> </w:t>
      </w: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Default="008E50EC" w:rsidP="008E50EC">
      <w:pPr>
        <w:rPr>
          <w:b/>
          <w:sz w:val="28"/>
          <w:szCs w:val="28"/>
          <w:lang w:val="kk-KZ"/>
        </w:rPr>
      </w:pPr>
    </w:p>
    <w:p w:rsidR="008E50EC" w:rsidRDefault="008E50EC" w:rsidP="008E50EC">
      <w:pPr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8E50EC" w:rsidSect="00EC7D32">
      <w:headerReference w:type="default" r:id="rId7"/>
      <w:pgSz w:w="11906" w:h="16838"/>
      <w:pgMar w:top="851" w:right="851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E1E" w:rsidRDefault="00B45E1E">
      <w:r>
        <w:separator/>
      </w:r>
    </w:p>
  </w:endnote>
  <w:endnote w:type="continuationSeparator" w:id="0">
    <w:p w:rsidR="00B45E1E" w:rsidRDefault="00B45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E1E" w:rsidRDefault="00B45E1E">
      <w:r>
        <w:separator/>
      </w:r>
    </w:p>
  </w:footnote>
  <w:footnote w:type="continuationSeparator" w:id="0">
    <w:p w:rsidR="00B45E1E" w:rsidRDefault="00B45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45E1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Жақсылықова А.Ш."/>
          <w10:wrap anchorx="margin" anchory="margin"/>
        </v:shape>
      </w:pict>
    </w:r>
  </w:p>
  <w:p w:rsidR="003D52A9" w:rsidRDefault="00B45E1E">
    <w:pPr>
      <w:pStyle w:val="a3"/>
    </w:pPr>
    <w:r>
      <w:rPr>
        <w:noProof/>
      </w:rPr>
      <w:pict>
        <v:shape 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49"/>
    <w:rsid w:val="002714F1"/>
    <w:rsid w:val="00520FFB"/>
    <w:rsid w:val="006E5437"/>
    <w:rsid w:val="00737D49"/>
    <w:rsid w:val="008E50EC"/>
    <w:rsid w:val="00925415"/>
    <w:rsid w:val="009B251A"/>
    <w:rsid w:val="00A759BA"/>
    <w:rsid w:val="00AE472C"/>
    <w:rsid w:val="00B45E1E"/>
    <w:rsid w:val="00C73E19"/>
    <w:rsid w:val="00D8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214</Words>
  <Characters>1226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Ермекова З</dc:creator>
  <cp:keywords/>
  <dc:description/>
  <cp:lastModifiedBy>BS</cp:lastModifiedBy>
  <cp:revision>8</cp:revision>
  <dcterms:created xsi:type="dcterms:W3CDTF">2026-09-24T11:41:00Z</dcterms:created>
  <dcterms:modified xsi:type="dcterms:W3CDTF">2026-10-02T09:51:00Z</dcterms:modified>
</cp:coreProperties>
</file>