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3DFCD" w14:textId="6F6C4012" w:rsidR="0037285D" w:rsidRPr="0037285D" w:rsidRDefault="00FE4EC6" w:rsidP="00FE4EC6">
      <w:pPr>
        <w:rPr>
          <w:sz w:val="28"/>
          <w:szCs w:val="28"/>
          <w:lang w:val="kk-KZ"/>
        </w:rPr>
      </w:pPr>
      <w:bookmarkStart w:id="0" w:name="_GoBack"/>
      <w:bookmarkEnd w:id="0"/>
      <w:r>
        <w:rPr>
          <w:sz w:val="28"/>
          <w:szCs w:val="28"/>
          <w:lang w:val="kk-KZ"/>
        </w:rPr>
        <w:t xml:space="preserve">                                                                              </w:t>
      </w:r>
      <w:r w:rsidR="0077097C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      </w:t>
      </w:r>
      <w:r w:rsidR="0037285D">
        <w:rPr>
          <w:sz w:val="28"/>
          <w:szCs w:val="28"/>
          <w:lang w:val="kk-KZ"/>
        </w:rPr>
        <w:t>Утвержден</w:t>
      </w:r>
    </w:p>
    <w:p w14:paraId="330EB1D5" w14:textId="39DDBE64" w:rsidR="00932B26" w:rsidRPr="00FE4EC6" w:rsidRDefault="00FE4EC6" w:rsidP="00FE4EC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распоряжением акима</w:t>
      </w:r>
    </w:p>
    <w:p w14:paraId="70B539AA" w14:textId="4308E689" w:rsidR="00BD27D4" w:rsidRDefault="00FE4EC6" w:rsidP="0077097C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</w:t>
      </w:r>
      <w:r w:rsidR="0077097C">
        <w:rPr>
          <w:sz w:val="28"/>
          <w:szCs w:val="28"/>
          <w:lang w:val="kk-KZ"/>
        </w:rPr>
        <w:t>Троицкого сельского округа</w:t>
      </w:r>
    </w:p>
    <w:p w14:paraId="564CC138" w14:textId="26B3AB46" w:rsidR="00FE4EC6" w:rsidRPr="00FE4EC6" w:rsidRDefault="00FE4EC6" w:rsidP="00FE4EC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</w:t>
      </w:r>
      <w:r w:rsidR="0077097C">
        <w:rPr>
          <w:sz w:val="28"/>
          <w:szCs w:val="28"/>
        </w:rPr>
        <w:t>Зерендинского района</w:t>
      </w:r>
    </w:p>
    <w:p w14:paraId="7BA36604" w14:textId="4EFCD375" w:rsidR="00BD27D4" w:rsidRPr="00D85FDB" w:rsidRDefault="00FE4EC6" w:rsidP="00FE4EC6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</w:t>
      </w:r>
      <w:r w:rsidR="0077097C" w:rsidRPr="00D85FDB">
        <w:rPr>
          <w:sz w:val="28"/>
          <w:szCs w:val="28"/>
        </w:rPr>
        <w:t>от «</w:t>
      </w:r>
      <w:r w:rsidR="0077097C">
        <w:rPr>
          <w:sz w:val="28"/>
          <w:szCs w:val="28"/>
        </w:rPr>
        <w:t>01</w:t>
      </w:r>
      <w:r w:rsidR="0077097C" w:rsidRPr="00D85FDB">
        <w:rPr>
          <w:sz w:val="28"/>
          <w:szCs w:val="28"/>
        </w:rPr>
        <w:t>»</w:t>
      </w:r>
      <w:r w:rsidR="0077097C">
        <w:rPr>
          <w:sz w:val="28"/>
          <w:szCs w:val="28"/>
        </w:rPr>
        <w:t xml:space="preserve"> </w:t>
      </w:r>
      <w:r w:rsidR="0077097C">
        <w:rPr>
          <w:sz w:val="28"/>
          <w:szCs w:val="28"/>
          <w:lang w:val="kk-KZ"/>
        </w:rPr>
        <w:t>октября</w:t>
      </w:r>
      <w:r w:rsidR="0077097C" w:rsidRPr="00D85FDB">
        <w:rPr>
          <w:sz w:val="28"/>
          <w:szCs w:val="28"/>
        </w:rPr>
        <w:t xml:space="preserve"> 202</w:t>
      </w:r>
      <w:r w:rsidR="0077097C">
        <w:rPr>
          <w:sz w:val="28"/>
          <w:szCs w:val="28"/>
          <w:lang w:val="kk-KZ"/>
        </w:rPr>
        <w:t>6</w:t>
      </w:r>
      <w:r w:rsidR="0077097C" w:rsidRPr="00D85FDB">
        <w:rPr>
          <w:sz w:val="28"/>
          <w:szCs w:val="28"/>
        </w:rPr>
        <w:t xml:space="preserve"> года</w:t>
      </w:r>
    </w:p>
    <w:p w14:paraId="3C8C5767" w14:textId="4009EA5A" w:rsidR="00932B26" w:rsidRPr="00D85FDB" w:rsidRDefault="00FE4EC6" w:rsidP="00FE4EC6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</w:t>
      </w:r>
      <w:r w:rsidR="0077097C" w:rsidRPr="00D85FDB">
        <w:rPr>
          <w:sz w:val="28"/>
          <w:szCs w:val="28"/>
        </w:rPr>
        <w:t>№ __</w:t>
      </w:r>
      <w:r w:rsidR="0077097C" w:rsidRPr="0077097C">
        <w:rPr>
          <w:sz w:val="28"/>
          <w:szCs w:val="28"/>
          <w:u w:val="single"/>
          <w:lang w:val="kk-KZ"/>
        </w:rPr>
        <w:t>25</w:t>
      </w:r>
      <w:r w:rsidR="0077097C">
        <w:rPr>
          <w:sz w:val="28"/>
          <w:szCs w:val="28"/>
        </w:rPr>
        <w:t>__</w:t>
      </w:r>
    </w:p>
    <w:p w14:paraId="32E97028" w14:textId="0DACCE12" w:rsidR="00932B26" w:rsidRPr="00D85FDB" w:rsidRDefault="00FE4EC6" w:rsidP="00FE4EC6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</w:t>
      </w:r>
    </w:p>
    <w:p w14:paraId="27A26D6B" w14:textId="716110FB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3D55735" w14:textId="1A7F66FF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249EF6D7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19FFDF51" w14:textId="3F1A5892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18273522" w14:textId="2B1600F6" w:rsidR="006733B0" w:rsidRPr="00DA1513" w:rsidRDefault="002137D1" w:rsidP="00DA1513">
      <w:pPr>
        <w:pStyle w:val="Style8"/>
        <w:widowControl/>
        <w:spacing w:line="24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г</w:t>
      </w:r>
      <w:proofErr w:type="spellStart"/>
      <w:r w:rsidR="00BD27D4" w:rsidRPr="00DA1513">
        <w:rPr>
          <w:b/>
          <w:sz w:val="28"/>
          <w:szCs w:val="28"/>
        </w:rPr>
        <w:t>осударственного</w:t>
      </w:r>
      <w:proofErr w:type="spellEnd"/>
      <w:r w:rsidR="00BD27D4" w:rsidRPr="00DA1513">
        <w:rPr>
          <w:b/>
          <w:sz w:val="28"/>
          <w:szCs w:val="28"/>
        </w:rPr>
        <w:t xml:space="preserve"> учреждения «Аппарат </w:t>
      </w:r>
      <w:proofErr w:type="spellStart"/>
      <w:r w:rsidR="00BD27D4" w:rsidRPr="00DA1513">
        <w:rPr>
          <w:b/>
          <w:sz w:val="28"/>
          <w:szCs w:val="28"/>
        </w:rPr>
        <w:t>акима</w:t>
      </w:r>
      <w:proofErr w:type="spellEnd"/>
      <w:r w:rsidR="00BD27D4" w:rsidRPr="00DA1513">
        <w:rPr>
          <w:b/>
          <w:sz w:val="28"/>
          <w:szCs w:val="28"/>
        </w:rPr>
        <w:t xml:space="preserve"> </w:t>
      </w:r>
      <w:r w:rsidR="00FE4EC6">
        <w:rPr>
          <w:b/>
          <w:sz w:val="28"/>
          <w:szCs w:val="28"/>
          <w:lang w:val="kk-KZ"/>
        </w:rPr>
        <w:t xml:space="preserve">Троицкого сельского округа </w:t>
      </w:r>
      <w:r w:rsidR="00E070DF">
        <w:rPr>
          <w:b/>
          <w:sz w:val="28"/>
          <w:szCs w:val="28"/>
        </w:rPr>
        <w:t>Зерендин</w:t>
      </w:r>
      <w:r w:rsidR="00AF0612">
        <w:rPr>
          <w:b/>
          <w:sz w:val="28"/>
          <w:szCs w:val="28"/>
        </w:rPr>
        <w:t>ского</w:t>
      </w:r>
      <w:r w:rsidR="00DA1513">
        <w:rPr>
          <w:b/>
          <w:sz w:val="28"/>
          <w:szCs w:val="28"/>
        </w:rPr>
        <w:t xml:space="preserve"> </w:t>
      </w:r>
      <w:r w:rsidR="00BD27D4" w:rsidRPr="00DA1513">
        <w:rPr>
          <w:b/>
          <w:sz w:val="28"/>
          <w:szCs w:val="28"/>
        </w:rPr>
        <w:t>района»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572BF8AD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332E0A5B" w14:textId="1A826AE2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 xml:space="preserve">Антикоррупционный стандарт разработан в соответствии с пунктом </w:t>
      </w:r>
      <w:r w:rsidR="0037285D">
        <w:rPr>
          <w:rStyle w:val="FontStyle21"/>
          <w:sz w:val="28"/>
          <w:szCs w:val="28"/>
          <w:lang w:val="kk-KZ"/>
        </w:rPr>
        <w:t xml:space="preserve">                    </w:t>
      </w:r>
      <w:r w:rsidR="006733B0" w:rsidRPr="00D85FDB">
        <w:rPr>
          <w:rStyle w:val="FontStyle21"/>
          <w:sz w:val="28"/>
          <w:szCs w:val="28"/>
        </w:rPr>
        <w:t>2 статьи 10 Закона Республики Казахстан «О противодействии коррупции», Методическими рекомендациями по разработке антикоррупционных стандартов, утверждённым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37285D">
        <w:rPr>
          <w:rStyle w:val="FontStyle21"/>
          <w:sz w:val="28"/>
          <w:szCs w:val="28"/>
          <w:lang w:val="kk-KZ"/>
        </w:rPr>
        <w:t xml:space="preserve">                       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085016F5" w14:textId="13E5199D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 xml:space="preserve">государственного учреждения «Аппарат </w:t>
      </w:r>
      <w:proofErr w:type="spellStart"/>
      <w:r w:rsidR="00F75400">
        <w:rPr>
          <w:rStyle w:val="FontStyle21"/>
          <w:sz w:val="28"/>
          <w:szCs w:val="28"/>
        </w:rPr>
        <w:t>акима</w:t>
      </w:r>
      <w:proofErr w:type="spellEnd"/>
      <w:r w:rsidR="00FE4EC6">
        <w:rPr>
          <w:rStyle w:val="FontStyle21"/>
          <w:sz w:val="28"/>
          <w:szCs w:val="28"/>
          <w:lang w:val="kk-KZ"/>
        </w:rPr>
        <w:t xml:space="preserve"> Троицкого сельского </w:t>
      </w:r>
      <w:proofErr w:type="gramStart"/>
      <w:r w:rsidR="00FE4EC6">
        <w:rPr>
          <w:rStyle w:val="FontStyle21"/>
          <w:sz w:val="28"/>
          <w:szCs w:val="28"/>
          <w:lang w:val="kk-KZ"/>
        </w:rPr>
        <w:t xml:space="preserve">округа </w:t>
      </w:r>
      <w:r w:rsidR="00F75400">
        <w:rPr>
          <w:rStyle w:val="FontStyle21"/>
          <w:sz w:val="28"/>
          <w:szCs w:val="28"/>
        </w:rPr>
        <w:t xml:space="preserve"> </w:t>
      </w:r>
      <w:r w:rsidR="00E070DF">
        <w:rPr>
          <w:rStyle w:val="FontStyle21"/>
          <w:sz w:val="28"/>
          <w:szCs w:val="28"/>
        </w:rPr>
        <w:t>Зерендин</w:t>
      </w:r>
      <w:r w:rsidR="00AF0612">
        <w:rPr>
          <w:rStyle w:val="FontStyle21"/>
          <w:sz w:val="28"/>
          <w:szCs w:val="28"/>
        </w:rPr>
        <w:t>ского</w:t>
      </w:r>
      <w:proofErr w:type="gramEnd"/>
      <w:r w:rsidR="00F75400">
        <w:rPr>
          <w:rStyle w:val="FontStyle21"/>
          <w:sz w:val="28"/>
          <w:szCs w:val="28"/>
        </w:rPr>
        <w:t xml:space="preserve"> района»</w:t>
      </w:r>
      <w:r w:rsidRPr="00D85FDB">
        <w:rPr>
          <w:rStyle w:val="FontStyle21"/>
          <w:sz w:val="28"/>
          <w:szCs w:val="28"/>
        </w:rPr>
        <w:t xml:space="preserve"> </w:t>
      </w:r>
      <w:r w:rsidR="0037285D">
        <w:rPr>
          <w:rStyle w:val="FontStyle21"/>
          <w:sz w:val="28"/>
          <w:szCs w:val="28"/>
          <w:lang w:val="kk-KZ"/>
        </w:rPr>
        <w:t xml:space="preserve">                        </w:t>
      </w:r>
      <w:r w:rsidRPr="00D85FDB">
        <w:rPr>
          <w:rStyle w:val="FontStyle21"/>
          <w:sz w:val="28"/>
          <w:szCs w:val="28"/>
        </w:rPr>
        <w:t xml:space="preserve">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предотвращения коррупционных проявлений.</w:t>
      </w:r>
    </w:p>
    <w:p w14:paraId="65FEC50C" w14:textId="1DC9003A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коррупции и недопущения коррупционных проявлений, повышения правовой грамотности и нулевой терпимости к проявлениям коррупции.</w:t>
      </w:r>
    </w:p>
    <w:p w14:paraId="79DA5099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4752E55C" w14:textId="2DCF3615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5235C3ED" w14:textId="5E3D42C9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негативных последствий;</w:t>
      </w:r>
    </w:p>
    <w:p w14:paraId="73AA3C34" w14:textId="50A8715A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64D48050" w14:textId="324E9A85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при осуществлении функций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</w:t>
      </w:r>
      <w:r w:rsidRPr="00D85FDB">
        <w:rPr>
          <w:rStyle w:val="FontStyle21"/>
          <w:sz w:val="28"/>
          <w:szCs w:val="28"/>
        </w:rPr>
        <w:t>и реализации прав и законных интересов физических и юридических лиц;</w:t>
      </w:r>
    </w:p>
    <w:p w14:paraId="474B6CC8" w14:textId="3474C989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339907D4" w14:textId="3ABFCD1F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7D28FA7" w14:textId="43DDDD3F"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317DA316" w14:textId="77777777" w:rsidR="00871A6C" w:rsidRPr="00D85FDB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0CE1B52" w14:textId="33E0ADE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0FA6A781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4DFAE152" w14:textId="6B2CEC1C" w:rsidR="006733B0" w:rsidRPr="00871A6C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lastRenderedPageBreak/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733B0"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14:paraId="2CA2DA09" w14:textId="60B25CC8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принимать активное участие в противодействии коррупции, раскрытии </w:t>
      </w:r>
      <w:r w:rsidRPr="004E7295">
        <w:rPr>
          <w:rStyle w:val="FontStyle21"/>
          <w:sz w:val="28"/>
          <w:szCs w:val="28"/>
        </w:rPr>
        <w:t>коррупционных действий и нести персональную ответственность за соблюдение законодательства Республики Казахстан о противодействии коррупции;</w:t>
      </w:r>
    </w:p>
    <w:p w14:paraId="7E935D8A" w14:textId="03C2D39C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быть честным, справедливым, скромным, соблюдать общепринятые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 xml:space="preserve"> мо</w:t>
      </w:r>
      <w:r w:rsidR="00037E62" w:rsidRPr="004E7295">
        <w:rPr>
          <w:rStyle w:val="FontStyle21"/>
          <w:sz w:val="28"/>
          <w:szCs w:val="28"/>
        </w:rPr>
        <w:softHyphen/>
      </w:r>
      <w:r w:rsidRPr="004E7295">
        <w:rPr>
          <w:rStyle w:val="FontStyle21"/>
          <w:sz w:val="28"/>
          <w:szCs w:val="28"/>
        </w:rPr>
        <w:t xml:space="preserve">рально-этические нормы в обращении с физическими лицами, представителями юридических лиц и коллегами, проявлять вежливость </w:t>
      </w:r>
      <w:r w:rsidR="00000678">
        <w:rPr>
          <w:rStyle w:val="FontStyle21"/>
          <w:sz w:val="28"/>
          <w:szCs w:val="28"/>
        </w:rPr>
        <w:t xml:space="preserve">                            </w:t>
      </w:r>
      <w:r w:rsidRPr="004E7295">
        <w:rPr>
          <w:rStyle w:val="FontStyle21"/>
          <w:sz w:val="28"/>
          <w:szCs w:val="28"/>
        </w:rPr>
        <w:t>и корректность;</w:t>
      </w:r>
    </w:p>
    <w:p w14:paraId="767861E7" w14:textId="0AE51164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обеспечивать прозрачность принятия решений, затрагивающих права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и законные интересы физических и юридических лиц;</w:t>
      </w:r>
    </w:p>
    <w:p w14:paraId="0350D4FB" w14:textId="17F2EC0C" w:rsidR="006733B0" w:rsidRPr="004E7295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6AC700D" w14:textId="771B3E18" w:rsidR="006733B0" w:rsidRPr="004E7295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поддерживать и требовать от коллег соблюдения высокой правовой </w:t>
      </w:r>
      <w:r w:rsidR="00000678">
        <w:rPr>
          <w:rStyle w:val="FontStyle21"/>
          <w:sz w:val="28"/>
          <w:szCs w:val="28"/>
        </w:rPr>
        <w:t xml:space="preserve">                                 </w:t>
      </w:r>
      <w:r w:rsidRPr="004E7295">
        <w:rPr>
          <w:rStyle w:val="FontStyle21"/>
          <w:sz w:val="28"/>
          <w:szCs w:val="28"/>
        </w:rPr>
        <w:t>и антикоррупционной культуры;</w:t>
      </w:r>
    </w:p>
    <w:p w14:paraId="00538B7A" w14:textId="1F19FD8D" w:rsidR="006733B0" w:rsidRPr="004E7295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="00000678">
        <w:rPr>
          <w:rStyle w:val="FontStyle21"/>
          <w:sz w:val="28"/>
          <w:szCs w:val="28"/>
        </w:rPr>
        <w:t xml:space="preserve">                                       </w:t>
      </w:r>
      <w:r w:rsidRPr="004E7295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36915F29" w14:textId="526479D7" w:rsidR="00871A6C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14:paraId="3283FA2E" w14:textId="0D43895F" w:rsidR="006733B0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правонарушений;</w:t>
      </w:r>
    </w:p>
    <w:p w14:paraId="0C219127" w14:textId="11A5AD0D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принимать за исполнение своих функций и должностных обязанностей вознаграждение, включая денежные средства, услуги, подарков, товаров </w:t>
      </w:r>
      <w:r w:rsidR="00000678">
        <w:rPr>
          <w:rStyle w:val="FontStyle21"/>
          <w:sz w:val="28"/>
          <w:szCs w:val="28"/>
        </w:rPr>
        <w:t xml:space="preserve">                          </w:t>
      </w:r>
      <w:r w:rsidRPr="004E7295">
        <w:rPr>
          <w:rStyle w:val="FontStyle21"/>
          <w:sz w:val="28"/>
          <w:szCs w:val="28"/>
        </w:rPr>
        <w:t>от юридических и физических лиц;</w:t>
      </w:r>
    </w:p>
    <w:p w14:paraId="7ECA41DB" w14:textId="4BFB4D8F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служебную и иную информацию, не подлежащую распространению, в целях получения или извлечения имущественных </w:t>
      </w:r>
      <w:r w:rsidR="00000678">
        <w:rPr>
          <w:rStyle w:val="FontStyle21"/>
          <w:sz w:val="28"/>
          <w:szCs w:val="28"/>
        </w:rPr>
        <w:t xml:space="preserve">                                               </w:t>
      </w:r>
      <w:r w:rsidRPr="004E7295">
        <w:rPr>
          <w:rStyle w:val="FontStyle21"/>
          <w:sz w:val="28"/>
          <w:szCs w:val="28"/>
        </w:rPr>
        <w:t>и неимущественных благ и преимуществ;</w:t>
      </w:r>
    </w:p>
    <w:p w14:paraId="7CDBFC33" w14:textId="577C2A58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</w:t>
      </w:r>
      <w:r w:rsidR="00871A6C" w:rsidRPr="004E7295">
        <w:rPr>
          <w:rStyle w:val="FontStyle21"/>
          <w:sz w:val="28"/>
          <w:szCs w:val="28"/>
        </w:rPr>
        <w:t xml:space="preserve">Республики Казахстан </w:t>
      </w:r>
      <w:r w:rsidR="00871A6C" w:rsidRPr="004E7295">
        <w:rPr>
          <w:rStyle w:val="FontStyle21"/>
          <w:sz w:val="28"/>
          <w:szCs w:val="28"/>
        </w:rPr>
        <w:br/>
      </w:r>
      <w:r w:rsidRPr="004E7295">
        <w:rPr>
          <w:rStyle w:val="FontStyle21"/>
          <w:sz w:val="28"/>
          <w:szCs w:val="28"/>
        </w:rPr>
        <w:t>«О доступе к информации»;</w:t>
      </w:r>
    </w:p>
    <w:p w14:paraId="56F41182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6CB3052D" w14:textId="51715D7D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необоснованного бюрократизма, а также проявления грубости и предвзятости;</w:t>
      </w:r>
    </w:p>
    <w:p w14:paraId="7CE4D4AE" w14:textId="59846B0E" w:rsidR="006733B0" w:rsidRPr="004E7295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уважать честь и достоинство лиц, обратившихся с вопросами, входящие </w:t>
      </w:r>
      <w:r w:rsidR="00000678">
        <w:rPr>
          <w:rStyle w:val="FontStyle21"/>
          <w:sz w:val="28"/>
          <w:szCs w:val="28"/>
        </w:rPr>
        <w:t xml:space="preserve">                   </w:t>
      </w:r>
      <w:r w:rsidRPr="004E7295">
        <w:rPr>
          <w:rStyle w:val="FontStyle21"/>
          <w:sz w:val="28"/>
          <w:szCs w:val="28"/>
        </w:rPr>
        <w:t xml:space="preserve">в компетенцию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6F15E7CC" w14:textId="22AB34E5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должностное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 xml:space="preserve">на деятельность организаций, работников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6EEACAE0" w14:textId="274722FC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4075D635" w14:textId="2A945E7F" w:rsidR="006733B0" w:rsidRPr="004E7295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lastRenderedPageBreak/>
        <w:t>3</w:t>
      </w:r>
      <w:r w:rsidR="006733B0" w:rsidRPr="004E7295">
        <w:rPr>
          <w:rStyle w:val="FontStyle19"/>
          <w:b w:val="0"/>
          <w:bCs w:val="0"/>
          <w:sz w:val="28"/>
          <w:szCs w:val="28"/>
        </w:rPr>
        <w:t>. При подготовке и принятии управленческих и иных решений в рамках своей компетенции:</w:t>
      </w:r>
    </w:p>
    <w:p w14:paraId="6B5DCF5B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4AE1CACF" w14:textId="18FA06C8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правонарушений;</w:t>
      </w:r>
    </w:p>
    <w:p w14:paraId="532E37E5" w14:textId="7B27C3E9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14:paraId="38C24094" w14:textId="1FDCF1E6" w:rsidR="00871A6C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оказывать неслужебные услуги для получения имущественной выгоды, блага либо преимущества;</w:t>
      </w:r>
    </w:p>
    <w:p w14:paraId="76118910" w14:textId="3867CA7D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докладывать непосредственному или прямому руководителю </w:t>
      </w:r>
      <w:r w:rsidR="00000678">
        <w:rPr>
          <w:rStyle w:val="FontStyle21"/>
          <w:sz w:val="28"/>
          <w:szCs w:val="28"/>
        </w:rPr>
        <w:t xml:space="preserve">                                      </w:t>
      </w:r>
      <w:r w:rsidRPr="004E7295">
        <w:rPr>
          <w:rStyle w:val="FontStyle21"/>
          <w:sz w:val="28"/>
          <w:szCs w:val="28"/>
        </w:rPr>
        <w:t>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14:paraId="19C41810" w14:textId="64EE2C38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14:paraId="12DBCAFF" w14:textId="20233BD5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руководителю о сомнениях в правомерности полученного для исполнения поручения;</w:t>
      </w:r>
    </w:p>
    <w:p w14:paraId="1507606C" w14:textId="02BB2BE8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коррупционном действии;</w:t>
      </w:r>
    </w:p>
    <w:p w14:paraId="570AC329" w14:textId="6190085E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работников;</w:t>
      </w:r>
    </w:p>
    <w:p w14:paraId="3A47DD50" w14:textId="191FF82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конфликта интересов, принимать меры по их устранению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в соответствии с законодательством Республики Казахстан;</w:t>
      </w:r>
    </w:p>
    <w:p w14:paraId="0878471F" w14:textId="31703FAF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094D1A60" w14:textId="60B25130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работниками, находящимися в подчинении;</w:t>
      </w:r>
    </w:p>
    <w:p w14:paraId="2FB8336A" w14:textId="255CF05E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0959384A" w14:textId="4342EF9F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на деятельность подчиненных при решении вопросов внеслужебного характера;</w:t>
      </w:r>
    </w:p>
    <w:p w14:paraId="7D1E6CF1" w14:textId="49512F57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13465DE1" w14:textId="73D49176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4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подготовке проектов внутренних нормативных документов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</w:r>
      <w:r w:rsidR="00F75400" w:rsidRPr="004E7295">
        <w:rPr>
          <w:rStyle w:val="FontStyle19"/>
          <w:b w:val="0"/>
          <w:bCs w:val="0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0D8C2BD3" w14:textId="537F09E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учитывать установленные законом права и свободы граждан;</w:t>
      </w:r>
    </w:p>
    <w:p w14:paraId="557A0223" w14:textId="09C92C66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разрабатываемые проекты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    </w:t>
      </w:r>
      <w:r w:rsidRPr="004E7295">
        <w:rPr>
          <w:rStyle w:val="FontStyle21"/>
          <w:sz w:val="28"/>
          <w:szCs w:val="28"/>
        </w:rPr>
        <w:t>не должны противоречить нормативным правовым актам;</w:t>
      </w:r>
    </w:p>
    <w:p w14:paraId="44B0D34E" w14:textId="6C9FE09F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 xml:space="preserve">в ходе подготовки проектов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</w:t>
      </w:r>
      <w:r w:rsidRPr="004E7295">
        <w:rPr>
          <w:rStyle w:val="FontStyle21"/>
          <w:sz w:val="28"/>
          <w:szCs w:val="28"/>
        </w:rPr>
        <w:t xml:space="preserve">не допускать нарушения законных интересов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юридических лиц;</w:t>
      </w:r>
    </w:p>
    <w:p w14:paraId="0154AFAB" w14:textId="626A09A9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проекты внутренних нормативных документов не должны выходить </w:t>
      </w:r>
      <w:r w:rsidR="00000678">
        <w:rPr>
          <w:rStyle w:val="FontStyle21"/>
          <w:sz w:val="28"/>
          <w:szCs w:val="28"/>
        </w:rPr>
        <w:t xml:space="preserve">                        </w:t>
      </w:r>
      <w:r w:rsidRPr="004E7295">
        <w:rPr>
          <w:rStyle w:val="FontStyle21"/>
          <w:sz w:val="28"/>
          <w:szCs w:val="28"/>
        </w:rPr>
        <w:t xml:space="preserve">за пределы компетенции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7B0A2AED" w14:textId="0B45DF56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подразделениями;</w:t>
      </w:r>
    </w:p>
    <w:p w14:paraId="13FA6BE1" w14:textId="12959620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коррупционные факторы или их признаки;</w:t>
      </w:r>
    </w:p>
    <w:p w14:paraId="046FC079" w14:textId="69DE65F6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4E378745" w14:textId="0E2B973D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5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  <w:t>работ, услуг, должностным лицам рекомендуется:</w:t>
      </w:r>
    </w:p>
    <w:p w14:paraId="434D4D70" w14:textId="0FACFFBA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закупок;</w:t>
      </w:r>
    </w:p>
    <w:p w14:paraId="07A0A6B2" w14:textId="7ADB3B96" w:rsidR="006733B0" w:rsidRPr="004E7295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процедуре проведения закупок, кроме случаев, предусмотренных Законом;</w:t>
      </w:r>
    </w:p>
    <w:p w14:paraId="3927A872" w14:textId="77777777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7A65AF6B" w14:textId="7777777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коррупционных проявлений;</w:t>
      </w:r>
    </w:p>
    <w:p w14:paraId="65816B72" w14:textId="12277435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14:paraId="3103F2E5" w14:textId="29937286" w:rsidR="006733B0" w:rsidRPr="004E7295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6</w:t>
      </w:r>
      <w:r w:rsidR="006733B0" w:rsidRPr="004E7295">
        <w:rPr>
          <w:rStyle w:val="FontStyle19"/>
          <w:b w:val="0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7F8A060B" w14:textId="0EA1D8D8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рассмотрении и фактов предоставления недостоверных сведений;</w:t>
      </w:r>
    </w:p>
    <w:p w14:paraId="51A0C47C" w14:textId="77777777" w:rsidR="00871A6C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1CBB3E2D" w14:textId="720883CC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бестактности, некорректного поведения;</w:t>
      </w:r>
    </w:p>
    <w:p w14:paraId="564CFC05" w14:textId="4BB52531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землячества и личной преданности, обеспечивать соблюдение принципов меритократии;</w:t>
      </w:r>
    </w:p>
    <w:p w14:paraId="626D2415" w14:textId="7F609AD8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14:paraId="100E126C" w14:textId="41BC37F7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участвовать в азартных играх денежного или иного имущественного характера с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34598" w:rsidRPr="004E7295">
        <w:rPr>
          <w:rStyle w:val="FontStyle21"/>
          <w:sz w:val="28"/>
          <w:szCs w:val="28"/>
        </w:rPr>
        <w:t>, либо с лицами, находящими</w:t>
      </w:r>
      <w:r w:rsidRPr="004E7295">
        <w:rPr>
          <w:rStyle w:val="FontStyle21"/>
          <w:sz w:val="28"/>
          <w:szCs w:val="28"/>
        </w:rPr>
        <w:t xml:space="preserve">ся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в зависимости;</w:t>
      </w:r>
    </w:p>
    <w:p w14:paraId="2364FA1B" w14:textId="3E5F380F" w:rsidR="006733B0" w:rsidRPr="004E7295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не допускать совершения проступков и и</w:t>
      </w:r>
      <w:r w:rsidR="00DA1513" w:rsidRPr="004E7295">
        <w:rPr>
          <w:rStyle w:val="FontStyle21"/>
          <w:sz w:val="28"/>
          <w:szCs w:val="28"/>
        </w:rPr>
        <w:t>ных правонарушений, за которые З</w:t>
      </w:r>
      <w:r w:rsidRPr="004E7295">
        <w:rPr>
          <w:rStyle w:val="FontStyle21"/>
          <w:sz w:val="28"/>
          <w:szCs w:val="28"/>
        </w:rPr>
        <w:t>аконом Республики Казахстан предусмотрена дисциплинарная, административная либо уголовная ответственность и т.д.;</w:t>
      </w:r>
    </w:p>
    <w:p w14:paraId="73DBB47F" w14:textId="76D6A7BE" w:rsidR="006733B0" w:rsidRPr="004E7295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4EA87268" w14:textId="395C8174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 Республики Казахстан, их обращения и принимать по ним необходимые меры;</w:t>
      </w:r>
    </w:p>
    <w:p w14:paraId="2F39ECCE" w14:textId="7FB1B0AE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5C3E5953" w14:textId="0584393D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разглашать, сведения</w:t>
      </w:r>
      <w:r w:rsidR="006D4F7F" w:rsidRPr="004E7295">
        <w:rPr>
          <w:rStyle w:val="FontStyle21"/>
          <w:sz w:val="28"/>
          <w:szCs w:val="28"/>
        </w:rPr>
        <w:t>,</w:t>
      </w:r>
      <w:r w:rsidRPr="004E7295">
        <w:rPr>
          <w:rStyle w:val="FontStyle21"/>
          <w:sz w:val="28"/>
          <w:szCs w:val="28"/>
        </w:rPr>
        <w:t xml:space="preserve"> затрагивающие личную жизнь, честь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        </w:t>
      </w:r>
      <w:r w:rsidRPr="004E7295">
        <w:rPr>
          <w:rStyle w:val="FontStyle21"/>
          <w:sz w:val="28"/>
          <w:szCs w:val="28"/>
        </w:rPr>
        <w:t xml:space="preserve">и достоинство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.</w:t>
      </w:r>
    </w:p>
    <w:p w14:paraId="5EF5B1B9" w14:textId="5C6E765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соблюд</w:t>
      </w:r>
      <w:r w:rsidR="00DA1513" w:rsidRPr="004E7295">
        <w:rPr>
          <w:rStyle w:val="FontStyle21"/>
          <w:sz w:val="28"/>
          <w:szCs w:val="28"/>
        </w:rPr>
        <w:t>ать ограничения, установленные З</w:t>
      </w:r>
      <w:r w:rsidRPr="004E7295">
        <w:rPr>
          <w:rStyle w:val="FontStyle21"/>
          <w:sz w:val="28"/>
          <w:szCs w:val="28"/>
        </w:rPr>
        <w:t>аконами Республики Казахстан.</w:t>
      </w:r>
    </w:p>
    <w:p w14:paraId="12AFE79E" w14:textId="2F84EE98" w:rsidR="006733B0" w:rsidRPr="004E7295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 xml:space="preserve">Антикоррупционного стандарта возлагается на </w:t>
      </w:r>
      <w:r w:rsidR="00DA1513" w:rsidRPr="004E7295">
        <w:rPr>
          <w:rStyle w:val="FontStyle21"/>
          <w:sz w:val="28"/>
          <w:szCs w:val="28"/>
        </w:rPr>
        <w:t xml:space="preserve">руководителя государственного учреждения </w:t>
      </w:r>
      <w:r w:rsidR="0037285D">
        <w:rPr>
          <w:rStyle w:val="FontStyle21"/>
          <w:sz w:val="28"/>
          <w:szCs w:val="28"/>
          <w:lang w:val="kk-KZ"/>
        </w:rPr>
        <w:t xml:space="preserve">                   </w:t>
      </w:r>
      <w:proofErr w:type="gramStart"/>
      <w:r w:rsidR="0037285D">
        <w:rPr>
          <w:rStyle w:val="FontStyle21"/>
          <w:sz w:val="28"/>
          <w:szCs w:val="28"/>
          <w:lang w:val="kk-KZ"/>
        </w:rPr>
        <w:t xml:space="preserve">   </w:t>
      </w:r>
      <w:r w:rsidR="00DA1513" w:rsidRPr="004E7295">
        <w:rPr>
          <w:rStyle w:val="FontStyle21"/>
          <w:sz w:val="28"/>
          <w:szCs w:val="28"/>
        </w:rPr>
        <w:t>«</w:t>
      </w:r>
      <w:proofErr w:type="gramEnd"/>
      <w:r w:rsidR="00DA1513" w:rsidRPr="004E7295">
        <w:rPr>
          <w:rStyle w:val="FontStyle21"/>
          <w:sz w:val="28"/>
          <w:szCs w:val="28"/>
        </w:rPr>
        <w:t xml:space="preserve">Аппарат акима </w:t>
      </w:r>
      <w:r w:rsidR="00E070DF" w:rsidRPr="004E7295">
        <w:rPr>
          <w:rStyle w:val="FontStyle21"/>
          <w:sz w:val="28"/>
          <w:szCs w:val="28"/>
        </w:rPr>
        <w:t>Зерендин</w:t>
      </w:r>
      <w:r w:rsidR="005E3A15" w:rsidRPr="004E7295">
        <w:rPr>
          <w:rStyle w:val="FontStyle21"/>
          <w:sz w:val="28"/>
          <w:szCs w:val="28"/>
        </w:rPr>
        <w:t xml:space="preserve">ского </w:t>
      </w:r>
      <w:r w:rsidR="00DA1513" w:rsidRPr="004E7295">
        <w:rPr>
          <w:rStyle w:val="FontStyle21"/>
          <w:sz w:val="28"/>
          <w:szCs w:val="28"/>
        </w:rPr>
        <w:t>района».</w:t>
      </w:r>
    </w:p>
    <w:p w14:paraId="015550F9" w14:textId="77777777" w:rsidR="006733B0" w:rsidRPr="004E7295" w:rsidRDefault="006733B0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110194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5A05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A04103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8EF61E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28AC24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04C6AA6" w14:textId="4EBB034C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777A4B01" w14:textId="299C61BF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F5EA3F1" w14:textId="1CC4404D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E3853E" w14:textId="467B690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777F7CD" w14:textId="206A1BF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BE7CF6" w14:textId="23CCBABE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024C88B" w14:textId="1E2E34D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DAE0CB9" w14:textId="492AFDA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151F7F7" w14:textId="10A281B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5573228" w14:textId="3D2BF8DB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AF6B89B" w14:textId="4615045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54B5B5" w14:textId="5FCB9F64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EB9D7" w14:textId="471C1FE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D00E6F8" w14:textId="46A969D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sectPr w:rsidR="00871A6C" w:rsidRPr="004E7295" w:rsidSect="00C06595">
      <w:headerReference w:type="even" r:id="rId8"/>
      <w:footerReference w:type="even" r:id="rId9"/>
      <w:footerReference w:type="default" r:id="rId10"/>
      <w:pgSz w:w="11905" w:h="16837"/>
      <w:pgMar w:top="1418" w:right="851" w:bottom="1418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9E57D" w14:textId="77777777" w:rsidR="00924B22" w:rsidRDefault="00924B22">
      <w:r>
        <w:separator/>
      </w:r>
    </w:p>
  </w:endnote>
  <w:endnote w:type="continuationSeparator" w:id="0">
    <w:p w14:paraId="30F71498" w14:textId="77777777" w:rsidR="00924B22" w:rsidRDefault="0092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57C6F" w14:textId="77777777" w:rsidR="00924B22" w:rsidRDefault="00924B22">
      <w:r>
        <w:separator/>
      </w:r>
    </w:p>
  </w:footnote>
  <w:footnote w:type="continuationSeparator" w:id="0">
    <w:p w14:paraId="2D60371C" w14:textId="77777777" w:rsidR="00924B22" w:rsidRDefault="00924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E62"/>
    <w:rsid w:val="00000678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A1BDB"/>
    <w:rsid w:val="001B39F9"/>
    <w:rsid w:val="001D047D"/>
    <w:rsid w:val="001E4C91"/>
    <w:rsid w:val="002137D1"/>
    <w:rsid w:val="002138F4"/>
    <w:rsid w:val="002363EA"/>
    <w:rsid w:val="00243288"/>
    <w:rsid w:val="002A3C49"/>
    <w:rsid w:val="002E14BD"/>
    <w:rsid w:val="0037285D"/>
    <w:rsid w:val="003920F7"/>
    <w:rsid w:val="00394468"/>
    <w:rsid w:val="0046301B"/>
    <w:rsid w:val="00497516"/>
    <w:rsid w:val="004A108B"/>
    <w:rsid w:val="004A150F"/>
    <w:rsid w:val="004B41DA"/>
    <w:rsid w:val="004C07AA"/>
    <w:rsid w:val="004E31BA"/>
    <w:rsid w:val="004E7295"/>
    <w:rsid w:val="004F0079"/>
    <w:rsid w:val="004F1E90"/>
    <w:rsid w:val="00503F5B"/>
    <w:rsid w:val="00511180"/>
    <w:rsid w:val="005171E5"/>
    <w:rsid w:val="00524F86"/>
    <w:rsid w:val="0053517E"/>
    <w:rsid w:val="005841F6"/>
    <w:rsid w:val="005E3A15"/>
    <w:rsid w:val="0060771C"/>
    <w:rsid w:val="00624E81"/>
    <w:rsid w:val="00634598"/>
    <w:rsid w:val="00636C3B"/>
    <w:rsid w:val="00665983"/>
    <w:rsid w:val="00672D6A"/>
    <w:rsid w:val="006733B0"/>
    <w:rsid w:val="006957D9"/>
    <w:rsid w:val="006B621F"/>
    <w:rsid w:val="006D4F7F"/>
    <w:rsid w:val="006E6EF0"/>
    <w:rsid w:val="00704401"/>
    <w:rsid w:val="00714ED1"/>
    <w:rsid w:val="007233A6"/>
    <w:rsid w:val="00734C11"/>
    <w:rsid w:val="0077097C"/>
    <w:rsid w:val="007777C4"/>
    <w:rsid w:val="007A6E47"/>
    <w:rsid w:val="007B252D"/>
    <w:rsid w:val="007B31FF"/>
    <w:rsid w:val="007F3598"/>
    <w:rsid w:val="0081207A"/>
    <w:rsid w:val="00822807"/>
    <w:rsid w:val="00824514"/>
    <w:rsid w:val="00871A6C"/>
    <w:rsid w:val="00875667"/>
    <w:rsid w:val="008803E6"/>
    <w:rsid w:val="00894164"/>
    <w:rsid w:val="008B3572"/>
    <w:rsid w:val="00906E06"/>
    <w:rsid w:val="00924B22"/>
    <w:rsid w:val="00932B26"/>
    <w:rsid w:val="0094748B"/>
    <w:rsid w:val="00967202"/>
    <w:rsid w:val="009A26F3"/>
    <w:rsid w:val="009C7415"/>
    <w:rsid w:val="009D768C"/>
    <w:rsid w:val="00A047DF"/>
    <w:rsid w:val="00A33575"/>
    <w:rsid w:val="00A55D9C"/>
    <w:rsid w:val="00AC2737"/>
    <w:rsid w:val="00AF0612"/>
    <w:rsid w:val="00AF50CC"/>
    <w:rsid w:val="00B07CFB"/>
    <w:rsid w:val="00B1650D"/>
    <w:rsid w:val="00B36D21"/>
    <w:rsid w:val="00B971FF"/>
    <w:rsid w:val="00BC71FC"/>
    <w:rsid w:val="00BD27D4"/>
    <w:rsid w:val="00BD7668"/>
    <w:rsid w:val="00BE0B74"/>
    <w:rsid w:val="00BF57D8"/>
    <w:rsid w:val="00C055D0"/>
    <w:rsid w:val="00C06595"/>
    <w:rsid w:val="00C35C5D"/>
    <w:rsid w:val="00C47DAD"/>
    <w:rsid w:val="00C50D40"/>
    <w:rsid w:val="00C70A7B"/>
    <w:rsid w:val="00C840E4"/>
    <w:rsid w:val="00CB2DCA"/>
    <w:rsid w:val="00CF68C2"/>
    <w:rsid w:val="00D025C3"/>
    <w:rsid w:val="00D05738"/>
    <w:rsid w:val="00D25846"/>
    <w:rsid w:val="00D3576A"/>
    <w:rsid w:val="00D468C0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E070DF"/>
    <w:rsid w:val="00E4326D"/>
    <w:rsid w:val="00E639DF"/>
    <w:rsid w:val="00E66D6E"/>
    <w:rsid w:val="00E84641"/>
    <w:rsid w:val="00E86C48"/>
    <w:rsid w:val="00F75400"/>
    <w:rsid w:val="00FB4C3D"/>
    <w:rsid w:val="00FB5624"/>
    <w:rsid w:val="00FD3ED1"/>
    <w:rsid w:val="00FE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BDA18026-0F28-4C1E-B4DF-7FAB6CCE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9751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6D66C-5149-4C65-8D1F-C1D474E46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14</cp:revision>
  <cp:lastPrinted>2026-10-02T04:59:00Z</cp:lastPrinted>
  <dcterms:created xsi:type="dcterms:W3CDTF">2025-06-05T06:49:00Z</dcterms:created>
  <dcterms:modified xsi:type="dcterms:W3CDTF">2026-10-02T11:47:00Z</dcterms:modified>
</cp:coreProperties>
</file>