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33DEE0" w14:textId="0E3535CC" w:rsidR="00BE0B74" w:rsidRPr="00B36D21" w:rsidRDefault="00BE0B74" w:rsidP="00BE0B74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bookmarkStart w:id="0" w:name="_Hlk240017673"/>
      <w:r w:rsidRPr="00BE0B74">
        <w:rPr>
          <w:b/>
          <w:bCs/>
          <w:sz w:val="28"/>
          <w:szCs w:val="28"/>
          <w:lang w:val="kk-KZ"/>
        </w:rPr>
        <w:t>Зеренді   ауданы</w:t>
      </w:r>
      <w:r w:rsidR="008C2FD3">
        <w:rPr>
          <w:b/>
          <w:bCs/>
          <w:sz w:val="28"/>
          <w:szCs w:val="28"/>
          <w:lang w:val="kk-KZ"/>
        </w:rPr>
        <w:t xml:space="preserve"> </w:t>
      </w:r>
      <w:r w:rsidR="00547E51">
        <w:rPr>
          <w:b/>
          <w:bCs/>
          <w:sz w:val="28"/>
          <w:szCs w:val="28"/>
          <w:lang w:val="kk-KZ"/>
        </w:rPr>
        <w:t>Приречен</w:t>
      </w:r>
      <w:r w:rsidR="008C2FD3">
        <w:rPr>
          <w:b/>
          <w:bCs/>
          <w:sz w:val="28"/>
          <w:szCs w:val="28"/>
          <w:lang w:val="kk-KZ"/>
        </w:rPr>
        <w:t xml:space="preserve"> </w:t>
      </w:r>
      <w:r w:rsidR="00547E51">
        <w:rPr>
          <w:b/>
          <w:bCs/>
          <w:sz w:val="28"/>
          <w:szCs w:val="28"/>
          <w:lang w:val="kk-KZ"/>
        </w:rPr>
        <w:t>ауылдық</w:t>
      </w:r>
      <w:r w:rsidR="008C2FD3">
        <w:rPr>
          <w:b/>
          <w:bCs/>
          <w:sz w:val="28"/>
          <w:szCs w:val="28"/>
          <w:lang w:val="kk-KZ"/>
        </w:rPr>
        <w:t xml:space="preserve"> округі </w:t>
      </w:r>
    </w:p>
    <w:p w14:paraId="324992ED" w14:textId="2475924B" w:rsidR="008C2FD3" w:rsidRDefault="00BE0B74" w:rsidP="00BE0B74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r w:rsidRPr="00B36D21">
        <w:rPr>
          <w:b/>
          <w:bCs/>
          <w:sz w:val="28"/>
          <w:szCs w:val="28"/>
          <w:lang w:val="kk-KZ"/>
        </w:rPr>
        <w:t>ә</w:t>
      </w:r>
      <w:r w:rsidRPr="00BE0B74">
        <w:rPr>
          <w:b/>
          <w:bCs/>
          <w:sz w:val="28"/>
          <w:szCs w:val="28"/>
          <w:lang w:val="kk-KZ"/>
        </w:rPr>
        <w:t>кімі</w:t>
      </w:r>
      <w:r w:rsidRPr="00B36D21">
        <w:rPr>
          <w:b/>
          <w:bCs/>
          <w:sz w:val="28"/>
          <w:szCs w:val="28"/>
          <w:lang w:val="kk-KZ"/>
        </w:rPr>
        <w:t>ні</w:t>
      </w:r>
      <w:r w:rsidR="008C2FD3">
        <w:rPr>
          <w:b/>
          <w:bCs/>
          <w:sz w:val="28"/>
          <w:szCs w:val="28"/>
          <w:lang w:val="kk-KZ"/>
        </w:rPr>
        <w:t>ң</w:t>
      </w:r>
      <w:r w:rsidRPr="00B36D21">
        <w:rPr>
          <w:b/>
          <w:bCs/>
          <w:sz w:val="28"/>
          <w:szCs w:val="28"/>
          <w:lang w:val="kk-KZ"/>
        </w:rPr>
        <w:t xml:space="preserve"> </w:t>
      </w:r>
      <w:r w:rsidR="008C2FD3" w:rsidRPr="00BE0B74">
        <w:rPr>
          <w:b/>
          <w:bCs/>
          <w:sz w:val="28"/>
          <w:szCs w:val="28"/>
          <w:lang w:val="kk-KZ"/>
        </w:rPr>
        <w:t>202</w:t>
      </w:r>
      <w:r w:rsidR="008C2FD3">
        <w:rPr>
          <w:b/>
          <w:bCs/>
          <w:sz w:val="28"/>
          <w:szCs w:val="28"/>
          <w:lang w:val="kk-KZ"/>
        </w:rPr>
        <w:t>6</w:t>
      </w:r>
      <w:r w:rsidR="008C2FD3" w:rsidRPr="00BE0B74">
        <w:rPr>
          <w:b/>
          <w:bCs/>
          <w:sz w:val="28"/>
          <w:szCs w:val="28"/>
          <w:lang w:val="kk-KZ"/>
        </w:rPr>
        <w:t xml:space="preserve"> жылғы  </w:t>
      </w:r>
    </w:p>
    <w:p w14:paraId="754EACD9" w14:textId="5538C5C2" w:rsidR="008C2FD3" w:rsidRPr="00BE0B74" w:rsidRDefault="008C2FD3" w:rsidP="008C2FD3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r w:rsidRPr="00BE0B74">
        <w:rPr>
          <w:b/>
          <w:bCs/>
          <w:sz w:val="28"/>
          <w:szCs w:val="28"/>
          <w:lang w:val="kk-KZ"/>
        </w:rPr>
        <w:t>«</w:t>
      </w:r>
      <w:r w:rsidR="00547E51">
        <w:rPr>
          <w:b/>
          <w:bCs/>
          <w:sz w:val="28"/>
          <w:szCs w:val="28"/>
          <w:lang w:val="kk-KZ"/>
        </w:rPr>
        <w:t>16</w:t>
      </w:r>
      <w:r w:rsidRPr="00BE0B74">
        <w:rPr>
          <w:b/>
          <w:bCs/>
          <w:sz w:val="28"/>
          <w:szCs w:val="28"/>
          <w:lang w:val="kk-KZ"/>
        </w:rPr>
        <w:t xml:space="preserve">» </w:t>
      </w:r>
      <w:r>
        <w:rPr>
          <w:b/>
          <w:bCs/>
          <w:sz w:val="28"/>
          <w:szCs w:val="28"/>
          <w:lang w:val="kk-KZ"/>
        </w:rPr>
        <w:t xml:space="preserve">қыркүйектегі </w:t>
      </w:r>
      <w:r w:rsidRPr="00B36D21">
        <w:rPr>
          <w:b/>
          <w:bCs/>
          <w:sz w:val="28"/>
          <w:szCs w:val="28"/>
          <w:lang w:val="kk-KZ"/>
        </w:rPr>
        <w:t>№</w:t>
      </w:r>
      <w:r w:rsidR="00547E51">
        <w:rPr>
          <w:b/>
          <w:bCs/>
          <w:sz w:val="28"/>
          <w:szCs w:val="28"/>
          <w:lang w:val="kk-KZ"/>
        </w:rPr>
        <w:t>29</w:t>
      </w:r>
    </w:p>
    <w:p w14:paraId="62E39632" w14:textId="776AFF23" w:rsidR="008C2FD3" w:rsidRPr="00B36D21" w:rsidRDefault="008C2FD3" w:rsidP="008C2FD3">
      <w:pPr>
        <w:widowControl/>
        <w:autoSpaceDE/>
        <w:autoSpaceDN/>
        <w:adjustRightInd/>
        <w:ind w:left="5954"/>
        <w:outlineLvl w:val="0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өкімімен</w:t>
      </w:r>
      <w:r w:rsidR="00BE0B74" w:rsidRPr="00B36D21">
        <w:rPr>
          <w:b/>
          <w:bCs/>
          <w:sz w:val="28"/>
          <w:szCs w:val="28"/>
          <w:lang w:val="kk-KZ"/>
        </w:rPr>
        <w:t xml:space="preserve"> </w:t>
      </w:r>
      <w:r w:rsidRPr="00B36D21">
        <w:rPr>
          <w:b/>
          <w:bCs/>
          <w:sz w:val="28"/>
          <w:szCs w:val="28"/>
          <w:lang w:val="kk-KZ"/>
        </w:rPr>
        <w:t xml:space="preserve">бекітілген </w:t>
      </w:r>
    </w:p>
    <w:p w14:paraId="43BC6B85" w14:textId="5005EA3C" w:rsidR="00BE0B74" w:rsidRPr="00B36D21" w:rsidRDefault="00BE0B74" w:rsidP="00497516">
      <w:pPr>
        <w:pStyle w:val="aa"/>
        <w:rPr>
          <w:b/>
          <w:bCs/>
          <w:sz w:val="28"/>
          <w:szCs w:val="28"/>
          <w:lang w:val="kk-KZ"/>
        </w:rPr>
      </w:pPr>
    </w:p>
    <w:p w14:paraId="0BDDCB39" w14:textId="1BF7ED28" w:rsidR="00BE0B74" w:rsidRPr="00BE0B74" w:rsidRDefault="00BE0B74" w:rsidP="00BE0B74">
      <w:pPr>
        <w:widowControl/>
        <w:autoSpaceDE/>
        <w:autoSpaceDN/>
        <w:adjustRightInd/>
        <w:ind w:left="5954"/>
        <w:rPr>
          <w:b/>
          <w:bCs/>
          <w:sz w:val="28"/>
          <w:szCs w:val="28"/>
          <w:lang w:val="kk-KZ"/>
        </w:rPr>
      </w:pPr>
    </w:p>
    <w:p w14:paraId="56C9EFC5" w14:textId="77777777" w:rsidR="00BE0B74" w:rsidRPr="00BE0B74" w:rsidRDefault="00BE0B74" w:rsidP="00BE0B74">
      <w:pPr>
        <w:widowControl/>
        <w:autoSpaceDE/>
        <w:autoSpaceDN/>
        <w:adjustRightInd/>
        <w:ind w:left="5954"/>
        <w:rPr>
          <w:b/>
          <w:bCs/>
          <w:sz w:val="28"/>
          <w:szCs w:val="28"/>
          <w:lang w:val="kk-KZ"/>
        </w:rPr>
      </w:pPr>
    </w:p>
    <w:p w14:paraId="1C003CE6" w14:textId="77777777" w:rsidR="00BE0B74" w:rsidRPr="00BE0B74" w:rsidRDefault="00BE0B74" w:rsidP="00BE0B74">
      <w:pPr>
        <w:widowControl/>
        <w:autoSpaceDE/>
        <w:autoSpaceDN/>
        <w:adjustRightInd/>
        <w:ind w:left="5954"/>
        <w:rPr>
          <w:b/>
          <w:bCs/>
          <w:sz w:val="28"/>
          <w:szCs w:val="28"/>
          <w:lang w:val="kk-KZ"/>
        </w:rPr>
      </w:pPr>
    </w:p>
    <w:p w14:paraId="502CFF59" w14:textId="7D144B1A" w:rsidR="00BE0B74" w:rsidRPr="00BE0B74" w:rsidRDefault="00BE0B74" w:rsidP="00BE0B74">
      <w:pPr>
        <w:widowControl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  <w:r w:rsidRPr="00BE0B74">
        <w:rPr>
          <w:b/>
          <w:sz w:val="28"/>
          <w:szCs w:val="28"/>
          <w:lang w:val="kk-KZ"/>
        </w:rPr>
        <w:t>«Зеренді аудан</w:t>
      </w:r>
      <w:r w:rsidR="008C2FD3">
        <w:rPr>
          <w:b/>
          <w:sz w:val="28"/>
          <w:szCs w:val="28"/>
          <w:lang w:val="kk-KZ"/>
        </w:rPr>
        <w:t xml:space="preserve">ы </w:t>
      </w:r>
      <w:r w:rsidR="00547E51">
        <w:rPr>
          <w:b/>
          <w:sz w:val="28"/>
          <w:szCs w:val="28"/>
          <w:lang w:val="kk-KZ"/>
        </w:rPr>
        <w:t>Приречен</w:t>
      </w:r>
      <w:r w:rsidR="008C2FD3">
        <w:rPr>
          <w:b/>
          <w:sz w:val="28"/>
          <w:szCs w:val="28"/>
          <w:lang w:val="kk-KZ"/>
        </w:rPr>
        <w:t xml:space="preserve"> </w:t>
      </w:r>
      <w:r w:rsidR="00547E51">
        <w:rPr>
          <w:b/>
          <w:sz w:val="28"/>
          <w:szCs w:val="28"/>
          <w:lang w:val="kk-KZ"/>
        </w:rPr>
        <w:t>ауылдық</w:t>
      </w:r>
      <w:r w:rsidR="008C2FD3">
        <w:rPr>
          <w:b/>
          <w:sz w:val="28"/>
          <w:szCs w:val="28"/>
          <w:lang w:val="kk-KZ"/>
        </w:rPr>
        <w:t xml:space="preserve"> округі</w:t>
      </w:r>
      <w:r w:rsidRPr="00BE0B74">
        <w:rPr>
          <w:b/>
          <w:sz w:val="28"/>
          <w:szCs w:val="28"/>
          <w:lang w:val="kk-KZ"/>
        </w:rPr>
        <w:t xml:space="preserve"> әкімінің аппараты» мемлекеттік мекемесінің сыбайлас жемқорлыққа қарсы стандарты</w:t>
      </w:r>
    </w:p>
    <w:p w14:paraId="694CD139" w14:textId="77777777" w:rsidR="00BE0B74" w:rsidRPr="00BE0B74" w:rsidRDefault="00BE0B74" w:rsidP="00BE0B74">
      <w:pPr>
        <w:widowControl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</w:p>
    <w:p w14:paraId="523A5380" w14:textId="77777777" w:rsidR="00BE0B74" w:rsidRPr="00B36D21" w:rsidRDefault="00BE0B74" w:rsidP="00B36D21">
      <w:pPr>
        <w:pStyle w:val="aa"/>
        <w:jc w:val="center"/>
        <w:rPr>
          <w:b/>
          <w:bCs/>
          <w:sz w:val="28"/>
          <w:szCs w:val="28"/>
          <w:lang w:val="kk-KZ"/>
        </w:rPr>
      </w:pPr>
      <w:r w:rsidRPr="00B36D21">
        <w:rPr>
          <w:b/>
          <w:bCs/>
          <w:sz w:val="28"/>
          <w:szCs w:val="28"/>
          <w:lang w:val="kk-KZ"/>
        </w:rPr>
        <w:t>1-тарау. Жалпы ережелер</w:t>
      </w:r>
    </w:p>
    <w:p w14:paraId="19774641" w14:textId="77777777" w:rsidR="00BE0B74" w:rsidRPr="00B36D21" w:rsidRDefault="00BE0B74" w:rsidP="00497516">
      <w:pPr>
        <w:pStyle w:val="aa"/>
        <w:rPr>
          <w:sz w:val="28"/>
          <w:szCs w:val="28"/>
          <w:lang w:val="kk-KZ"/>
        </w:rPr>
      </w:pPr>
    </w:p>
    <w:p w14:paraId="75DBE389" w14:textId="25D97D94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 xml:space="preserve">1. Сыбайлас жемқорлыққа қарсы стандарт «Сыбайлас жемқорлыққа қарсы іс-қимыл туралы» Қазақстан Республикасы Заңының 10-бабының 2-тармағына, Сыбайлас жемқорлыққа қарсы іс-қимыл агенттігінің 2024 жылғы </w:t>
      </w:r>
      <w:r w:rsidR="004E7295">
        <w:rPr>
          <w:sz w:val="28"/>
          <w:szCs w:val="28"/>
          <w:lang w:val="kk-KZ"/>
        </w:rPr>
        <w:t xml:space="preserve">                                                        </w:t>
      </w:r>
      <w:r w:rsidRPr="00B36D21">
        <w:rPr>
          <w:sz w:val="28"/>
          <w:szCs w:val="28"/>
          <w:lang w:val="kk-KZ"/>
        </w:rPr>
        <w:t>31 желтоқсандағы</w:t>
      </w:r>
      <w:r w:rsidR="00B36D21">
        <w:rPr>
          <w:sz w:val="28"/>
          <w:szCs w:val="28"/>
          <w:lang w:val="kk-KZ"/>
        </w:rPr>
        <w:t xml:space="preserve"> №</w:t>
      </w:r>
      <w:r w:rsidRPr="00B36D21">
        <w:rPr>
          <w:sz w:val="28"/>
          <w:szCs w:val="28"/>
          <w:lang w:val="kk-KZ"/>
        </w:rPr>
        <w:t>285 қаулысымен бекітілген Сыбайлас жемқорлыққа қарсы стандарттарды әзірлеу жөніндегі әдістемелік ұсынымдарға сәйкес әзірленді.</w:t>
      </w:r>
    </w:p>
    <w:p w14:paraId="0E9923CC" w14:textId="03BE5CBD" w:rsidR="00BE0B74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 «Зеренді ауданы</w:t>
      </w:r>
      <w:r w:rsidR="008C2FD3">
        <w:rPr>
          <w:sz w:val="28"/>
          <w:szCs w:val="28"/>
          <w:lang w:val="kk-KZ"/>
        </w:rPr>
        <w:t xml:space="preserve"> </w:t>
      </w:r>
      <w:r w:rsidR="00547E51">
        <w:rPr>
          <w:sz w:val="28"/>
          <w:szCs w:val="28"/>
          <w:lang w:val="kk-KZ"/>
        </w:rPr>
        <w:t>Приречен ауылдық</w:t>
      </w:r>
      <w:bookmarkStart w:id="1" w:name="_GoBack"/>
      <w:bookmarkEnd w:id="1"/>
      <w:r w:rsidR="008C2FD3">
        <w:rPr>
          <w:sz w:val="28"/>
          <w:szCs w:val="28"/>
          <w:lang w:val="kk-KZ"/>
        </w:rPr>
        <w:t xml:space="preserve"> округі </w:t>
      </w:r>
      <w:r w:rsidRPr="00B36D21">
        <w:rPr>
          <w:sz w:val="28"/>
          <w:szCs w:val="28"/>
          <w:lang w:val="kk-KZ"/>
        </w:rPr>
        <w:t xml:space="preserve"> әкімінің аппараты» мемлекеттік мекемесі (бұдан әрі – Мекеме) қызметкерлерінің белгіленген ережелерді мүлтіксіз сақтауға және сыбайлас жемқорлықтың алдын алуға бағытталған іс-әрекеттері мен шешімдерін айқындайды.</w:t>
      </w:r>
    </w:p>
    <w:p w14:paraId="6C9C109C" w14:textId="77777777" w:rsidR="00497516" w:rsidRPr="007A6E47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7A6E47">
        <w:rPr>
          <w:sz w:val="28"/>
          <w:szCs w:val="28"/>
          <w:lang w:val="kk-KZ"/>
        </w:rPr>
        <w:t>Сыбайлас жемқорлыққа қарсы стандарттың мақсаты – сыбайлас жемқорлықтың алдын алуға және сыбайлас жемқорлықтың алдын алуға, құқықтық сауаттылықты және сыбайлас жемқорлыққа мүлдем төзбеушілікті арттыруға бағытталған ұсынымдар жүйесін құру.</w:t>
      </w:r>
    </w:p>
    <w:p w14:paraId="05773D40" w14:textId="77777777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стандарттың мақсаттары:</w:t>
      </w:r>
    </w:p>
    <w:p w14:paraId="4A756770" w14:textId="77777777" w:rsidR="00497516" w:rsidRPr="00B36D21" w:rsidRDefault="00497516" w:rsidP="004E7295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қызметкерлердің сыбайлас жемқорлыққа қарсы тұрақты мінез-құлқын дамыту;</w:t>
      </w:r>
    </w:p>
    <w:p w14:paraId="150E0D74" w14:textId="77777777" w:rsidR="00497516" w:rsidRPr="00B36D21" w:rsidRDefault="00497516" w:rsidP="004E7295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жемқорлықты дер кезінде анықтау және оның теріс салдарын болдырмау;</w:t>
      </w:r>
    </w:p>
    <w:p w14:paraId="5726E5D8" w14:textId="26EDF3A9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стандартты қолдану және енгізу:</w:t>
      </w:r>
    </w:p>
    <w:p w14:paraId="572D295B" w14:textId="77777777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Мекеменің қызметінде жеке және заңды тұлғалардың құқықтары мен заңды мүдделерін жүзеге асыру және функцияларын жүзеге асыру кезінде қолданылады;</w:t>
      </w:r>
    </w:p>
    <w:p w14:paraId="7A986784" w14:textId="77777777" w:rsidR="00497516" w:rsidRPr="00B36D21" w:rsidRDefault="00497516" w:rsidP="00B36D21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Мекеменің барлық қызметкерлері орындауға міндетті;</w:t>
      </w:r>
    </w:p>
    <w:p w14:paraId="05FDC303" w14:textId="37BA6E32" w:rsidR="004E7295" w:rsidRDefault="00497516" w:rsidP="00C06595">
      <w:pPr>
        <w:ind w:firstLine="720"/>
        <w:jc w:val="both"/>
        <w:rPr>
          <w:sz w:val="28"/>
          <w:szCs w:val="28"/>
          <w:lang w:val="kk-KZ"/>
        </w:rPr>
      </w:pPr>
      <w:r w:rsidRPr="00B36D21">
        <w:rPr>
          <w:sz w:val="28"/>
          <w:szCs w:val="28"/>
          <w:lang w:val="kk-KZ"/>
        </w:rPr>
        <w:t>Сыбайлас жемқорлыққа қарсы стандартты тиісінше орындамағаны үшін Мекеме қызметкерлері жеке жауапкершілікте болады.</w:t>
      </w:r>
    </w:p>
    <w:p w14:paraId="0622494A" w14:textId="623CA887" w:rsidR="00C47DAD" w:rsidRDefault="00C47DAD" w:rsidP="00C06595">
      <w:pPr>
        <w:ind w:firstLine="720"/>
        <w:jc w:val="both"/>
        <w:rPr>
          <w:sz w:val="16"/>
          <w:szCs w:val="16"/>
          <w:lang w:val="kk-KZ"/>
        </w:rPr>
      </w:pPr>
    </w:p>
    <w:p w14:paraId="4C1A1CF5" w14:textId="20D5BBA5" w:rsidR="008C2FD3" w:rsidRDefault="008C2FD3" w:rsidP="00C06595">
      <w:pPr>
        <w:ind w:firstLine="720"/>
        <w:jc w:val="both"/>
        <w:rPr>
          <w:sz w:val="16"/>
          <w:szCs w:val="16"/>
          <w:lang w:val="kk-KZ"/>
        </w:rPr>
      </w:pPr>
    </w:p>
    <w:p w14:paraId="428C7E36" w14:textId="77777777" w:rsidR="008C2FD3" w:rsidRPr="00C47DAD" w:rsidRDefault="008C2FD3" w:rsidP="00C06595">
      <w:pPr>
        <w:ind w:firstLine="720"/>
        <w:jc w:val="both"/>
        <w:rPr>
          <w:sz w:val="16"/>
          <w:szCs w:val="16"/>
          <w:lang w:val="kk-KZ"/>
        </w:rPr>
      </w:pPr>
    </w:p>
    <w:p w14:paraId="195DD191" w14:textId="77777777" w:rsidR="00547E51" w:rsidRDefault="00547E51" w:rsidP="00B36D21">
      <w:pPr>
        <w:jc w:val="center"/>
        <w:rPr>
          <w:b/>
          <w:bCs/>
          <w:sz w:val="28"/>
          <w:szCs w:val="28"/>
          <w:lang w:val="kk-KZ"/>
        </w:rPr>
      </w:pPr>
    </w:p>
    <w:p w14:paraId="09EA641F" w14:textId="0E923091" w:rsidR="00BE0B74" w:rsidRPr="00B36D21" w:rsidRDefault="00497516" w:rsidP="00B36D21">
      <w:pPr>
        <w:jc w:val="center"/>
        <w:rPr>
          <w:b/>
          <w:bCs/>
          <w:sz w:val="28"/>
          <w:szCs w:val="28"/>
          <w:lang w:val="kk-KZ"/>
        </w:rPr>
      </w:pPr>
      <w:r w:rsidRPr="00B36D21">
        <w:rPr>
          <w:b/>
          <w:bCs/>
          <w:sz w:val="28"/>
          <w:szCs w:val="28"/>
          <w:lang w:val="kk-KZ"/>
        </w:rPr>
        <w:lastRenderedPageBreak/>
        <w:t>2-тарау</w:t>
      </w:r>
      <w:r w:rsidR="00B36D21" w:rsidRPr="00B36D21">
        <w:rPr>
          <w:b/>
          <w:bCs/>
          <w:sz w:val="28"/>
          <w:szCs w:val="28"/>
          <w:lang w:val="kk-KZ"/>
        </w:rPr>
        <w:t xml:space="preserve">. </w:t>
      </w:r>
      <w:r w:rsidRPr="00B36D21">
        <w:rPr>
          <w:b/>
          <w:bCs/>
          <w:sz w:val="28"/>
          <w:szCs w:val="28"/>
          <w:lang w:val="kk-KZ"/>
        </w:rPr>
        <w:t xml:space="preserve">Мекеме қызметкерлері мен лауазымды тұлғаларының </w:t>
      </w:r>
      <w:r w:rsidR="00B36D21">
        <w:rPr>
          <w:b/>
          <w:bCs/>
          <w:sz w:val="28"/>
          <w:szCs w:val="28"/>
          <w:lang w:val="kk-KZ"/>
        </w:rPr>
        <w:t xml:space="preserve">                        </w:t>
      </w:r>
      <w:r w:rsidRPr="00B36D21">
        <w:rPr>
          <w:b/>
          <w:bCs/>
          <w:sz w:val="28"/>
          <w:szCs w:val="28"/>
          <w:lang w:val="kk-KZ"/>
        </w:rPr>
        <w:t>мінез-құлық ережелері</w:t>
      </w:r>
    </w:p>
    <w:p w14:paraId="4DA07778" w14:textId="77777777" w:rsidR="00497516" w:rsidRPr="00C47DAD" w:rsidRDefault="00497516" w:rsidP="00B36D21">
      <w:pPr>
        <w:jc w:val="both"/>
        <w:rPr>
          <w:sz w:val="16"/>
          <w:szCs w:val="16"/>
          <w:lang w:val="kk-KZ"/>
        </w:rPr>
      </w:pPr>
    </w:p>
    <w:p w14:paraId="518AE270" w14:textId="77777777" w:rsidR="00BF57D8" w:rsidRDefault="00497516" w:rsidP="00BF57D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2. Қызметкерлер мен лауазымды адамдар өз қызметiнде:</w:t>
      </w:r>
    </w:p>
    <w:p w14:paraId="3004B92C" w14:textId="4D3DA90B" w:rsidR="00497516" w:rsidRPr="00B36D21" w:rsidRDefault="00497516" w:rsidP="00BF57D8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жемқорлыққа қарсы іс-қимылға, сыбайлас жемқорлық әрекеттерін ашуға белсенді қатысуға және Қазақстан Республикасының сыбайлас жемқорлыққа қарсы іс-қимыл туралы заңнамасының сақталуына дербес жауапкершілікте болуға;</w:t>
      </w:r>
    </w:p>
    <w:p w14:paraId="19AE762C" w14:textId="539DFBB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адал, әділ, қарапайым болуға, жеке тұлғалармен, заңды тұлғалардың өкілдерімен және әріптестермен қарым-қатынаста жалпы қабылданған моральдық-этикалық нормаларды сақтауға, сыпайылық пен дұрыстық танытуға;</w:t>
      </w:r>
    </w:p>
    <w:p w14:paraId="19044EC8" w14:textId="6751AA93" w:rsidR="00497516" w:rsidRPr="00B36D21" w:rsidRDefault="00497516" w:rsidP="00B36D21">
      <w:pPr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ab/>
        <w:t xml:space="preserve">жеке және заңды тұлғалардың құқықтары мен заңды мүдделерін қозғайтын шешімдер қабылдаудың ашықтығын қамтамасыз ету; </w:t>
      </w:r>
    </w:p>
    <w:p w14:paraId="554F1576" w14:textId="70D9856A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іс-әрекетіңіз бен мінез-құлқыңыз арқылы қоғам тарапынан сын тудырмау, сын үшін қудалауға жол бермеу, сындарлы сынды кемшіліктерді жою және қызметіңізді жақсарту үшін пайдалану;</w:t>
      </w:r>
    </w:p>
    <w:p w14:paraId="06FC8ED1" w14:textId="0ED23E3A" w:rsidR="00497516" w:rsidRPr="00B36D21" w:rsidRDefault="00497516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әріптестерінен жоғары құқықтық және сыбайлас жемқорлыққа қарсы мәдениетті сақтауды қолдау және талап ету; заңнамаға қайшы келетін және Мекеменің мүдделеріне қайшы келетін кәсіпкерлік және табыс алуға байланысты өзге де қызметті жүзеге асыруда біреуге көмек көрсетуге бағытталған әрекеттерді жасамауға;</w:t>
      </w:r>
    </w:p>
    <w:p w14:paraId="49FC04E1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жеке және заңды тұлғалардың өз құқықтары мен заңды мүдделерін жүзеге асыруына кедергі келтіретін әрекеттерге (әрекетсіздікке) жол бермеуге;</w:t>
      </w:r>
    </w:p>
    <w:p w14:paraId="6453FCBC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басқа адамдарды сыбайлас жемқорлық құқық бұзушылықтар жасауға итермеуге;</w:t>
      </w:r>
    </w:p>
    <w:p w14:paraId="05139FB4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 функцияларын және қызметтік міндеттерін орындағаны үшін сыйақыны, оның ішінде заңды және жеке тұлғалардан ақшаны, қызметтерді, сыйлықтарды, тауарларды қабылдамауға;</w:t>
      </w:r>
    </w:p>
    <w:p w14:paraId="26A2E5E3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таратуға жатпайтын қызметтік және өзге де ақпаратты мүліктік және мүліктік емес игіліктер мен артықшылықтар алу немесе алу мақсатында пайдаланбауға;</w:t>
      </w:r>
    </w:p>
    <w:p w14:paraId="5259FC0C" w14:textId="5BD4A406" w:rsidR="00497516" w:rsidRPr="00B36D21" w:rsidRDefault="004E7295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қамтамасыз етілуі</w:t>
      </w:r>
      <w:r w:rsidR="00497516" w:rsidRPr="00B36D21">
        <w:rPr>
          <w:color w:val="1F1F1F"/>
          <w:sz w:val="28"/>
          <w:szCs w:val="28"/>
          <w:lang w:val="kk-KZ"/>
        </w:rPr>
        <w:t xml:space="preserve"> «Ақпаратқа қол жеткізу туралы» Қазақстан Республикасының Заңында көзделген жеке және заңды тұлғалардың мәліметтерінен бас тартпауға;</w:t>
      </w:r>
    </w:p>
    <w:p w14:paraId="3E747F12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шындыққа сәйкес келмейтін ақпаратты таратпау;</w:t>
      </w:r>
    </w:p>
    <w:p w14:paraId="163B98C1" w14:textId="77777777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қызмет бабын асыра пайдалануға, негізсіз бюрократия көріністеріне, сондай-ақ дөрекілік пен біржақтылық көріністеріне жол бермеуге;</w:t>
      </w:r>
    </w:p>
    <w:p w14:paraId="075FD4F8" w14:textId="073429CB" w:rsidR="00497516" w:rsidRPr="00B36D21" w:rsidRDefault="00497516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Мекеменің құзыретіне жататын мәселелермен жүгінген адамдардың </w:t>
      </w:r>
      <w:r w:rsidR="004E7295">
        <w:rPr>
          <w:color w:val="1F1F1F"/>
          <w:sz w:val="28"/>
          <w:szCs w:val="28"/>
          <w:lang w:val="kk-KZ"/>
        </w:rPr>
        <w:t xml:space="preserve">                     </w:t>
      </w:r>
      <w:r w:rsidRPr="00B36D21">
        <w:rPr>
          <w:color w:val="1F1F1F"/>
          <w:sz w:val="28"/>
          <w:szCs w:val="28"/>
          <w:lang w:val="kk-KZ"/>
        </w:rPr>
        <w:t>ар-намысы мен қадір-қасиетін құрметтеуге;</w:t>
      </w:r>
    </w:p>
    <w:p w14:paraId="49B3F7E0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жеке мәселелерін шешу кезінде және т.б. ұйымдардың, Мекеме қызметкерлерінің және басқа да тұлғалардың қызметіне ықпал ету үшін қызмет бабын пайдаланбауға;</w:t>
      </w:r>
    </w:p>
    <w:p w14:paraId="183924F1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заңдылық қағидатын басшылыққа алуға, Қазақстан Республикасы </w:t>
      </w:r>
      <w:r w:rsidRPr="00B36D21">
        <w:rPr>
          <w:color w:val="1F1F1F"/>
          <w:sz w:val="28"/>
          <w:szCs w:val="28"/>
          <w:lang w:val="kk-KZ"/>
        </w:rPr>
        <w:lastRenderedPageBreak/>
        <w:t>Конституциясының, Қазақстан Республикасының заңдары мен өзге де нормативтік құқықтық актілерінің талаптарын сақтауға.</w:t>
      </w:r>
    </w:p>
    <w:p w14:paraId="0E480D4F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3. Өз құзыреті шегінде басқарушылық және өзге де шешімдерді дайындау және қабылдау кезінде:</w:t>
      </w:r>
    </w:p>
    <w:p w14:paraId="7D3339A8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өздерінің лауазымдық өкілеттіктеріне сәйкес функцияларды орындау;</w:t>
      </w:r>
    </w:p>
    <w:p w14:paraId="3137D772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жемқорлыққа қарсы күресте және сыбайлас жемқорлық құқық бұзушылықтарды ашуда белсенділік таныту;</w:t>
      </w:r>
    </w:p>
    <w:p w14:paraId="647ED557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жемқорлықтың кез келген белгілі жағдайлары, сондай-ақ материалдарды жедел қарау немесе қағазбастылық үшін кез келген пайданы алуға итермелеу туралы дереу басшылыққа хабарлауға;</w:t>
      </w:r>
    </w:p>
    <w:p w14:paraId="70CB5A19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әріптестерге, басшыларға және басқа да лауазымды тұлғаларға сыйлық бермеуге және материалдық пайда, пайда немесе артықшылық алу үшін қызметтік емес қызмет көрсетпеуге;</w:t>
      </w:r>
    </w:p>
    <w:p w14:paraId="2BE9E6FF" w14:textId="77777777" w:rsidR="00D3576A" w:rsidRPr="00B36D21" w:rsidRDefault="00D3576A" w:rsidP="00B36D21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тікелей немесе тікелей басшыға мүдделер қақтығысының, қызметтік міндеттерін орындаудағы жеке мүдделердің, сыбайлас жемқорлық мінез-құлыққа бейімділігінің және сыйлықтар алудың туындауы туралы хабарлауға; </w:t>
      </w:r>
    </w:p>
    <w:p w14:paraId="474F8227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жеке және заңды тұлғаларға артықшылық көрсетпеуге, қызметтік міндеттерін атқару кезінде олардың ықпалына тәуелсіз болуға;</w:t>
      </w:r>
    </w:p>
    <w:p w14:paraId="24479137" w14:textId="77777777" w:rsidR="004E7295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орындауға алынған тапсырманың заңдылығына күмән тудырған жағдайда тікелей басшыға жазбаша түрде дереу хабарлауға; </w:t>
      </w:r>
    </w:p>
    <w:p w14:paraId="1C57AC8E" w14:textId="7734164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орын алған немесе жасалып жатқан кез келген сыбайлас жемқорлық әрекет туралы басшылыққа дереу хабарлауға;</w:t>
      </w:r>
    </w:p>
    <w:p w14:paraId="732827B2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бағынысты қызметкерлердің міндеттері мен өкілеттіктерінің көлемін нақты және нақты анықтау;</w:t>
      </w:r>
    </w:p>
    <w:p w14:paraId="6687DA1D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мүдделер қақтығысын болдырмауға, Қазақстан Республикасының заңнамасына сәйкес оларды жою жөнінде шаралар қабылдауға;</w:t>
      </w:r>
    </w:p>
    <w:p w14:paraId="04C76D85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тікелей басшы мүдделер қақтығысына қатысты болса, жоғары басшылыққа хабарласыңыз;</w:t>
      </w:r>
    </w:p>
    <w:p w14:paraId="15A0BC8F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олардың жетекшілігіндегі қызметкерлер арасында жұмыс көлемінің біркелкі бөлінбеуіне жол бермеу;</w:t>
      </w:r>
    </w:p>
    <w:p w14:paraId="526E89E6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 қызметінің нәтижелерін бағалау кезінде, сондай-ақ көтермелеу мен жазалау шараларын қолдану кезінде әділдік пен объективтілік көрсетуге;</w:t>
      </w:r>
    </w:p>
    <w:p w14:paraId="75AD0F1F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қызметтен тыс сипаттағы мәселелерді шешу кезінде қарамағындағылардың қызметіне ықпал ету үшін қызмет бабын пайдаланбауға;</w:t>
      </w:r>
    </w:p>
    <w:p w14:paraId="1AEECFFE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 қызметінің нәтижелерін бағалауда, сондай-ақ көтермелеу мен жазалау шараларын қолдануда әділдік пен объективтілік көрсетуге;</w:t>
      </w:r>
    </w:p>
    <w:p w14:paraId="56ADF89F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4. Ішкі нормативтік құжаттардың жобаларын дайындау кезінде</w:t>
      </w:r>
    </w:p>
    <w:p w14:paraId="6B27D230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Мекемелер:</w:t>
      </w:r>
    </w:p>
    <w:p w14:paraId="71B760E3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 әзірлеу кезеңінде азаматтардың заңмен бекітілген құқықтары мен бостандықтарын қатаң ескеру;</w:t>
      </w:r>
    </w:p>
    <w:p w14:paraId="5AC276BC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әзірленетін ішкі нормативтік құжаттардың жобалары нормативтік құқықтық актілерге қайшы келмеуі керек;</w:t>
      </w:r>
    </w:p>
    <w:p w14:paraId="715202B4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ішкі нормативтік құжаттардың жобаларын дайындау кезінде Мекеменің </w:t>
      </w:r>
      <w:r w:rsidRPr="00B36D21">
        <w:rPr>
          <w:color w:val="1F1F1F"/>
          <w:sz w:val="28"/>
          <w:szCs w:val="28"/>
          <w:lang w:val="kk-KZ"/>
        </w:rPr>
        <w:lastRenderedPageBreak/>
        <w:t>және басқа заңды тұлғалардың заңды мүдделерінің бұзылуына жол бермеу;</w:t>
      </w:r>
    </w:p>
    <w:p w14:paraId="723EAF9E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құжаттардың жобалары Мекеменің құзыретінен шықпауы керек;</w:t>
      </w:r>
    </w:p>
    <w:p w14:paraId="153B1B11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басқа құрылымдық бөлімшелердің мүдделерін қозғайтын әзірленген ішкі нормативтік құжаттардың жобалары тиісті құрылымдық бөлімшелермен талқылау және келісу рәсімінен өтуге тиіс;</w:t>
      </w:r>
    </w:p>
    <w:p w14:paraId="178A1972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құжаттарда сыбайлас жемқорлық факторларын немесе олардың белгілерін қамтитын нормаларды қолданбау;</w:t>
      </w:r>
    </w:p>
    <w:p w14:paraId="71FC22B2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ішкі нормативтік құжаттарды әзірлеу кезінде жекелеген жеке және (немесе) заңды тұлғалардың мүдделері үшін стандарттарды қабылдауға жол бермеу.</w:t>
      </w:r>
    </w:p>
    <w:p w14:paraId="70CBE811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5. Тауарларды сатып алуға байланысты сатып алуларды жүзеге асыру кезінде,</w:t>
      </w:r>
    </w:p>
    <w:p w14:paraId="5992D979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жұмыстарға, қызметтерге, лауазымды адамдарға:</w:t>
      </w:r>
    </w:p>
    <w:p w14:paraId="71ADD630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сатып алуға жұмсалған қаражатты оңтайлы және тиімді жұмсау;</w:t>
      </w:r>
    </w:p>
    <w:p w14:paraId="3914C5CF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Заңда көзделген жағдайларды қоспағанда, әлеуетті өнім берушілерге сатып алу рәсіміне қатысу үшін тең мүмкіндіктер беруге;</w:t>
      </w:r>
    </w:p>
    <w:p w14:paraId="6CF572F5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сатып алу процесінің ашықтығы мен айқындығын қамтамасыз ету;</w:t>
      </w:r>
    </w:p>
    <w:p w14:paraId="1F481C43" w14:textId="77777777" w:rsidR="00D3576A" w:rsidRPr="00B36D21" w:rsidRDefault="00D3576A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сыбайлас жемқорлықтың алдын алу;</w:t>
      </w:r>
    </w:p>
    <w:p w14:paraId="2709AEA9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атқарушылық құжаттар бойынша орындалмаған міндеттемелері бар және борышкерлердің бірыңғай тізіліміне енгізілген әлеуетті өнім беруші және (немесе) ол тартқан қосалқы мердігер (бірлесіп орындаушы) ретінде қатысуға жол бермеу.</w:t>
      </w:r>
    </w:p>
    <w:p w14:paraId="30BC500E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6. Мекеменің қызмет саласында туындайтын өзге де қатынастарда:</w:t>
      </w:r>
    </w:p>
    <w:p w14:paraId="4357EE3F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өтiнiштердi қабылдаудан негiзсiз бас тартуға, оларды қараудағы қағазбастылыққа және жалған мәлiметтер беру фактiлерiне жол бермеуге;</w:t>
      </w:r>
    </w:p>
    <w:p w14:paraId="1F5BB377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өзiнiң лауазымдық өкiлеттiктерiн және олармен байланысты мүмкiндiктердi жеке мүлiктiк және мүлiктiк емес игiлiктер алу үшiн пайдаланбауға;</w:t>
      </w:r>
    </w:p>
    <w:p w14:paraId="32DA21D9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дөрекілік, адамдық қадір-қасиетті қорлау, әдепсіздік немесе орынсыз мінез-құлық жағдайларына жол бермеу;</w:t>
      </w:r>
    </w:p>
    <w:p w14:paraId="7551596C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кадрларды туыстық, аймақтық қатыстылық, жеке адалдық бойынша іріктеу және орналастыру жағдайларына жол бермеу, меритократия қағидаттарының сақталуын қамтамасыз ету;</w:t>
      </w:r>
    </w:p>
    <w:p w14:paraId="0D67B83F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орындауы анық мүмкін емес немесе өзінің қызметтік міндеттерінің шегінен шығатын, сондай-ақ заңға қайшы келетін бұйрықтарды бермеуге;</w:t>
      </w:r>
    </w:p>
    <w:p w14:paraId="5F13F11F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қызметкерлерімен немесе асырауындағы адамдармен ақшалай немесе өзге де мүліктік сипаттағы құмар ойындарға қатыспауға;</w:t>
      </w:r>
    </w:p>
    <w:p w14:paraId="1B1620DC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Іскерлік этика кодексін сақтауға;</w:t>
      </w:r>
    </w:p>
    <w:p w14:paraId="2EC6D266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өздерiне белгiлi болған сыбайлас жемқорлық құқық бұзушылық жағдайлары туралы Мекеме басшылығына және (немесе) құқық қорғау органдарына дереу хабарлауға;</w:t>
      </w:r>
    </w:p>
    <w:p w14:paraId="1C82712B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 xml:space="preserve">Қазақстан Республикасының Заңында тәртіптік, әкімшілік немесе </w:t>
      </w:r>
      <w:r w:rsidRPr="00B36D21">
        <w:rPr>
          <w:color w:val="1F1F1F"/>
          <w:sz w:val="28"/>
          <w:szCs w:val="28"/>
          <w:lang w:val="kk-KZ"/>
        </w:rPr>
        <w:lastRenderedPageBreak/>
        <w:t>қылмыстық жауапкершілік көзделген теріс қылықтардың және басқа да құқық бұзушылықтардың және т.б. жасалуына жол бермеуге;</w:t>
      </w:r>
    </w:p>
    <w:p w14:paraId="1ACCD6D0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қызметкерлерін қызметтік емес немесе жеке тапсырмаларды орындауға тартуға жол бермеу;</w:t>
      </w:r>
    </w:p>
    <w:p w14:paraId="3F59AA3A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азаматтар мен заңды тұлғалардың құқықтарын, бостандықтары мен заңды мүдделерiн сақтауды және қорғауды қамтамасыз етуге, Қазақстан Республикасының заңнамасында белгiленген тәртiппен және мерзiмде олардың өтiнiштерiн қарауға және олар бойынша қажеттi шаралар қабылдауға;</w:t>
      </w:r>
    </w:p>
    <w:p w14:paraId="51EA716F" w14:textId="5442F980" w:rsidR="00B36D21" w:rsidRPr="00B36D21" w:rsidRDefault="006957D9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басшының</w:t>
      </w:r>
      <w:r w:rsidR="00B36D21" w:rsidRPr="00B36D21">
        <w:rPr>
          <w:color w:val="1F1F1F"/>
          <w:sz w:val="28"/>
          <w:szCs w:val="28"/>
          <w:lang w:val="kk-KZ"/>
        </w:rPr>
        <w:t xml:space="preserve"> тапсырмаларын, Мекеменің лауазымды адамдарының өздерінің лауазымдық өкілеттіктері шегінде шығарылған бұйрықтары мен нұсқауларын орындауға;</w:t>
      </w:r>
    </w:p>
    <w:p w14:paraId="2A0E83D8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қызметкерлерінің жеке өміріне, ар-намысы мен қадір-қасиетіне нұқсан келтіретін мәліметтерді жария етпеуге.</w:t>
      </w:r>
    </w:p>
    <w:p w14:paraId="379912B9" w14:textId="77777777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Қазақстан Республикасының заңдарында белгіленген шектеулерді сақтауға міндетті.</w:t>
      </w:r>
    </w:p>
    <w:p w14:paraId="067022BF" w14:textId="5A65C804" w:rsidR="00B36D21" w:rsidRPr="00B36D21" w:rsidRDefault="00B36D21" w:rsidP="004E7295">
      <w:pPr>
        <w:ind w:firstLine="720"/>
        <w:jc w:val="both"/>
        <w:rPr>
          <w:color w:val="1F1F1F"/>
          <w:sz w:val="28"/>
          <w:szCs w:val="28"/>
          <w:lang w:val="kk-KZ"/>
        </w:rPr>
      </w:pPr>
      <w:r w:rsidRPr="00B36D21">
        <w:rPr>
          <w:color w:val="1F1F1F"/>
          <w:sz w:val="28"/>
          <w:szCs w:val="28"/>
          <w:lang w:val="kk-KZ"/>
        </w:rPr>
        <w:t>Мекеме қызметкерлерінің Сыбайлас жемқорлыққа қарсы стандартты сақтауын бақылау «Зеренді ауданы</w:t>
      </w:r>
      <w:r w:rsidR="00B924BD">
        <w:rPr>
          <w:color w:val="1F1F1F"/>
          <w:sz w:val="28"/>
          <w:szCs w:val="28"/>
          <w:lang w:val="kk-KZ"/>
        </w:rPr>
        <w:t xml:space="preserve"> </w:t>
      </w:r>
      <w:r w:rsidR="00547E51">
        <w:rPr>
          <w:color w:val="1F1F1F"/>
          <w:sz w:val="28"/>
          <w:szCs w:val="28"/>
          <w:lang w:val="kk-KZ"/>
        </w:rPr>
        <w:t>Приречен ауылдық</w:t>
      </w:r>
      <w:r w:rsidR="00B924BD">
        <w:rPr>
          <w:color w:val="1F1F1F"/>
          <w:sz w:val="28"/>
          <w:szCs w:val="28"/>
          <w:lang w:val="kk-KZ"/>
        </w:rPr>
        <w:t xml:space="preserve"> округі</w:t>
      </w:r>
      <w:r w:rsidRPr="00B36D21">
        <w:rPr>
          <w:color w:val="1F1F1F"/>
          <w:sz w:val="28"/>
          <w:szCs w:val="28"/>
          <w:lang w:val="kk-KZ"/>
        </w:rPr>
        <w:t xml:space="preserve"> әкімінің аппараты» мемлекеттік мекемесінің </w:t>
      </w:r>
      <w:r w:rsidR="008C2FD3">
        <w:rPr>
          <w:color w:val="1F1F1F"/>
          <w:sz w:val="28"/>
          <w:szCs w:val="28"/>
          <w:lang w:val="kk-KZ"/>
        </w:rPr>
        <w:t>әкіміне</w:t>
      </w:r>
      <w:r w:rsidRPr="00B36D21">
        <w:rPr>
          <w:color w:val="1F1F1F"/>
          <w:sz w:val="28"/>
          <w:szCs w:val="28"/>
          <w:lang w:val="kk-KZ"/>
        </w:rPr>
        <w:t xml:space="preserve"> жүктелсін.</w:t>
      </w:r>
    </w:p>
    <w:p w14:paraId="6ECE7671" w14:textId="77777777" w:rsidR="00497516" w:rsidRPr="00B36D21" w:rsidRDefault="00497516" w:rsidP="00B36D21">
      <w:pPr>
        <w:jc w:val="both"/>
        <w:rPr>
          <w:color w:val="1F1F1F"/>
          <w:sz w:val="28"/>
          <w:szCs w:val="28"/>
          <w:lang w:val="kk-KZ"/>
        </w:rPr>
      </w:pPr>
    </w:p>
    <w:p w14:paraId="7930069D" w14:textId="77777777" w:rsidR="00497516" w:rsidRPr="00B36D21" w:rsidRDefault="00497516" w:rsidP="00B36D21">
      <w:pPr>
        <w:jc w:val="both"/>
        <w:rPr>
          <w:sz w:val="28"/>
          <w:szCs w:val="28"/>
          <w:lang w:val="kk-KZ"/>
        </w:rPr>
      </w:pPr>
    </w:p>
    <w:p w14:paraId="772906AE" w14:textId="77777777" w:rsidR="00497516" w:rsidRPr="00B36D21" w:rsidRDefault="00497516" w:rsidP="00B36D21">
      <w:pPr>
        <w:jc w:val="both"/>
        <w:rPr>
          <w:sz w:val="28"/>
          <w:szCs w:val="28"/>
          <w:lang w:val="kk-KZ"/>
        </w:rPr>
      </w:pPr>
    </w:p>
    <w:p w14:paraId="19599EF3" w14:textId="77777777" w:rsidR="00497516" w:rsidRPr="00B36D21" w:rsidRDefault="00497516" w:rsidP="00B36D21">
      <w:pPr>
        <w:jc w:val="both"/>
        <w:rPr>
          <w:sz w:val="28"/>
          <w:szCs w:val="28"/>
          <w:lang w:val="kk-KZ"/>
        </w:rPr>
      </w:pPr>
    </w:p>
    <w:p w14:paraId="386C5F22" w14:textId="05075973" w:rsidR="00497516" w:rsidRDefault="00497516" w:rsidP="00B36D21">
      <w:pPr>
        <w:jc w:val="both"/>
        <w:rPr>
          <w:sz w:val="28"/>
          <w:szCs w:val="28"/>
          <w:lang w:val="kk-KZ"/>
        </w:rPr>
      </w:pPr>
    </w:p>
    <w:p w14:paraId="05FF4D9F" w14:textId="2E51931F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A85D53F" w14:textId="4B528237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375A57E4" w14:textId="1FEA8C7D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41C55E8" w14:textId="6F0A4E4F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1420BE09" w14:textId="472717D7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41CA7244" w14:textId="0E8E6868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8481F1F" w14:textId="51DEAAB9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66485977" w14:textId="009D1768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259796D9" w14:textId="4382C0CD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A2B3FC5" w14:textId="383A28B5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2A386DD0" w14:textId="51D99808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23AA5216" w14:textId="581BCE0A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3DBC2A61" w14:textId="76B28F6C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3B350750" w14:textId="7C66633F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7EFA6A42" w14:textId="67CB6846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16C40D7" w14:textId="310031CD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6F835A11" w14:textId="1D23264B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5B63F793" w14:textId="22D2AC38" w:rsidR="004E7295" w:rsidRDefault="004E7295" w:rsidP="00B36D21">
      <w:pPr>
        <w:jc w:val="both"/>
        <w:rPr>
          <w:sz w:val="28"/>
          <w:szCs w:val="28"/>
          <w:lang w:val="kk-KZ"/>
        </w:rPr>
      </w:pPr>
    </w:p>
    <w:p w14:paraId="0725A894" w14:textId="77777777" w:rsidR="008C2FD3" w:rsidRDefault="008C2FD3" w:rsidP="00B36D21">
      <w:pPr>
        <w:jc w:val="both"/>
        <w:rPr>
          <w:sz w:val="28"/>
          <w:szCs w:val="28"/>
          <w:lang w:val="kk-KZ"/>
        </w:rPr>
      </w:pPr>
    </w:p>
    <w:bookmarkEnd w:id="0"/>
    <w:p w14:paraId="48578626" w14:textId="77777777" w:rsidR="00497516" w:rsidRPr="00B36D21" w:rsidRDefault="00497516" w:rsidP="00B36D21">
      <w:pPr>
        <w:jc w:val="both"/>
        <w:rPr>
          <w:sz w:val="28"/>
          <w:szCs w:val="28"/>
          <w:lang w:val="kk-KZ"/>
        </w:rPr>
      </w:pPr>
    </w:p>
    <w:p w14:paraId="17F3DFCD" w14:textId="3DBE0BD1" w:rsidR="0037285D" w:rsidRPr="008C2FD3" w:rsidRDefault="0037285D" w:rsidP="008C2FD3">
      <w:pPr>
        <w:ind w:firstLine="5529"/>
        <w:rPr>
          <w:b/>
          <w:bCs/>
          <w:sz w:val="28"/>
          <w:szCs w:val="28"/>
          <w:lang w:val="kk-KZ"/>
        </w:rPr>
      </w:pPr>
      <w:bookmarkStart w:id="2" w:name="_Hlk240017692"/>
      <w:r w:rsidRPr="008C2FD3">
        <w:rPr>
          <w:b/>
          <w:bCs/>
          <w:sz w:val="28"/>
          <w:szCs w:val="28"/>
          <w:lang w:val="kk-KZ"/>
        </w:rPr>
        <w:lastRenderedPageBreak/>
        <w:t>Утвержден</w:t>
      </w:r>
    </w:p>
    <w:p w14:paraId="330EB1D5" w14:textId="298D0347" w:rsidR="00932B26" w:rsidRPr="008C2FD3" w:rsidRDefault="00B924BD" w:rsidP="008C2FD3">
      <w:pPr>
        <w:ind w:firstLine="5529"/>
        <w:rPr>
          <w:b/>
          <w:bCs/>
          <w:sz w:val="28"/>
          <w:szCs w:val="28"/>
        </w:rPr>
      </w:pPr>
      <w:r w:rsidRPr="008C2FD3">
        <w:rPr>
          <w:b/>
          <w:bCs/>
          <w:sz w:val="28"/>
          <w:szCs w:val="28"/>
          <w:lang w:val="kk-KZ"/>
        </w:rPr>
        <w:t>распоряжением</w:t>
      </w:r>
      <w:r w:rsidR="00932B26" w:rsidRPr="008C2FD3">
        <w:rPr>
          <w:b/>
          <w:bCs/>
          <w:sz w:val="28"/>
          <w:szCs w:val="28"/>
        </w:rPr>
        <w:t xml:space="preserve"> </w:t>
      </w:r>
    </w:p>
    <w:p w14:paraId="70B539AA" w14:textId="6275D1B4" w:rsidR="00BD27D4" w:rsidRDefault="00BD27D4" w:rsidP="008C2FD3">
      <w:pPr>
        <w:ind w:firstLine="5529"/>
        <w:rPr>
          <w:b/>
          <w:bCs/>
          <w:sz w:val="28"/>
          <w:szCs w:val="28"/>
          <w:lang w:val="kk-KZ"/>
        </w:rPr>
      </w:pPr>
      <w:r w:rsidRPr="008C2FD3">
        <w:rPr>
          <w:b/>
          <w:bCs/>
          <w:sz w:val="28"/>
          <w:szCs w:val="28"/>
        </w:rPr>
        <w:t>акима</w:t>
      </w:r>
      <w:r w:rsidR="00B924BD" w:rsidRPr="008C2FD3">
        <w:rPr>
          <w:b/>
          <w:bCs/>
          <w:sz w:val="28"/>
          <w:szCs w:val="28"/>
          <w:lang w:val="kk-KZ"/>
        </w:rPr>
        <w:t xml:space="preserve"> </w:t>
      </w:r>
      <w:r w:rsidR="00547E51">
        <w:rPr>
          <w:b/>
          <w:bCs/>
          <w:sz w:val="28"/>
          <w:szCs w:val="28"/>
          <w:lang w:val="kk-KZ"/>
        </w:rPr>
        <w:t xml:space="preserve">Приреченского  </w:t>
      </w:r>
    </w:p>
    <w:p w14:paraId="5CFAD4C2" w14:textId="1DC105AC" w:rsidR="00547E51" w:rsidRPr="008C2FD3" w:rsidRDefault="00547E51" w:rsidP="00547E51">
      <w:pPr>
        <w:ind w:firstLine="5529"/>
        <w:rPr>
          <w:b/>
          <w:bCs/>
          <w:sz w:val="28"/>
          <w:szCs w:val="28"/>
          <w:lang w:val="kk-KZ"/>
        </w:rPr>
      </w:pPr>
      <w:r w:rsidRPr="008C2FD3">
        <w:rPr>
          <w:b/>
          <w:bCs/>
          <w:sz w:val="28"/>
          <w:szCs w:val="28"/>
          <w:lang w:val="kk-KZ"/>
        </w:rPr>
        <w:t>сельского округа</w:t>
      </w:r>
    </w:p>
    <w:p w14:paraId="7BA36604" w14:textId="4ABAB31B" w:rsidR="00BD27D4" w:rsidRPr="008C2FD3" w:rsidRDefault="00E070DF" w:rsidP="008C2FD3">
      <w:pPr>
        <w:ind w:firstLine="5529"/>
        <w:rPr>
          <w:b/>
          <w:bCs/>
          <w:sz w:val="28"/>
          <w:szCs w:val="28"/>
        </w:rPr>
      </w:pPr>
      <w:r w:rsidRPr="008C2FD3">
        <w:rPr>
          <w:b/>
          <w:bCs/>
          <w:sz w:val="28"/>
          <w:szCs w:val="28"/>
        </w:rPr>
        <w:t>Зерендин</w:t>
      </w:r>
      <w:r w:rsidR="00AF0612" w:rsidRPr="008C2FD3">
        <w:rPr>
          <w:b/>
          <w:bCs/>
          <w:sz w:val="28"/>
          <w:szCs w:val="28"/>
        </w:rPr>
        <w:t>ского</w:t>
      </w:r>
      <w:r w:rsidR="00BD27D4" w:rsidRPr="008C2FD3">
        <w:rPr>
          <w:b/>
          <w:bCs/>
          <w:sz w:val="28"/>
          <w:szCs w:val="28"/>
        </w:rPr>
        <w:t xml:space="preserve"> района</w:t>
      </w:r>
    </w:p>
    <w:p w14:paraId="3C8C5767" w14:textId="31697EF9" w:rsidR="00932B26" w:rsidRPr="008C2FD3" w:rsidRDefault="008C2FD3" w:rsidP="008C2FD3">
      <w:pPr>
        <w:ind w:left="297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 xml:space="preserve">                                    </w:t>
      </w:r>
      <w:r w:rsidR="00932B26" w:rsidRPr="008C2FD3">
        <w:rPr>
          <w:b/>
          <w:bCs/>
          <w:sz w:val="28"/>
          <w:szCs w:val="28"/>
        </w:rPr>
        <w:t>от «</w:t>
      </w:r>
      <w:r w:rsidR="00547E51">
        <w:rPr>
          <w:b/>
          <w:bCs/>
          <w:sz w:val="28"/>
          <w:szCs w:val="28"/>
          <w:lang w:val="kk-KZ"/>
        </w:rPr>
        <w:t>16</w:t>
      </w:r>
      <w:r w:rsidR="00932B26" w:rsidRPr="008C2FD3">
        <w:rPr>
          <w:b/>
          <w:bCs/>
          <w:sz w:val="28"/>
          <w:szCs w:val="28"/>
        </w:rPr>
        <w:t>»</w:t>
      </w:r>
      <w:r w:rsidR="000D7C2D" w:rsidRPr="008C2FD3">
        <w:rPr>
          <w:b/>
          <w:bCs/>
          <w:sz w:val="28"/>
          <w:szCs w:val="28"/>
        </w:rPr>
        <w:t xml:space="preserve"> </w:t>
      </w:r>
      <w:r w:rsidR="00B924BD" w:rsidRPr="008C2FD3">
        <w:rPr>
          <w:b/>
          <w:bCs/>
          <w:sz w:val="28"/>
          <w:szCs w:val="28"/>
          <w:lang w:val="kk-KZ"/>
        </w:rPr>
        <w:t>сентября</w:t>
      </w:r>
      <w:r w:rsidR="00932B26" w:rsidRPr="008C2FD3">
        <w:rPr>
          <w:b/>
          <w:bCs/>
          <w:sz w:val="28"/>
          <w:szCs w:val="28"/>
        </w:rPr>
        <w:t xml:space="preserve"> 202</w:t>
      </w:r>
      <w:r w:rsidR="00B924BD" w:rsidRPr="008C2FD3">
        <w:rPr>
          <w:b/>
          <w:bCs/>
          <w:sz w:val="28"/>
          <w:szCs w:val="28"/>
          <w:lang w:val="kk-KZ"/>
        </w:rPr>
        <w:t>6</w:t>
      </w:r>
      <w:r w:rsidR="00932B26" w:rsidRPr="008C2FD3">
        <w:rPr>
          <w:b/>
          <w:bCs/>
          <w:sz w:val="28"/>
          <w:szCs w:val="28"/>
        </w:rPr>
        <w:t xml:space="preserve"> года</w:t>
      </w:r>
    </w:p>
    <w:p w14:paraId="32E97028" w14:textId="431B3C2D" w:rsidR="00932B26" w:rsidRPr="004F4F6A" w:rsidRDefault="00932B26" w:rsidP="008C2FD3">
      <w:pPr>
        <w:ind w:firstLine="5529"/>
        <w:rPr>
          <w:b/>
          <w:bCs/>
          <w:sz w:val="28"/>
          <w:szCs w:val="28"/>
          <w:lang w:val="kk-KZ"/>
        </w:rPr>
      </w:pPr>
      <w:r w:rsidRPr="008C2FD3">
        <w:rPr>
          <w:b/>
          <w:bCs/>
          <w:sz w:val="28"/>
          <w:szCs w:val="28"/>
        </w:rPr>
        <w:t xml:space="preserve">№ </w:t>
      </w:r>
      <w:r w:rsidR="00547E51">
        <w:rPr>
          <w:b/>
          <w:bCs/>
          <w:sz w:val="28"/>
          <w:szCs w:val="28"/>
          <w:lang w:val="kk-KZ"/>
        </w:rPr>
        <w:t>29</w:t>
      </w:r>
    </w:p>
    <w:p w14:paraId="27A26D6B" w14:textId="716110FB" w:rsidR="006733B0" w:rsidRDefault="006733B0" w:rsidP="007777C4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14:paraId="33D55735" w14:textId="1A7F66FF" w:rsidR="00AC2737" w:rsidRDefault="00AC2737" w:rsidP="007777C4">
      <w:pPr>
        <w:pStyle w:val="Style1"/>
        <w:widowControl/>
        <w:spacing w:line="240" w:lineRule="auto"/>
        <w:ind w:firstLine="0"/>
        <w:rPr>
          <w:sz w:val="20"/>
          <w:szCs w:val="20"/>
        </w:rPr>
      </w:pPr>
    </w:p>
    <w:p w14:paraId="249EF6D7" w14:textId="77777777" w:rsidR="00AC2737" w:rsidRPr="00D85FDB" w:rsidRDefault="00AC2737" w:rsidP="00DA1513">
      <w:pPr>
        <w:pStyle w:val="Style1"/>
        <w:widowControl/>
        <w:spacing w:line="240" w:lineRule="auto"/>
        <w:ind w:firstLine="0"/>
        <w:jc w:val="center"/>
        <w:rPr>
          <w:sz w:val="20"/>
          <w:szCs w:val="20"/>
        </w:rPr>
      </w:pPr>
    </w:p>
    <w:p w14:paraId="19FFDF51" w14:textId="3F1A5892" w:rsidR="00CF68C2" w:rsidRDefault="006733B0" w:rsidP="00DA1513">
      <w:pPr>
        <w:pStyle w:val="Style9"/>
        <w:widowControl/>
        <w:ind w:left="1555" w:right="1546"/>
        <w:rPr>
          <w:rStyle w:val="FontStyle21"/>
          <w:b/>
          <w:sz w:val="28"/>
          <w:szCs w:val="28"/>
        </w:rPr>
      </w:pPr>
      <w:r w:rsidRPr="00D85FDB">
        <w:rPr>
          <w:rStyle w:val="FontStyle21"/>
          <w:b/>
          <w:sz w:val="28"/>
          <w:szCs w:val="28"/>
        </w:rPr>
        <w:t>Антикоррупционный стандарт</w:t>
      </w:r>
    </w:p>
    <w:p w14:paraId="18273522" w14:textId="2AB6AB40" w:rsidR="006733B0" w:rsidRPr="00DA1513" w:rsidRDefault="002137D1" w:rsidP="00DA1513">
      <w:pPr>
        <w:pStyle w:val="Style8"/>
        <w:widowControl/>
        <w:spacing w:line="240" w:lineRule="auto"/>
        <w:ind w:left="72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г</w:t>
      </w:r>
      <w:r w:rsidR="00BD27D4" w:rsidRPr="00DA1513">
        <w:rPr>
          <w:b/>
          <w:sz w:val="28"/>
          <w:szCs w:val="28"/>
        </w:rPr>
        <w:t>осударственного учреждения «Аппарат акима</w:t>
      </w:r>
      <w:r w:rsidR="00B924BD">
        <w:rPr>
          <w:b/>
          <w:sz w:val="28"/>
          <w:szCs w:val="28"/>
          <w:lang w:val="kk-KZ"/>
        </w:rPr>
        <w:t xml:space="preserve"> </w:t>
      </w:r>
      <w:r w:rsidR="00547E51">
        <w:rPr>
          <w:b/>
          <w:sz w:val="28"/>
          <w:szCs w:val="28"/>
          <w:lang w:val="kk-KZ"/>
        </w:rPr>
        <w:t xml:space="preserve">Приреченского </w:t>
      </w:r>
      <w:r w:rsidR="00B924BD">
        <w:rPr>
          <w:b/>
          <w:sz w:val="28"/>
          <w:szCs w:val="28"/>
          <w:lang w:val="kk-KZ"/>
        </w:rPr>
        <w:t xml:space="preserve">сельского округа </w:t>
      </w:r>
      <w:r w:rsidR="00E070DF">
        <w:rPr>
          <w:b/>
          <w:sz w:val="28"/>
          <w:szCs w:val="28"/>
        </w:rPr>
        <w:t>Зерендин</w:t>
      </w:r>
      <w:r w:rsidR="00AF0612">
        <w:rPr>
          <w:b/>
          <w:sz w:val="28"/>
          <w:szCs w:val="28"/>
        </w:rPr>
        <w:t>ского</w:t>
      </w:r>
      <w:r w:rsidR="00DA1513">
        <w:rPr>
          <w:b/>
          <w:sz w:val="28"/>
          <w:szCs w:val="28"/>
        </w:rPr>
        <w:t xml:space="preserve"> </w:t>
      </w:r>
      <w:r w:rsidR="00BD27D4" w:rsidRPr="00DA1513">
        <w:rPr>
          <w:b/>
          <w:sz w:val="28"/>
          <w:szCs w:val="28"/>
        </w:rPr>
        <w:t>района»</w:t>
      </w:r>
    </w:p>
    <w:p w14:paraId="6F3B92D6" w14:textId="70C4BB44" w:rsidR="00BD7668" w:rsidRPr="00DA1513" w:rsidRDefault="00BD7668" w:rsidP="00DA1513">
      <w:pPr>
        <w:pStyle w:val="Style8"/>
        <w:widowControl/>
        <w:tabs>
          <w:tab w:val="left" w:pos="1710"/>
        </w:tabs>
        <w:spacing w:line="240" w:lineRule="auto"/>
        <w:ind w:firstLine="672"/>
        <w:jc w:val="center"/>
        <w:rPr>
          <w:b/>
          <w:sz w:val="28"/>
          <w:szCs w:val="28"/>
        </w:rPr>
      </w:pPr>
    </w:p>
    <w:p w14:paraId="6816568F" w14:textId="572BF8AD" w:rsidR="00BD7668" w:rsidRPr="00BD7668" w:rsidRDefault="00BD7668" w:rsidP="00DA1513">
      <w:pPr>
        <w:pStyle w:val="Style8"/>
        <w:widowControl/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BD7668">
        <w:rPr>
          <w:b/>
          <w:bCs/>
          <w:sz w:val="28"/>
          <w:szCs w:val="28"/>
        </w:rPr>
        <w:t>Глава 1. Общие положения</w:t>
      </w:r>
    </w:p>
    <w:p w14:paraId="4CEFFADD" w14:textId="77777777" w:rsidR="00BD7668" w:rsidRPr="00D85FDB" w:rsidRDefault="00BD7668" w:rsidP="007777C4">
      <w:pPr>
        <w:pStyle w:val="Style8"/>
        <w:widowControl/>
        <w:spacing w:line="240" w:lineRule="auto"/>
        <w:ind w:firstLine="672"/>
        <w:rPr>
          <w:sz w:val="28"/>
          <w:szCs w:val="28"/>
        </w:rPr>
      </w:pPr>
    </w:p>
    <w:p w14:paraId="332E0A5B" w14:textId="1A826AE2" w:rsidR="006733B0" w:rsidRPr="00D85FDB" w:rsidRDefault="00015566" w:rsidP="007777C4">
      <w:pPr>
        <w:pStyle w:val="Style8"/>
        <w:widowControl/>
        <w:spacing w:line="240" w:lineRule="auto"/>
        <w:ind w:firstLine="672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 xml:space="preserve">1. </w:t>
      </w:r>
      <w:r w:rsidR="006733B0" w:rsidRPr="00D85FDB">
        <w:rPr>
          <w:rStyle w:val="FontStyle21"/>
          <w:sz w:val="28"/>
          <w:szCs w:val="28"/>
        </w:rPr>
        <w:t xml:space="preserve">Антикоррупционный стандарт разработан в соответствии с пунктом </w:t>
      </w:r>
      <w:r w:rsidR="0037285D">
        <w:rPr>
          <w:rStyle w:val="FontStyle21"/>
          <w:sz w:val="28"/>
          <w:szCs w:val="28"/>
          <w:lang w:val="kk-KZ"/>
        </w:rPr>
        <w:t xml:space="preserve">                    </w:t>
      </w:r>
      <w:r w:rsidR="006733B0" w:rsidRPr="00D85FDB">
        <w:rPr>
          <w:rStyle w:val="FontStyle21"/>
          <w:sz w:val="28"/>
          <w:szCs w:val="28"/>
        </w:rPr>
        <w:t>2 статьи 10 Закона Республики Казахстан «О противодействии коррупции», Методическими рекомендациями по разработке антикоррупционных стандартов, утверждённым</w:t>
      </w:r>
      <w:r w:rsidR="00F75400">
        <w:rPr>
          <w:rStyle w:val="FontStyle21"/>
          <w:sz w:val="28"/>
          <w:szCs w:val="28"/>
        </w:rPr>
        <w:t>и</w:t>
      </w:r>
      <w:r w:rsidR="006733B0" w:rsidRPr="00D85FDB">
        <w:rPr>
          <w:rStyle w:val="FontStyle21"/>
          <w:sz w:val="28"/>
          <w:szCs w:val="28"/>
        </w:rPr>
        <w:t xml:space="preserve"> Агентством по противо</w:t>
      </w:r>
      <w:r w:rsidR="00037E62" w:rsidRPr="00D85FDB">
        <w:rPr>
          <w:rStyle w:val="FontStyle21"/>
          <w:sz w:val="28"/>
          <w:szCs w:val="28"/>
        </w:rPr>
        <w:softHyphen/>
      </w:r>
      <w:r w:rsidR="00F75400">
        <w:rPr>
          <w:rStyle w:val="FontStyle21"/>
          <w:sz w:val="28"/>
          <w:szCs w:val="28"/>
        </w:rPr>
        <w:t>действию</w:t>
      </w:r>
      <w:r w:rsidR="006733B0" w:rsidRPr="00D85FDB">
        <w:rPr>
          <w:rStyle w:val="FontStyle21"/>
          <w:sz w:val="28"/>
          <w:szCs w:val="28"/>
        </w:rPr>
        <w:t xml:space="preserve"> коррупции </w:t>
      </w:r>
      <w:r w:rsidR="0037285D">
        <w:rPr>
          <w:rStyle w:val="FontStyle21"/>
          <w:sz w:val="28"/>
          <w:szCs w:val="28"/>
          <w:lang w:val="kk-KZ"/>
        </w:rPr>
        <w:t xml:space="preserve">                        </w:t>
      </w:r>
      <w:r w:rsidR="00F75400">
        <w:rPr>
          <w:rStyle w:val="FontStyle21"/>
          <w:sz w:val="28"/>
          <w:szCs w:val="28"/>
        </w:rPr>
        <w:t>от 31 декабря 2024 года № 285</w:t>
      </w:r>
      <w:r w:rsidR="006733B0" w:rsidRPr="00D85FDB">
        <w:rPr>
          <w:rStyle w:val="FontStyle21"/>
          <w:sz w:val="28"/>
          <w:szCs w:val="28"/>
        </w:rPr>
        <w:t>.</w:t>
      </w:r>
    </w:p>
    <w:p w14:paraId="085016F5" w14:textId="59C47E8F" w:rsidR="006733B0" w:rsidRPr="00D85FDB" w:rsidRDefault="006733B0" w:rsidP="00871A6C">
      <w:pPr>
        <w:pStyle w:val="Style8"/>
        <w:widowControl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Антикоррупционный стандарт определяет действия и решения работников </w:t>
      </w:r>
      <w:r w:rsidR="00F75400">
        <w:rPr>
          <w:rStyle w:val="FontStyle21"/>
          <w:sz w:val="28"/>
          <w:szCs w:val="28"/>
        </w:rPr>
        <w:t>государственного учреждения «Аппарат акима</w:t>
      </w:r>
      <w:r w:rsidR="00547E51">
        <w:rPr>
          <w:rStyle w:val="FontStyle21"/>
          <w:sz w:val="28"/>
          <w:szCs w:val="28"/>
          <w:lang w:val="kk-KZ"/>
        </w:rPr>
        <w:t xml:space="preserve"> Приреченского</w:t>
      </w:r>
      <w:r w:rsidR="00B924BD">
        <w:rPr>
          <w:rStyle w:val="FontStyle21"/>
          <w:sz w:val="28"/>
          <w:szCs w:val="28"/>
          <w:lang w:val="kk-KZ"/>
        </w:rPr>
        <w:t xml:space="preserve"> сельского округа </w:t>
      </w:r>
      <w:r w:rsidR="00E070DF">
        <w:rPr>
          <w:rStyle w:val="FontStyle21"/>
          <w:sz w:val="28"/>
          <w:szCs w:val="28"/>
        </w:rPr>
        <w:t>Зерендин</w:t>
      </w:r>
      <w:r w:rsidR="00AF0612">
        <w:rPr>
          <w:rStyle w:val="FontStyle21"/>
          <w:sz w:val="28"/>
          <w:szCs w:val="28"/>
        </w:rPr>
        <w:t>ского</w:t>
      </w:r>
      <w:r w:rsidR="00F75400">
        <w:rPr>
          <w:rStyle w:val="FontStyle21"/>
          <w:sz w:val="28"/>
          <w:szCs w:val="28"/>
        </w:rPr>
        <w:t xml:space="preserve"> района»</w:t>
      </w:r>
      <w:r w:rsidRPr="00D85FDB">
        <w:rPr>
          <w:rStyle w:val="FontStyle21"/>
          <w:sz w:val="28"/>
          <w:szCs w:val="28"/>
        </w:rPr>
        <w:t xml:space="preserve"> (далее </w:t>
      </w:r>
      <w:r w:rsidR="00871A6C">
        <w:rPr>
          <w:rStyle w:val="FontStyle21"/>
          <w:sz w:val="28"/>
          <w:szCs w:val="28"/>
        </w:rPr>
        <w:t xml:space="preserve">- </w:t>
      </w:r>
      <w:r w:rsidR="00F75400">
        <w:rPr>
          <w:rStyle w:val="FontStyle21"/>
          <w:sz w:val="28"/>
          <w:szCs w:val="28"/>
        </w:rPr>
        <w:t>Учреждение</w:t>
      </w:r>
      <w:r w:rsidRPr="00D85FDB">
        <w:rPr>
          <w:rStyle w:val="FontStyle21"/>
          <w:sz w:val="28"/>
          <w:szCs w:val="28"/>
        </w:rPr>
        <w:t>) направленных на неукоснительное соблюдение установленных правил и предотвращения коррупционных проявлений.</w:t>
      </w:r>
    </w:p>
    <w:p w14:paraId="65FEC50C" w14:textId="1DC9003A" w:rsidR="006733B0" w:rsidRPr="00D85FDB" w:rsidRDefault="006733B0" w:rsidP="00871A6C">
      <w:pPr>
        <w:pStyle w:val="Style8"/>
        <w:widowControl/>
        <w:spacing w:line="240" w:lineRule="auto"/>
        <w:ind w:firstLine="709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Целью антикоррупционного стандарта является</w:t>
      </w:r>
      <w:r w:rsidR="00871A6C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>установление системы рекомендаций, направленных на предупреждение коррупции и недопущения коррупционных проявлений, повышения правовой грамотности и нулевой терпимости к проявлениям коррупции.</w:t>
      </w:r>
    </w:p>
    <w:p w14:paraId="79DA5099" w14:textId="77777777" w:rsidR="006733B0" w:rsidRPr="00D85FDB" w:rsidRDefault="006733B0" w:rsidP="007777C4">
      <w:pPr>
        <w:pStyle w:val="Style8"/>
        <w:widowControl/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Задачами антикоррупционного стандарта является:</w:t>
      </w:r>
    </w:p>
    <w:p w14:paraId="4752E55C" w14:textId="2DCF3615" w:rsidR="006733B0" w:rsidRPr="00D85FDB" w:rsidRDefault="006733B0" w:rsidP="007777C4">
      <w:pPr>
        <w:pStyle w:val="Style7"/>
        <w:widowControl/>
        <w:tabs>
          <w:tab w:val="left" w:pos="878"/>
        </w:tabs>
        <w:spacing w:line="240" w:lineRule="auto"/>
        <w:ind w:left="715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формирование устойчивого антикоррупционного поведения работников;</w:t>
      </w:r>
    </w:p>
    <w:p w14:paraId="5235C3ED" w14:textId="5E3D42C9" w:rsidR="006733B0" w:rsidRPr="00D85FDB" w:rsidRDefault="006733B0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>своевременное выявление коррупционных проявлений и предотвращение их негативных последствий;</w:t>
      </w:r>
    </w:p>
    <w:p w14:paraId="73AA3C34" w14:textId="50A8715A" w:rsidR="006733B0" w:rsidRPr="00D85FDB" w:rsidRDefault="00F75400" w:rsidP="007777C4">
      <w:pPr>
        <w:pStyle w:val="Style8"/>
        <w:widowControl/>
        <w:spacing w:line="240" w:lineRule="auto"/>
        <w:ind w:left="706" w:firstLine="0"/>
        <w:jc w:val="left"/>
        <w:rPr>
          <w:rStyle w:val="FontStyle21"/>
          <w:sz w:val="28"/>
          <w:szCs w:val="28"/>
        </w:rPr>
      </w:pPr>
      <w:r>
        <w:rPr>
          <w:rStyle w:val="FontStyle21"/>
          <w:sz w:val="28"/>
          <w:szCs w:val="28"/>
        </w:rPr>
        <w:t>применение и исполнение а</w:t>
      </w:r>
      <w:r w:rsidR="006733B0" w:rsidRPr="00D85FDB">
        <w:rPr>
          <w:rStyle w:val="FontStyle21"/>
          <w:sz w:val="28"/>
          <w:szCs w:val="28"/>
        </w:rPr>
        <w:t>нтикоррупционного стандарта:</w:t>
      </w:r>
    </w:p>
    <w:p w14:paraId="64D48050" w14:textId="324E9A85" w:rsidR="006733B0" w:rsidRPr="00D85FDB" w:rsidRDefault="006733B0" w:rsidP="007777C4">
      <w:pPr>
        <w:pStyle w:val="Style7"/>
        <w:widowControl/>
        <w:tabs>
          <w:tab w:val="left" w:pos="984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применяется в деятельности </w:t>
      </w:r>
      <w:r w:rsidR="00F75400">
        <w:rPr>
          <w:rStyle w:val="FontStyle21"/>
          <w:sz w:val="28"/>
          <w:szCs w:val="28"/>
        </w:rPr>
        <w:t>Учреждения</w:t>
      </w:r>
      <w:r w:rsidR="00871A6C">
        <w:rPr>
          <w:rStyle w:val="FontStyle21"/>
          <w:sz w:val="28"/>
          <w:szCs w:val="28"/>
        </w:rPr>
        <w:t xml:space="preserve"> </w:t>
      </w:r>
      <w:r w:rsidRPr="00D85FDB">
        <w:rPr>
          <w:rStyle w:val="FontStyle21"/>
          <w:sz w:val="28"/>
          <w:szCs w:val="28"/>
        </w:rPr>
        <w:t xml:space="preserve">при осуществлении функций </w:t>
      </w:r>
      <w:r w:rsidR="0037285D">
        <w:rPr>
          <w:rStyle w:val="FontStyle21"/>
          <w:sz w:val="28"/>
          <w:szCs w:val="28"/>
          <w:lang w:val="kk-KZ"/>
        </w:rPr>
        <w:t xml:space="preserve">                                 </w:t>
      </w:r>
      <w:r w:rsidRPr="00D85FDB">
        <w:rPr>
          <w:rStyle w:val="FontStyle21"/>
          <w:sz w:val="28"/>
          <w:szCs w:val="28"/>
        </w:rPr>
        <w:t>и реализации прав и законных интересов физических и юридических лиц;</w:t>
      </w:r>
    </w:p>
    <w:p w14:paraId="474B6CC8" w14:textId="3474C989" w:rsidR="006733B0" w:rsidRPr="00D85FDB" w:rsidRDefault="006733B0" w:rsidP="007777C4">
      <w:pPr>
        <w:pStyle w:val="Style7"/>
        <w:widowControl/>
        <w:tabs>
          <w:tab w:val="left" w:pos="874"/>
        </w:tabs>
        <w:spacing w:line="240" w:lineRule="auto"/>
        <w:ind w:left="710" w:firstLine="0"/>
        <w:jc w:val="left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обязателен для исполнения всеми работниками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;</w:t>
      </w:r>
    </w:p>
    <w:p w14:paraId="339907D4" w14:textId="3ABFCD1F" w:rsidR="006733B0" w:rsidRDefault="006733B0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за ненадлежащее исполнение Антикоррупционного стандарта персональную ответственность несут работники </w:t>
      </w:r>
      <w:r w:rsidR="00F75400">
        <w:rPr>
          <w:rStyle w:val="FontStyle21"/>
          <w:sz w:val="28"/>
          <w:szCs w:val="28"/>
        </w:rPr>
        <w:t>Учреждения</w:t>
      </w:r>
      <w:r w:rsidRPr="00D85FDB">
        <w:rPr>
          <w:rStyle w:val="FontStyle21"/>
          <w:sz w:val="28"/>
          <w:szCs w:val="28"/>
        </w:rPr>
        <w:t>.</w:t>
      </w:r>
    </w:p>
    <w:p w14:paraId="57D28FA7" w14:textId="43DDDD3F" w:rsidR="00871A6C" w:rsidRDefault="00871A6C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14:paraId="317DA316" w14:textId="2CF53A9C" w:rsidR="00871A6C" w:rsidRDefault="00871A6C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14:paraId="56D62E04" w14:textId="71B023E5" w:rsidR="00B924BD" w:rsidRDefault="00B924BD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14:paraId="0D5DFD3C" w14:textId="77777777" w:rsidR="00B924BD" w:rsidRPr="00D85FDB" w:rsidRDefault="00B924BD" w:rsidP="007777C4">
      <w:pPr>
        <w:pStyle w:val="Style7"/>
        <w:widowControl/>
        <w:tabs>
          <w:tab w:val="left" w:pos="864"/>
        </w:tabs>
        <w:spacing w:line="240" w:lineRule="auto"/>
        <w:ind w:firstLine="701"/>
        <w:rPr>
          <w:rStyle w:val="FontStyle21"/>
          <w:sz w:val="28"/>
          <w:szCs w:val="28"/>
        </w:rPr>
      </w:pPr>
    </w:p>
    <w:p w14:paraId="10CE1B52" w14:textId="33E0ADE7" w:rsidR="00714ED1" w:rsidRDefault="00871A6C" w:rsidP="00871A6C">
      <w:pPr>
        <w:pStyle w:val="Style15"/>
        <w:widowControl/>
        <w:spacing w:line="240" w:lineRule="auto"/>
        <w:ind w:right="-3"/>
        <w:jc w:val="center"/>
        <w:rPr>
          <w:rStyle w:val="FontStyle21"/>
          <w:b/>
          <w:bCs/>
          <w:sz w:val="28"/>
          <w:szCs w:val="28"/>
        </w:rPr>
      </w:pPr>
      <w:r>
        <w:rPr>
          <w:rStyle w:val="FontStyle21"/>
          <w:b/>
          <w:sz w:val="28"/>
          <w:szCs w:val="28"/>
        </w:rPr>
        <w:lastRenderedPageBreak/>
        <w:t xml:space="preserve">Глава 2. </w:t>
      </w:r>
      <w:r w:rsidR="006733B0" w:rsidRPr="00D85FDB">
        <w:rPr>
          <w:rStyle w:val="FontStyle21"/>
          <w:b/>
          <w:sz w:val="28"/>
          <w:szCs w:val="28"/>
        </w:rPr>
        <w:t xml:space="preserve">Правила поведения работников и должностных лиц </w:t>
      </w:r>
      <w:r w:rsidR="00F75400">
        <w:rPr>
          <w:rStyle w:val="FontStyle21"/>
          <w:b/>
          <w:bCs/>
          <w:sz w:val="28"/>
          <w:szCs w:val="28"/>
        </w:rPr>
        <w:t>Учреждения</w:t>
      </w:r>
    </w:p>
    <w:p w14:paraId="0FA6A781" w14:textId="77777777" w:rsidR="00871A6C" w:rsidRPr="00D85FDB" w:rsidRDefault="00871A6C" w:rsidP="00871A6C">
      <w:pPr>
        <w:pStyle w:val="Style15"/>
        <w:widowControl/>
        <w:spacing w:line="240" w:lineRule="auto"/>
        <w:ind w:right="1037"/>
        <w:jc w:val="center"/>
        <w:rPr>
          <w:rStyle w:val="FontStyle21"/>
          <w:b/>
          <w:sz w:val="28"/>
          <w:szCs w:val="28"/>
        </w:rPr>
      </w:pPr>
    </w:p>
    <w:p w14:paraId="4DFAE152" w14:textId="6B2CEC1C" w:rsidR="006733B0" w:rsidRPr="00871A6C" w:rsidRDefault="00D05738" w:rsidP="00871A6C">
      <w:pPr>
        <w:pStyle w:val="Style15"/>
        <w:widowControl/>
        <w:spacing w:line="240" w:lineRule="auto"/>
        <w:ind w:right="-3" w:firstLine="706"/>
        <w:rPr>
          <w:rStyle w:val="FontStyle21"/>
          <w:b/>
          <w:bCs/>
          <w:sz w:val="28"/>
          <w:szCs w:val="28"/>
        </w:rPr>
      </w:pPr>
      <w:r>
        <w:rPr>
          <w:rStyle w:val="FontStyle19"/>
          <w:b w:val="0"/>
          <w:bCs w:val="0"/>
          <w:sz w:val="28"/>
          <w:szCs w:val="28"/>
        </w:rPr>
        <w:t>2</w:t>
      </w:r>
      <w:r w:rsidR="006733B0" w:rsidRPr="00871A6C">
        <w:rPr>
          <w:rStyle w:val="FontStyle19"/>
          <w:b w:val="0"/>
          <w:bCs w:val="0"/>
          <w:sz w:val="28"/>
          <w:szCs w:val="28"/>
        </w:rPr>
        <w:t xml:space="preserve">. </w:t>
      </w:r>
      <w:r w:rsidR="006733B0" w:rsidRPr="00871A6C">
        <w:rPr>
          <w:rStyle w:val="FontStyle21"/>
          <w:sz w:val="28"/>
          <w:szCs w:val="28"/>
        </w:rPr>
        <w:t>Работники и должностные лица в своей деятельности обязаны:</w:t>
      </w:r>
    </w:p>
    <w:p w14:paraId="2CA2DA09" w14:textId="60B25CC8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D85FDB">
        <w:rPr>
          <w:rStyle w:val="FontStyle21"/>
          <w:sz w:val="28"/>
          <w:szCs w:val="28"/>
        </w:rPr>
        <w:t xml:space="preserve">принимать активное участие в противодействии коррупции, раскрытии </w:t>
      </w:r>
      <w:r w:rsidRPr="004E7295">
        <w:rPr>
          <w:rStyle w:val="FontStyle21"/>
          <w:sz w:val="28"/>
          <w:szCs w:val="28"/>
        </w:rPr>
        <w:t>коррупционных действий и нести персональную ответственность за соблюдение законодательства Республики Казахстан о противодействии коррупции;</w:t>
      </w:r>
    </w:p>
    <w:p w14:paraId="7E935D8A" w14:textId="03C2D39C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быть честным, справедливым, скромным, соблюдать общепринятые</w:t>
      </w:r>
      <w:r w:rsidR="00000678">
        <w:rPr>
          <w:rStyle w:val="FontStyle21"/>
          <w:sz w:val="28"/>
          <w:szCs w:val="28"/>
        </w:rPr>
        <w:t xml:space="preserve">                    </w:t>
      </w:r>
      <w:r w:rsidRPr="004E7295">
        <w:rPr>
          <w:rStyle w:val="FontStyle21"/>
          <w:sz w:val="28"/>
          <w:szCs w:val="28"/>
        </w:rPr>
        <w:t xml:space="preserve"> мо</w:t>
      </w:r>
      <w:r w:rsidR="00037E62" w:rsidRPr="004E7295">
        <w:rPr>
          <w:rStyle w:val="FontStyle21"/>
          <w:sz w:val="28"/>
          <w:szCs w:val="28"/>
        </w:rPr>
        <w:softHyphen/>
      </w:r>
      <w:r w:rsidRPr="004E7295">
        <w:rPr>
          <w:rStyle w:val="FontStyle21"/>
          <w:sz w:val="28"/>
          <w:szCs w:val="28"/>
        </w:rPr>
        <w:t xml:space="preserve">рально-этические нормы в обращении с физическими лицами, представителями юридических лиц и коллегами, проявлять вежливость </w:t>
      </w:r>
      <w:r w:rsidR="00000678">
        <w:rPr>
          <w:rStyle w:val="FontStyle21"/>
          <w:sz w:val="28"/>
          <w:szCs w:val="28"/>
        </w:rPr>
        <w:t xml:space="preserve">                            </w:t>
      </w:r>
      <w:r w:rsidRPr="004E7295">
        <w:rPr>
          <w:rStyle w:val="FontStyle21"/>
          <w:sz w:val="28"/>
          <w:szCs w:val="28"/>
        </w:rPr>
        <w:t>и корректность;</w:t>
      </w:r>
    </w:p>
    <w:p w14:paraId="767861E7" w14:textId="0AE51164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обеспечивать прозрачность принятия решений, затрагивающих права </w:t>
      </w:r>
      <w:r w:rsidR="00000678">
        <w:rPr>
          <w:rStyle w:val="FontStyle21"/>
          <w:sz w:val="28"/>
          <w:szCs w:val="28"/>
        </w:rPr>
        <w:t xml:space="preserve">                    </w:t>
      </w:r>
      <w:r w:rsidRPr="004E7295">
        <w:rPr>
          <w:rStyle w:val="FontStyle21"/>
          <w:sz w:val="28"/>
          <w:szCs w:val="28"/>
        </w:rPr>
        <w:t>и законные интересы физических и юридических лиц;</w:t>
      </w:r>
    </w:p>
    <w:p w14:paraId="0350D4FB" w14:textId="17F2EC0C" w:rsidR="006733B0" w:rsidRPr="004E7295" w:rsidRDefault="006733B0" w:rsidP="007777C4">
      <w:pPr>
        <w:pStyle w:val="Style7"/>
        <w:widowControl/>
        <w:tabs>
          <w:tab w:val="left" w:pos="888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своими действиями и поведением не давать повода для критики со стороны общества, не допускать преследования за критику, использовать конструктивную критику для устранения недостатков и улучшения своей деятельности;</w:t>
      </w:r>
    </w:p>
    <w:p w14:paraId="66AC700D" w14:textId="771B3E18" w:rsidR="006733B0" w:rsidRPr="004E7295" w:rsidRDefault="006733B0" w:rsidP="007777C4">
      <w:pPr>
        <w:pStyle w:val="Style7"/>
        <w:widowControl/>
        <w:tabs>
          <w:tab w:val="left" w:pos="965"/>
        </w:tabs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поддерживать и требовать от коллег соблюдения высокой правовой </w:t>
      </w:r>
      <w:r w:rsidR="00000678">
        <w:rPr>
          <w:rStyle w:val="FontStyle21"/>
          <w:sz w:val="28"/>
          <w:szCs w:val="28"/>
        </w:rPr>
        <w:t xml:space="preserve">                                 </w:t>
      </w:r>
      <w:r w:rsidRPr="004E7295">
        <w:rPr>
          <w:rStyle w:val="FontStyle21"/>
          <w:sz w:val="28"/>
          <w:szCs w:val="28"/>
        </w:rPr>
        <w:t>и антикоррупционной культуры;</w:t>
      </w:r>
    </w:p>
    <w:p w14:paraId="00538B7A" w14:textId="1F19FD8D" w:rsidR="006733B0" w:rsidRPr="004E7295" w:rsidRDefault="006733B0" w:rsidP="00871A6C">
      <w:pPr>
        <w:pStyle w:val="Style14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воздерживаться от совершения действий, несоответствующие законодательству и направленных вопреки интересам </w:t>
      </w:r>
      <w:r w:rsidR="00F75400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="00000678">
        <w:rPr>
          <w:rStyle w:val="FontStyle21"/>
          <w:sz w:val="28"/>
          <w:szCs w:val="28"/>
        </w:rPr>
        <w:t xml:space="preserve">                                       </w:t>
      </w:r>
      <w:r w:rsidRPr="004E7295">
        <w:rPr>
          <w:rStyle w:val="FontStyle21"/>
          <w:sz w:val="28"/>
          <w:szCs w:val="28"/>
        </w:rPr>
        <w:t>на содействие кому-либо в осуществлении предпринимательской и иной деятельности, связанной с извлечением доходов;</w:t>
      </w:r>
    </w:p>
    <w:p w14:paraId="36915F29" w14:textId="526479D7" w:rsidR="00871A6C" w:rsidRPr="004E7295" w:rsidRDefault="006733B0" w:rsidP="00871A6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действия (бездействие), затрудняющие реализацию физическими и юридическими лицами своих прав и законных интересов;</w:t>
      </w:r>
    </w:p>
    <w:p w14:paraId="3283FA2E" w14:textId="0D43895F" w:rsidR="006733B0" w:rsidRPr="004E7295" w:rsidRDefault="006733B0" w:rsidP="00871A6C">
      <w:pPr>
        <w:pStyle w:val="Style17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склонять других лиц на совершение коррупционных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>правонарушений;</w:t>
      </w:r>
    </w:p>
    <w:p w14:paraId="0C219127" w14:textId="11A5AD0D" w:rsidR="006733B0" w:rsidRPr="004E7295" w:rsidRDefault="006733B0" w:rsidP="007777C4">
      <w:pPr>
        <w:pStyle w:val="Style7"/>
        <w:widowControl/>
        <w:tabs>
          <w:tab w:val="left" w:pos="869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принимать за исполнение своих функций и должностных обязанностей вознаграждение, включая денежные средства, услуги, подарков, товаров </w:t>
      </w:r>
      <w:r w:rsidR="00000678">
        <w:rPr>
          <w:rStyle w:val="FontStyle21"/>
          <w:sz w:val="28"/>
          <w:szCs w:val="28"/>
        </w:rPr>
        <w:t xml:space="preserve">                          </w:t>
      </w:r>
      <w:r w:rsidRPr="004E7295">
        <w:rPr>
          <w:rStyle w:val="FontStyle21"/>
          <w:sz w:val="28"/>
          <w:szCs w:val="28"/>
        </w:rPr>
        <w:t>от юридических и физических лиц;</w:t>
      </w:r>
    </w:p>
    <w:p w14:paraId="7ECA41DB" w14:textId="4BFB4D8F" w:rsidR="006733B0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использовать служебную и иную информацию, не подлежащую распространению, в целях получения или извлечения имущественных </w:t>
      </w:r>
      <w:r w:rsidR="00000678">
        <w:rPr>
          <w:rStyle w:val="FontStyle21"/>
          <w:sz w:val="28"/>
          <w:szCs w:val="28"/>
        </w:rPr>
        <w:t xml:space="preserve">                                               </w:t>
      </w:r>
      <w:r w:rsidRPr="004E7295">
        <w:rPr>
          <w:rStyle w:val="FontStyle21"/>
          <w:sz w:val="28"/>
          <w:szCs w:val="28"/>
        </w:rPr>
        <w:t>и неимущественных благ и преимуществ;</w:t>
      </w:r>
    </w:p>
    <w:p w14:paraId="7CDBFC33" w14:textId="577C2A58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отказывать физическим и юридическим лицам в информации, предоставление которой предусмотрено Законом </w:t>
      </w:r>
      <w:r w:rsidR="00871A6C" w:rsidRPr="004E7295">
        <w:rPr>
          <w:rStyle w:val="FontStyle21"/>
          <w:sz w:val="28"/>
          <w:szCs w:val="28"/>
        </w:rPr>
        <w:t xml:space="preserve">Республики Казахстан </w:t>
      </w:r>
      <w:r w:rsidR="00871A6C" w:rsidRPr="004E7295">
        <w:rPr>
          <w:rStyle w:val="FontStyle21"/>
          <w:sz w:val="28"/>
          <w:szCs w:val="28"/>
        </w:rPr>
        <w:br/>
      </w:r>
      <w:r w:rsidRPr="004E7295">
        <w:rPr>
          <w:rStyle w:val="FontStyle21"/>
          <w:sz w:val="28"/>
          <w:szCs w:val="28"/>
        </w:rPr>
        <w:t>«О доступе к информации»;</w:t>
      </w:r>
    </w:p>
    <w:p w14:paraId="56F41182" w14:textId="77777777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распространять сведения, не соответствующие действительности;</w:t>
      </w:r>
    </w:p>
    <w:p w14:paraId="6CB3052D" w14:textId="51715D7D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злоупотреблений должностным положением, проявлений необоснованного бюрократизма, а также проявления грубости и предвзятости;</w:t>
      </w:r>
    </w:p>
    <w:p w14:paraId="7CE4D4AE" w14:textId="59846B0E" w:rsidR="006733B0" w:rsidRPr="004E7295" w:rsidRDefault="006733B0" w:rsidP="00871A6C">
      <w:pPr>
        <w:pStyle w:val="Style7"/>
        <w:widowControl/>
        <w:tabs>
          <w:tab w:val="left" w:pos="998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уважать честь и достоинство лиц, обратившихся с вопросами, входящие </w:t>
      </w:r>
      <w:r w:rsidR="00000678">
        <w:rPr>
          <w:rStyle w:val="FontStyle21"/>
          <w:sz w:val="28"/>
          <w:szCs w:val="28"/>
        </w:rPr>
        <w:t xml:space="preserve">                   </w:t>
      </w:r>
      <w:r w:rsidRPr="004E7295">
        <w:rPr>
          <w:rStyle w:val="FontStyle21"/>
          <w:sz w:val="28"/>
          <w:szCs w:val="28"/>
        </w:rPr>
        <w:t xml:space="preserve">в компетенцию </w:t>
      </w:r>
      <w:r w:rsidR="00F75400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;</w:t>
      </w:r>
    </w:p>
    <w:p w14:paraId="6F15E7CC" w14:textId="22AB34E5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использовать должностное положение для оказания влияния </w:t>
      </w:r>
      <w:r w:rsidR="00000678">
        <w:rPr>
          <w:rStyle w:val="FontStyle21"/>
          <w:sz w:val="28"/>
          <w:szCs w:val="28"/>
        </w:rPr>
        <w:t xml:space="preserve">                                    </w:t>
      </w:r>
      <w:r w:rsidRPr="004E7295">
        <w:rPr>
          <w:rStyle w:val="FontStyle21"/>
          <w:sz w:val="28"/>
          <w:szCs w:val="28"/>
        </w:rPr>
        <w:t xml:space="preserve">на деятельность организаций, работников </w:t>
      </w:r>
      <w:r w:rsidR="00F75400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>и иных лиц при решении вопросов личного характера и т.д.;</w:t>
      </w:r>
    </w:p>
    <w:p w14:paraId="6EEACAE0" w14:textId="274722FC" w:rsidR="006733B0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lastRenderedPageBreak/>
        <w:t>руководствоваться принципом законности, соблюдать требования Конституции РК, законов и иных нормативных правовых актов Республики Казахстан.</w:t>
      </w:r>
    </w:p>
    <w:p w14:paraId="4075D635" w14:textId="2A945E7F" w:rsidR="006733B0" w:rsidRPr="004E7295" w:rsidRDefault="00D05738" w:rsidP="007777C4">
      <w:pPr>
        <w:pStyle w:val="Style12"/>
        <w:widowControl/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t>3</w:t>
      </w:r>
      <w:r w:rsidR="006733B0" w:rsidRPr="004E7295">
        <w:rPr>
          <w:rStyle w:val="FontStyle19"/>
          <w:b w:val="0"/>
          <w:bCs w:val="0"/>
          <w:sz w:val="28"/>
          <w:szCs w:val="28"/>
        </w:rPr>
        <w:t>. При подготовке и принятии управленческих и иных решений в рамках своей компетенции:</w:t>
      </w:r>
    </w:p>
    <w:p w14:paraId="6B5DCF5B" w14:textId="77777777" w:rsidR="00871A6C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осуществлять функции в соответствии со своими должностными полномочиями;</w:t>
      </w:r>
    </w:p>
    <w:p w14:paraId="4AE1CACF" w14:textId="18FA06C8" w:rsidR="006733B0" w:rsidRPr="004E7295" w:rsidRDefault="006733B0" w:rsidP="00871A6C">
      <w:pPr>
        <w:pStyle w:val="Style7"/>
        <w:widowControl/>
        <w:tabs>
          <w:tab w:val="left" w:pos="1037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проявлять активность в противодействии коррупции, раскрытии коррупционных правонарушений;</w:t>
      </w:r>
    </w:p>
    <w:p w14:paraId="532E37E5" w14:textId="7B27C3E9" w:rsidR="006733B0" w:rsidRPr="004E7295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незамедлительно докладывать руководству о ставших известными фактах коррупции, а также о склонении к получению какой-либо выгоды за ускоренное рассмотрение материалов либо волокиты;</w:t>
      </w:r>
    </w:p>
    <w:p w14:paraId="38C24094" w14:textId="1FDCF1E6" w:rsidR="00871A6C" w:rsidRPr="004E7295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дарить коллегам, руководителям и иным должностным лицам подарки и не оказывать неслужебные услуги для получения имущественной выгоды, блага либо преимущества;</w:t>
      </w:r>
    </w:p>
    <w:p w14:paraId="76118910" w14:textId="3867CA7D" w:rsidR="006733B0" w:rsidRPr="004E7295" w:rsidRDefault="006733B0" w:rsidP="00871A6C">
      <w:pPr>
        <w:pStyle w:val="Style7"/>
        <w:widowControl/>
        <w:tabs>
          <w:tab w:val="left" w:pos="89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докладывать непосредственному или прямому руководителю </w:t>
      </w:r>
      <w:r w:rsidR="00000678">
        <w:rPr>
          <w:rStyle w:val="FontStyle21"/>
          <w:sz w:val="28"/>
          <w:szCs w:val="28"/>
        </w:rPr>
        <w:t xml:space="preserve">                                      </w:t>
      </w:r>
      <w:r w:rsidRPr="004E7295">
        <w:rPr>
          <w:rStyle w:val="FontStyle21"/>
          <w:sz w:val="28"/>
          <w:szCs w:val="28"/>
        </w:rPr>
        <w:t>о возникновении конфликта интересов, личной заинтересованности при исполнении служебных обязанностей, о склонении к коррупционному поведению и получению подарков;</w:t>
      </w:r>
    </w:p>
    <w:p w14:paraId="19C41810" w14:textId="64EE2C38" w:rsidR="006733B0" w:rsidRPr="004E7295" w:rsidRDefault="006733B0" w:rsidP="00871A6C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оказывать предпочтения физическим и юридическим лицам, быть независимыми от их влияния при исполнении должностных обязанностей;</w:t>
      </w:r>
    </w:p>
    <w:p w14:paraId="12DBCAFF" w14:textId="20233BD5" w:rsidR="006733B0" w:rsidRPr="004E7295" w:rsidRDefault="006733B0" w:rsidP="00871A6C">
      <w:pPr>
        <w:pStyle w:val="Style7"/>
        <w:widowControl/>
        <w:tabs>
          <w:tab w:val="left" w:pos="99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незамедлительно в письменной форме сообщать непосредственному руководителю о сомнениях в правомерности полученного для исполнения поручения;</w:t>
      </w:r>
    </w:p>
    <w:p w14:paraId="1507606C" w14:textId="02BB2BE8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незамедлительно докладывать руководству о совершенном или совершаемом коррупционном действии;</w:t>
      </w:r>
    </w:p>
    <w:p w14:paraId="570AC329" w14:textId="6190085E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конкретно и четко определять задачи и объем полномочий подчиненных работников;</w:t>
      </w:r>
    </w:p>
    <w:p w14:paraId="3A47DD50" w14:textId="191FF827" w:rsidR="00871A6C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допускать конфликта интересов, принимать меры по их устранению </w:t>
      </w:r>
      <w:r w:rsidR="00000678">
        <w:rPr>
          <w:rStyle w:val="FontStyle21"/>
          <w:sz w:val="28"/>
          <w:szCs w:val="28"/>
        </w:rPr>
        <w:t xml:space="preserve">                    </w:t>
      </w:r>
      <w:r w:rsidRPr="004E7295">
        <w:rPr>
          <w:rStyle w:val="FontStyle21"/>
          <w:sz w:val="28"/>
          <w:szCs w:val="28"/>
        </w:rPr>
        <w:t>в соответствии с законодательством Республики Казахстан;</w:t>
      </w:r>
    </w:p>
    <w:p w14:paraId="0878471F" w14:textId="31703FAF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обращаться к вышестоящему руководству, если непосредственный руководитель сам вовлечен в конфликт интересов;</w:t>
      </w:r>
    </w:p>
    <w:p w14:paraId="094D1A60" w14:textId="60B25130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неравномерного распределения трудовой нагрузки между работниками, находящимися в подчинении;</w:t>
      </w:r>
    </w:p>
    <w:p w14:paraId="2FB8336A" w14:textId="255CF05E" w:rsidR="00871A6C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проявлять справедливость и объективность при оценке результатов</w:t>
      </w:r>
      <w:r w:rsidR="00000678">
        <w:rPr>
          <w:rStyle w:val="FontStyle21"/>
          <w:sz w:val="28"/>
          <w:szCs w:val="28"/>
        </w:rPr>
        <w:t xml:space="preserve">                       </w:t>
      </w:r>
      <w:r w:rsidRPr="004E7295">
        <w:rPr>
          <w:rStyle w:val="FontStyle21"/>
          <w:sz w:val="28"/>
          <w:szCs w:val="28"/>
        </w:rPr>
        <w:t xml:space="preserve"> их деятельности, а также применении мер поощрения и взысканий;</w:t>
      </w:r>
    </w:p>
    <w:p w14:paraId="0959384A" w14:textId="4342EF9F" w:rsidR="00871A6C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использовать служебное положение для оказания влияния </w:t>
      </w:r>
      <w:r w:rsidR="00000678">
        <w:rPr>
          <w:rStyle w:val="FontStyle21"/>
          <w:sz w:val="28"/>
          <w:szCs w:val="28"/>
        </w:rPr>
        <w:t xml:space="preserve">                                    </w:t>
      </w:r>
      <w:r w:rsidRPr="004E7295">
        <w:rPr>
          <w:rStyle w:val="FontStyle21"/>
          <w:sz w:val="28"/>
          <w:szCs w:val="28"/>
        </w:rPr>
        <w:t>на деятельность подчиненных при решении вопросов внеслужебного характера;</w:t>
      </w:r>
    </w:p>
    <w:p w14:paraId="7D1E6CF1" w14:textId="49512F57" w:rsidR="006733B0" w:rsidRPr="004E7295" w:rsidRDefault="006733B0" w:rsidP="00871A6C">
      <w:pPr>
        <w:pStyle w:val="Style7"/>
        <w:widowControl/>
        <w:tabs>
          <w:tab w:val="left" w:pos="979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проявлять справедливость и объективность при оценке результатов</w:t>
      </w:r>
      <w:r w:rsidR="00000678">
        <w:rPr>
          <w:rStyle w:val="FontStyle21"/>
          <w:sz w:val="28"/>
          <w:szCs w:val="28"/>
        </w:rPr>
        <w:t xml:space="preserve">                      </w:t>
      </w:r>
      <w:r w:rsidRPr="004E7295">
        <w:rPr>
          <w:rStyle w:val="FontStyle21"/>
          <w:sz w:val="28"/>
          <w:szCs w:val="28"/>
        </w:rPr>
        <w:t xml:space="preserve"> их деятельности, а также применении мер поощрения и взысканий;</w:t>
      </w:r>
    </w:p>
    <w:p w14:paraId="13465DE1" w14:textId="73D49176" w:rsidR="006733B0" w:rsidRPr="004E7295" w:rsidRDefault="00D05738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t>4</w:t>
      </w:r>
      <w:r w:rsidR="006733B0" w:rsidRPr="004E7295">
        <w:rPr>
          <w:rStyle w:val="FontStyle19"/>
          <w:b w:val="0"/>
          <w:bCs w:val="0"/>
          <w:sz w:val="28"/>
          <w:szCs w:val="28"/>
        </w:rPr>
        <w:t>.</w:t>
      </w:r>
      <w:r w:rsidR="006733B0" w:rsidRPr="004E7295">
        <w:rPr>
          <w:rStyle w:val="FontStyle19"/>
          <w:b w:val="0"/>
          <w:bCs w:val="0"/>
          <w:sz w:val="28"/>
          <w:szCs w:val="28"/>
        </w:rPr>
        <w:tab/>
        <w:t>При подготовке проектов внутренних нормативных документов</w:t>
      </w:r>
      <w:r w:rsidR="006733B0" w:rsidRPr="004E7295">
        <w:rPr>
          <w:rStyle w:val="FontStyle19"/>
          <w:b w:val="0"/>
          <w:bCs w:val="0"/>
          <w:sz w:val="28"/>
          <w:szCs w:val="28"/>
        </w:rPr>
        <w:br/>
      </w:r>
      <w:r w:rsidR="00F75400" w:rsidRPr="004E7295">
        <w:rPr>
          <w:rStyle w:val="FontStyle19"/>
          <w:b w:val="0"/>
          <w:bCs w:val="0"/>
          <w:sz w:val="28"/>
          <w:szCs w:val="28"/>
        </w:rPr>
        <w:t>Учреждения</w:t>
      </w:r>
      <w:r w:rsidR="006733B0" w:rsidRPr="004E7295">
        <w:rPr>
          <w:rStyle w:val="FontStyle19"/>
          <w:b w:val="0"/>
          <w:bCs w:val="0"/>
          <w:sz w:val="28"/>
          <w:szCs w:val="28"/>
        </w:rPr>
        <w:t>:</w:t>
      </w:r>
    </w:p>
    <w:p w14:paraId="0D8C2BD3" w14:textId="537F09E4" w:rsidR="006733B0" w:rsidRPr="004E7295" w:rsidRDefault="006733B0" w:rsidP="00871A6C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lastRenderedPageBreak/>
        <w:t>на стадии разработки внутренних нормативных документов неукоснительно учитывать установленные законом права и свободы граждан;</w:t>
      </w:r>
    </w:p>
    <w:p w14:paraId="557A0223" w14:textId="09C92C66" w:rsidR="006733B0" w:rsidRPr="004E7295" w:rsidRDefault="006733B0" w:rsidP="00871A6C">
      <w:pPr>
        <w:pStyle w:val="Style7"/>
        <w:widowControl/>
        <w:tabs>
          <w:tab w:val="left" w:pos="893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разрабатываемые проекты внутренних нормативных документов </w:t>
      </w:r>
      <w:r w:rsidR="00000678">
        <w:rPr>
          <w:rStyle w:val="FontStyle21"/>
          <w:sz w:val="28"/>
          <w:szCs w:val="28"/>
        </w:rPr>
        <w:t xml:space="preserve">                             </w:t>
      </w:r>
      <w:r w:rsidRPr="004E7295">
        <w:rPr>
          <w:rStyle w:val="FontStyle21"/>
          <w:sz w:val="28"/>
          <w:szCs w:val="28"/>
        </w:rPr>
        <w:t>не должны противоречить нормативным правовым актам;</w:t>
      </w:r>
    </w:p>
    <w:p w14:paraId="44B0D34E" w14:textId="6C9FE09F" w:rsidR="006733B0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в ходе подготовки проектов внутренних нормативных документов </w:t>
      </w:r>
      <w:r w:rsidR="00000678">
        <w:rPr>
          <w:rStyle w:val="FontStyle21"/>
          <w:sz w:val="28"/>
          <w:szCs w:val="28"/>
        </w:rPr>
        <w:t xml:space="preserve">                         </w:t>
      </w:r>
      <w:r w:rsidRPr="004E7295">
        <w:rPr>
          <w:rStyle w:val="FontStyle21"/>
          <w:sz w:val="28"/>
          <w:szCs w:val="28"/>
        </w:rPr>
        <w:t xml:space="preserve">не допускать нарушения законных интересов </w:t>
      </w:r>
      <w:r w:rsidR="00F75400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>и иных юридических лиц;</w:t>
      </w:r>
    </w:p>
    <w:p w14:paraId="0154AFAB" w14:textId="626A09A9" w:rsidR="00871A6C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проекты внутренних нормативных документов не должны выходить </w:t>
      </w:r>
      <w:r w:rsidR="00000678">
        <w:rPr>
          <w:rStyle w:val="FontStyle21"/>
          <w:sz w:val="28"/>
          <w:szCs w:val="28"/>
        </w:rPr>
        <w:t xml:space="preserve">                        </w:t>
      </w:r>
      <w:r w:rsidRPr="004E7295">
        <w:rPr>
          <w:rStyle w:val="FontStyle21"/>
          <w:sz w:val="28"/>
          <w:szCs w:val="28"/>
        </w:rPr>
        <w:t xml:space="preserve">за пределы компетенции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;</w:t>
      </w:r>
    </w:p>
    <w:p w14:paraId="7B0A2AED" w14:textId="0B45DF56" w:rsidR="00871A6C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разработанные проекты внутренних нормативных документов, затрагивающие интересы других структурных подразделений должны пройти процедуру обсуждения и согласования с соответствующими структурными подразделениями;</w:t>
      </w:r>
    </w:p>
    <w:p w14:paraId="13FA6BE1" w14:textId="12959620" w:rsidR="00871A6C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использовать во внутренних нормативных документах нормы, содержащие коррупционные факторы или их признаки;</w:t>
      </w:r>
    </w:p>
    <w:p w14:paraId="046FC079" w14:textId="69DE65F6" w:rsidR="006733B0" w:rsidRPr="004E7295" w:rsidRDefault="006733B0" w:rsidP="00871A6C">
      <w:pPr>
        <w:pStyle w:val="Style7"/>
        <w:widowControl/>
        <w:tabs>
          <w:tab w:val="left" w:pos="965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при разработке внутренних нормативных документов не допускать принятия норм в интересах отдельных физических и (или) юридических лиц.</w:t>
      </w:r>
    </w:p>
    <w:p w14:paraId="4E378745" w14:textId="0E2B973D" w:rsidR="006733B0" w:rsidRPr="004E7295" w:rsidRDefault="00D05738" w:rsidP="007777C4">
      <w:pPr>
        <w:pStyle w:val="Style3"/>
        <w:widowControl/>
        <w:tabs>
          <w:tab w:val="left" w:pos="1094"/>
        </w:tabs>
        <w:spacing w:line="240" w:lineRule="auto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t>5</w:t>
      </w:r>
      <w:r w:rsidR="006733B0" w:rsidRPr="004E7295">
        <w:rPr>
          <w:rStyle w:val="FontStyle19"/>
          <w:b w:val="0"/>
          <w:bCs w:val="0"/>
          <w:sz w:val="28"/>
          <w:szCs w:val="28"/>
        </w:rPr>
        <w:t>.</w:t>
      </w:r>
      <w:r w:rsidR="006733B0" w:rsidRPr="004E7295">
        <w:rPr>
          <w:rStyle w:val="FontStyle19"/>
          <w:b w:val="0"/>
          <w:bCs w:val="0"/>
          <w:sz w:val="28"/>
          <w:szCs w:val="28"/>
        </w:rPr>
        <w:tab/>
        <w:t>При осуществлении закупок, связанных с приобретением товаров,</w:t>
      </w:r>
      <w:r w:rsidR="006733B0" w:rsidRPr="004E7295">
        <w:rPr>
          <w:rStyle w:val="FontStyle19"/>
          <w:b w:val="0"/>
          <w:bCs w:val="0"/>
          <w:sz w:val="28"/>
          <w:szCs w:val="28"/>
        </w:rPr>
        <w:br/>
        <w:t>работ, услуг, должностным лицам рекомендуется:</w:t>
      </w:r>
    </w:p>
    <w:p w14:paraId="434D4D70" w14:textId="0FACFFBA" w:rsidR="006733B0" w:rsidRPr="004E7295" w:rsidRDefault="006733B0" w:rsidP="007777C4">
      <w:pPr>
        <w:pStyle w:val="Style7"/>
        <w:widowControl/>
        <w:tabs>
          <w:tab w:val="left" w:pos="869"/>
        </w:tabs>
        <w:spacing w:line="240" w:lineRule="auto"/>
        <w:ind w:firstLine="701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оптимально и эффективно расходовать денежные средства, используемые для закупок;</w:t>
      </w:r>
    </w:p>
    <w:p w14:paraId="07A0A6B2" w14:textId="7ADB3B96" w:rsidR="006733B0" w:rsidRPr="004E7295" w:rsidRDefault="006733B0" w:rsidP="007777C4">
      <w:pPr>
        <w:pStyle w:val="Style7"/>
        <w:widowControl/>
        <w:tabs>
          <w:tab w:val="left" w:pos="1022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предоставлять потенциальным поставщикам равные возможности для участия в процедуре проведения закупок, кроме случаев, предусмотренных Законом;</w:t>
      </w:r>
    </w:p>
    <w:p w14:paraId="3927A872" w14:textId="77777777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обеспечивать открытость и прозрачность процесса закупок;</w:t>
      </w:r>
    </w:p>
    <w:p w14:paraId="7A65AF6B" w14:textId="77777777" w:rsidR="00871A6C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коррупционных проявлений;</w:t>
      </w:r>
    </w:p>
    <w:p w14:paraId="65816B72" w14:textId="12277435" w:rsidR="006733B0" w:rsidRPr="004E7295" w:rsidRDefault="006733B0" w:rsidP="00871A6C">
      <w:pPr>
        <w:pStyle w:val="Style7"/>
        <w:widowControl/>
        <w:tabs>
          <w:tab w:val="left" w:pos="869"/>
        </w:tabs>
        <w:spacing w:line="240" w:lineRule="auto"/>
        <w:jc w:val="left"/>
        <w:rPr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участие в качестве потенциального поставщика и (или) привлекаемого им субподрядчика (соисполнителя), имеющих неисполненные обязательства по исполнительным документам и включенных в Единый реестр должников.</w:t>
      </w:r>
    </w:p>
    <w:p w14:paraId="3103F2E5" w14:textId="29937286" w:rsidR="006733B0" w:rsidRPr="004E7295" w:rsidRDefault="00D05738" w:rsidP="007777C4">
      <w:pPr>
        <w:pStyle w:val="Style12"/>
        <w:widowControl/>
        <w:spacing w:line="240" w:lineRule="auto"/>
        <w:ind w:firstLine="696"/>
        <w:jc w:val="both"/>
        <w:rPr>
          <w:rStyle w:val="FontStyle19"/>
          <w:b w:val="0"/>
          <w:bCs w:val="0"/>
          <w:sz w:val="28"/>
          <w:szCs w:val="28"/>
        </w:rPr>
      </w:pPr>
      <w:r w:rsidRPr="004E7295">
        <w:rPr>
          <w:rStyle w:val="FontStyle19"/>
          <w:b w:val="0"/>
          <w:bCs w:val="0"/>
          <w:sz w:val="28"/>
          <w:szCs w:val="28"/>
        </w:rPr>
        <w:t>6</w:t>
      </w:r>
      <w:r w:rsidR="006733B0" w:rsidRPr="004E7295">
        <w:rPr>
          <w:rStyle w:val="FontStyle19"/>
          <w:b w:val="0"/>
          <w:bCs w:val="0"/>
          <w:sz w:val="28"/>
          <w:szCs w:val="28"/>
        </w:rPr>
        <w:t xml:space="preserve">. При иных взаимоотношениях, возникающих в сфере деятельности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="006733B0" w:rsidRPr="004E7295">
        <w:rPr>
          <w:rStyle w:val="FontStyle19"/>
          <w:b w:val="0"/>
          <w:bCs w:val="0"/>
          <w:sz w:val="28"/>
          <w:szCs w:val="28"/>
        </w:rPr>
        <w:t>:</w:t>
      </w:r>
    </w:p>
    <w:p w14:paraId="7F8A060B" w14:textId="0EA1D8D8" w:rsidR="006733B0" w:rsidRPr="004E7295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необоснованного отказа в приеме запросов, волокиты при их рассмотрении и фактов предоставления недостоверных сведений;</w:t>
      </w:r>
    </w:p>
    <w:p w14:paraId="51A0C47C" w14:textId="77777777" w:rsidR="00871A6C" w:rsidRPr="004E7295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использовать свои должностные полномочия и связанные с ними возможности для получения личной имущественной и неимущественной выгоды;</w:t>
      </w:r>
    </w:p>
    <w:p w14:paraId="1CBB3E2D" w14:textId="720883CC" w:rsidR="006733B0" w:rsidRPr="004E7295" w:rsidRDefault="006733B0" w:rsidP="00871A6C">
      <w:pPr>
        <w:pStyle w:val="Style7"/>
        <w:widowControl/>
        <w:tabs>
          <w:tab w:val="left" w:pos="907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фактов грубости, унижения человеческого достоинства, бестактности, некорректного поведения;</w:t>
      </w:r>
    </w:p>
    <w:p w14:paraId="564CFC05" w14:textId="4BB52531" w:rsidR="006733B0" w:rsidRPr="004E7295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случаев подбора и расстановки кадров по признакам родства, землячества и личной преданности, обеспечивать соблюдение принципов меритократии;</w:t>
      </w:r>
    </w:p>
    <w:p w14:paraId="626D2415" w14:textId="7F609AD8" w:rsidR="006733B0" w:rsidRPr="004E7295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lastRenderedPageBreak/>
        <w:t>не отдавать явно невыполнимых распоряжений или выходящих за рамки их должностных обязанностей, а также противоречащих законодательству;</w:t>
      </w:r>
    </w:p>
    <w:p w14:paraId="100E126C" w14:textId="41BC37F7" w:rsidR="006733B0" w:rsidRPr="004E7295" w:rsidRDefault="006733B0" w:rsidP="00871A6C">
      <w:pPr>
        <w:pStyle w:val="Style7"/>
        <w:widowControl/>
        <w:tabs>
          <w:tab w:val="left" w:pos="874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участвовать в азартных играх денежного или иного имущественного характера с работниками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="00634598" w:rsidRPr="004E7295">
        <w:rPr>
          <w:rStyle w:val="FontStyle21"/>
          <w:sz w:val="28"/>
          <w:szCs w:val="28"/>
        </w:rPr>
        <w:t>, либо с лицами, находящими</w:t>
      </w:r>
      <w:r w:rsidRPr="004E7295">
        <w:rPr>
          <w:rStyle w:val="FontStyle21"/>
          <w:sz w:val="28"/>
          <w:szCs w:val="28"/>
        </w:rPr>
        <w:t xml:space="preserve">ся </w:t>
      </w:r>
      <w:r w:rsidR="00000678">
        <w:rPr>
          <w:rStyle w:val="FontStyle21"/>
          <w:sz w:val="28"/>
          <w:szCs w:val="28"/>
        </w:rPr>
        <w:t xml:space="preserve">                                    </w:t>
      </w:r>
      <w:r w:rsidRPr="004E7295">
        <w:rPr>
          <w:rStyle w:val="FontStyle21"/>
          <w:sz w:val="28"/>
          <w:szCs w:val="28"/>
        </w:rPr>
        <w:t>в зависимости;</w:t>
      </w:r>
    </w:p>
    <w:p w14:paraId="2364FA1B" w14:textId="3E5F380F" w:rsidR="006733B0" w:rsidRPr="004E7295" w:rsidRDefault="006733B0" w:rsidP="007777C4">
      <w:pPr>
        <w:pStyle w:val="Style7"/>
        <w:widowControl/>
        <w:tabs>
          <w:tab w:val="left" w:pos="907"/>
        </w:tabs>
        <w:spacing w:line="240" w:lineRule="auto"/>
        <w:ind w:firstLine="70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допускать совершения проступков и и</w:t>
      </w:r>
      <w:r w:rsidR="00DA1513" w:rsidRPr="004E7295">
        <w:rPr>
          <w:rStyle w:val="FontStyle21"/>
          <w:sz w:val="28"/>
          <w:szCs w:val="28"/>
        </w:rPr>
        <w:t>ных правонарушений, за которые З</w:t>
      </w:r>
      <w:r w:rsidRPr="004E7295">
        <w:rPr>
          <w:rStyle w:val="FontStyle21"/>
          <w:sz w:val="28"/>
          <w:szCs w:val="28"/>
        </w:rPr>
        <w:t>аконом Республики Казахстан предусмотрена дисциплинарная, административная либо уголовная ответственность и т.д.;</w:t>
      </w:r>
    </w:p>
    <w:p w14:paraId="73DBB47F" w14:textId="76D6A7BE" w:rsidR="006733B0" w:rsidRPr="004E7295" w:rsidRDefault="006733B0" w:rsidP="007777C4">
      <w:pPr>
        <w:pStyle w:val="Style7"/>
        <w:widowControl/>
        <w:tabs>
          <w:tab w:val="left" w:pos="1070"/>
        </w:tabs>
        <w:spacing w:line="240" w:lineRule="auto"/>
        <w:ind w:firstLine="710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не допускать привлечения, работников </w:t>
      </w:r>
      <w:r w:rsidR="00DA1513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>для выполнения неслужебных или личных заданий;</w:t>
      </w:r>
    </w:p>
    <w:p w14:paraId="4EA87268" w14:textId="395C8174" w:rsidR="006733B0" w:rsidRPr="004E7295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обеспечивать соблюдение и защиту прав, свобод и законных интересов граждан и юридических лиц, рассматривать в порядке и сроки, установленные законодательством Республики Казахстан, их обращения и принимать по ним необходимые меры;</w:t>
      </w:r>
    </w:p>
    <w:p w14:paraId="2F39ECCE" w14:textId="7FB1B0AE" w:rsidR="006733B0" w:rsidRPr="004E7295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выполнять поручения руководителей, приказы и распоряжения должностных лиц </w:t>
      </w:r>
      <w:r w:rsidR="00DA1513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, изданные в пределах их должностных полномочий;</w:t>
      </w:r>
    </w:p>
    <w:p w14:paraId="5C3E5953" w14:textId="0584393D" w:rsidR="006733B0" w:rsidRPr="004E7295" w:rsidRDefault="006733B0" w:rsidP="00871A6C">
      <w:pPr>
        <w:pStyle w:val="Style7"/>
        <w:widowControl/>
        <w:tabs>
          <w:tab w:val="left" w:pos="878"/>
        </w:tabs>
        <w:spacing w:line="240" w:lineRule="auto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не разглашать, сведения</w:t>
      </w:r>
      <w:r w:rsidR="006D4F7F" w:rsidRPr="004E7295">
        <w:rPr>
          <w:rStyle w:val="FontStyle21"/>
          <w:sz w:val="28"/>
          <w:szCs w:val="28"/>
        </w:rPr>
        <w:t>,</w:t>
      </w:r>
      <w:r w:rsidRPr="004E7295">
        <w:rPr>
          <w:rStyle w:val="FontStyle21"/>
          <w:sz w:val="28"/>
          <w:szCs w:val="28"/>
        </w:rPr>
        <w:t xml:space="preserve"> затрагивающие личную жизнь, честь </w:t>
      </w:r>
      <w:r w:rsidR="0037285D">
        <w:rPr>
          <w:rStyle w:val="FontStyle21"/>
          <w:sz w:val="28"/>
          <w:szCs w:val="28"/>
          <w:lang w:val="kk-KZ"/>
        </w:rPr>
        <w:t xml:space="preserve">                                         </w:t>
      </w:r>
      <w:r w:rsidRPr="004E7295">
        <w:rPr>
          <w:rStyle w:val="FontStyle21"/>
          <w:sz w:val="28"/>
          <w:szCs w:val="28"/>
        </w:rPr>
        <w:t xml:space="preserve">и достоинство работников </w:t>
      </w:r>
      <w:r w:rsidR="00DA1513" w:rsidRPr="004E7295">
        <w:rPr>
          <w:rStyle w:val="FontStyle21"/>
          <w:sz w:val="28"/>
          <w:szCs w:val="28"/>
        </w:rPr>
        <w:t>Учреждения</w:t>
      </w:r>
      <w:r w:rsidRPr="004E7295">
        <w:rPr>
          <w:rStyle w:val="FontStyle21"/>
          <w:sz w:val="28"/>
          <w:szCs w:val="28"/>
        </w:rPr>
        <w:t>.</w:t>
      </w:r>
    </w:p>
    <w:p w14:paraId="5EF5B1B9" w14:textId="5C6E7654" w:rsidR="006733B0" w:rsidRPr="004E7295" w:rsidRDefault="006733B0" w:rsidP="00871A6C">
      <w:pPr>
        <w:pStyle w:val="Style7"/>
        <w:widowControl/>
        <w:tabs>
          <w:tab w:val="left" w:pos="893"/>
        </w:tabs>
        <w:spacing w:line="240" w:lineRule="auto"/>
        <w:jc w:val="left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>соблюд</w:t>
      </w:r>
      <w:r w:rsidR="00DA1513" w:rsidRPr="004E7295">
        <w:rPr>
          <w:rStyle w:val="FontStyle21"/>
          <w:sz w:val="28"/>
          <w:szCs w:val="28"/>
        </w:rPr>
        <w:t>ать ограничения, установленные З</w:t>
      </w:r>
      <w:r w:rsidRPr="004E7295">
        <w:rPr>
          <w:rStyle w:val="FontStyle21"/>
          <w:sz w:val="28"/>
          <w:szCs w:val="28"/>
        </w:rPr>
        <w:t>аконами Республики Казахстан.</w:t>
      </w:r>
    </w:p>
    <w:p w14:paraId="12AFE79E" w14:textId="046C7871" w:rsidR="006733B0" w:rsidRPr="004E7295" w:rsidRDefault="006733B0" w:rsidP="007777C4">
      <w:pPr>
        <w:pStyle w:val="Style8"/>
        <w:widowControl/>
        <w:spacing w:line="240" w:lineRule="auto"/>
        <w:ind w:firstLine="696"/>
        <w:rPr>
          <w:rStyle w:val="FontStyle21"/>
          <w:sz w:val="28"/>
          <w:szCs w:val="28"/>
        </w:rPr>
      </w:pPr>
      <w:r w:rsidRPr="004E7295">
        <w:rPr>
          <w:rStyle w:val="FontStyle21"/>
          <w:sz w:val="28"/>
          <w:szCs w:val="28"/>
        </w:rPr>
        <w:t xml:space="preserve">Контроль за соблюдением работниками </w:t>
      </w:r>
      <w:r w:rsidR="00DA1513" w:rsidRPr="004E7295">
        <w:rPr>
          <w:rStyle w:val="FontStyle21"/>
          <w:sz w:val="28"/>
          <w:szCs w:val="28"/>
        </w:rPr>
        <w:t>Учреждения</w:t>
      </w:r>
      <w:r w:rsidR="00871A6C" w:rsidRPr="004E7295">
        <w:rPr>
          <w:rStyle w:val="FontStyle21"/>
          <w:sz w:val="28"/>
          <w:szCs w:val="28"/>
        </w:rPr>
        <w:t xml:space="preserve"> </w:t>
      </w:r>
      <w:r w:rsidRPr="004E7295">
        <w:rPr>
          <w:rStyle w:val="FontStyle21"/>
          <w:sz w:val="28"/>
          <w:szCs w:val="28"/>
        </w:rPr>
        <w:t xml:space="preserve">Антикоррупционного стандарта возлагается на </w:t>
      </w:r>
      <w:r w:rsidR="00B924BD">
        <w:rPr>
          <w:rStyle w:val="FontStyle21"/>
          <w:sz w:val="28"/>
          <w:szCs w:val="28"/>
          <w:lang w:val="kk-KZ"/>
        </w:rPr>
        <w:t>акима</w:t>
      </w:r>
      <w:r w:rsidR="00DA1513" w:rsidRPr="004E7295">
        <w:rPr>
          <w:rStyle w:val="FontStyle21"/>
          <w:sz w:val="28"/>
          <w:szCs w:val="28"/>
        </w:rPr>
        <w:t xml:space="preserve"> государственного учреждения </w:t>
      </w:r>
      <w:r w:rsidR="0037285D">
        <w:rPr>
          <w:rStyle w:val="FontStyle21"/>
          <w:sz w:val="28"/>
          <w:szCs w:val="28"/>
          <w:lang w:val="kk-KZ"/>
        </w:rPr>
        <w:t xml:space="preserve">                   </w:t>
      </w:r>
      <w:proofErr w:type="gramStart"/>
      <w:r w:rsidR="0037285D">
        <w:rPr>
          <w:rStyle w:val="FontStyle21"/>
          <w:sz w:val="28"/>
          <w:szCs w:val="28"/>
          <w:lang w:val="kk-KZ"/>
        </w:rPr>
        <w:t xml:space="preserve">   </w:t>
      </w:r>
      <w:r w:rsidR="00DA1513" w:rsidRPr="004E7295">
        <w:rPr>
          <w:rStyle w:val="FontStyle21"/>
          <w:sz w:val="28"/>
          <w:szCs w:val="28"/>
        </w:rPr>
        <w:t>«</w:t>
      </w:r>
      <w:proofErr w:type="gramEnd"/>
      <w:r w:rsidR="00DA1513" w:rsidRPr="004E7295">
        <w:rPr>
          <w:rStyle w:val="FontStyle21"/>
          <w:sz w:val="28"/>
          <w:szCs w:val="28"/>
        </w:rPr>
        <w:t>Аппарат акима</w:t>
      </w:r>
      <w:r w:rsidR="00547E51">
        <w:rPr>
          <w:rStyle w:val="FontStyle21"/>
          <w:sz w:val="28"/>
          <w:szCs w:val="28"/>
          <w:lang w:val="kk-KZ"/>
        </w:rPr>
        <w:t xml:space="preserve"> Приреченского</w:t>
      </w:r>
      <w:r w:rsidR="00B924BD">
        <w:rPr>
          <w:rStyle w:val="FontStyle21"/>
          <w:sz w:val="28"/>
          <w:szCs w:val="28"/>
          <w:lang w:val="kk-KZ"/>
        </w:rPr>
        <w:t xml:space="preserve"> сельского округа </w:t>
      </w:r>
      <w:r w:rsidR="00E070DF" w:rsidRPr="004E7295">
        <w:rPr>
          <w:rStyle w:val="FontStyle21"/>
          <w:sz w:val="28"/>
          <w:szCs w:val="28"/>
        </w:rPr>
        <w:t>Зерендин</w:t>
      </w:r>
      <w:r w:rsidR="005E3A15" w:rsidRPr="004E7295">
        <w:rPr>
          <w:rStyle w:val="FontStyle21"/>
          <w:sz w:val="28"/>
          <w:szCs w:val="28"/>
        </w:rPr>
        <w:t xml:space="preserve">ского </w:t>
      </w:r>
      <w:r w:rsidR="00DA1513" w:rsidRPr="004E7295">
        <w:rPr>
          <w:rStyle w:val="FontStyle21"/>
          <w:sz w:val="28"/>
          <w:szCs w:val="28"/>
        </w:rPr>
        <w:t>района».</w:t>
      </w:r>
    </w:p>
    <w:p w14:paraId="015550F9" w14:textId="77777777" w:rsidR="006733B0" w:rsidRPr="004E7295" w:rsidRDefault="006733B0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41101941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1A5A051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6A04103A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38EF61E1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528AC24A" w14:textId="77777777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304C6AA6" w14:textId="4EBB034C" w:rsidR="006D4F7F" w:rsidRPr="004E7295" w:rsidRDefault="006D4F7F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777A4B01" w14:textId="299C61BF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6F5EA3F1" w14:textId="1CC4404D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FE3853E" w14:textId="467B6900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0777F7CD" w14:textId="206A1BF0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1BE7CF6" w14:textId="23CCBABE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0024C88B" w14:textId="1E2E34D8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6DAE0CB9" w14:textId="492AFDA8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1151F7F7" w14:textId="10A281B8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45573228" w14:textId="3D2BF8DB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bookmarkEnd w:id="2"/>
    <w:p w14:paraId="5AF6B89B" w14:textId="46150459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F54B5B5" w14:textId="5FCB9F64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21AEB9D7" w14:textId="471C1FE8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p w14:paraId="1D00E6F8" w14:textId="46A969D9" w:rsidR="00871A6C" w:rsidRPr="004E7295" w:rsidRDefault="00871A6C" w:rsidP="007777C4">
      <w:pPr>
        <w:pStyle w:val="Style9"/>
        <w:widowControl/>
        <w:ind w:left="5098"/>
        <w:jc w:val="left"/>
        <w:rPr>
          <w:sz w:val="28"/>
          <w:szCs w:val="28"/>
        </w:rPr>
      </w:pPr>
    </w:p>
    <w:sectPr w:rsidR="00871A6C" w:rsidRPr="004E7295" w:rsidSect="00B924BD">
      <w:headerReference w:type="even" r:id="rId8"/>
      <w:footerReference w:type="even" r:id="rId9"/>
      <w:footerReference w:type="default" r:id="rId10"/>
      <w:pgSz w:w="11905" w:h="16837"/>
      <w:pgMar w:top="1418" w:right="851" w:bottom="1418" w:left="1418" w:header="720" w:footer="720" w:gutter="0"/>
      <w:pgNumType w:start="2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CE4883" w14:textId="77777777" w:rsidR="00BD7924" w:rsidRDefault="00BD7924">
      <w:r>
        <w:separator/>
      </w:r>
    </w:p>
  </w:endnote>
  <w:endnote w:type="continuationSeparator" w:id="0">
    <w:p w14:paraId="19C9ACFC" w14:textId="77777777" w:rsidR="00BD7924" w:rsidRDefault="00BD7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4C532" w14:textId="25C58A66" w:rsidR="008C2FD3" w:rsidRDefault="008C2FD3" w:rsidP="000B7FEB">
    <w:pPr>
      <w:pStyle w:val="a6"/>
    </w:pPr>
  </w:p>
  <w:p w14:paraId="672DE1F1" w14:textId="003D5C7B" w:rsidR="008C2FD3" w:rsidRDefault="008C2FD3">
    <w:pPr>
      <w:pStyle w:val="Style11"/>
      <w:widowControl/>
      <w:ind w:left="4989" w:right="-5"/>
      <w:jc w:val="both"/>
      <w:rPr>
        <w:rStyle w:val="FontStyle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B1C55" w14:textId="77777777" w:rsidR="008C2FD3" w:rsidRDefault="008C2FD3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134E2D" w14:textId="77777777" w:rsidR="00BD7924" w:rsidRDefault="00BD7924">
      <w:r>
        <w:separator/>
      </w:r>
    </w:p>
  </w:footnote>
  <w:footnote w:type="continuationSeparator" w:id="0">
    <w:p w14:paraId="07843289" w14:textId="77777777" w:rsidR="00BD7924" w:rsidRDefault="00BD7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C62A8" w14:textId="622989B7" w:rsidR="008C2FD3" w:rsidRDefault="008C2FD3">
    <w:pPr>
      <w:pStyle w:val="a4"/>
      <w:jc w:val="center"/>
    </w:pPr>
  </w:p>
  <w:p w14:paraId="55BCDF48" w14:textId="77777777" w:rsidR="008C2FD3" w:rsidRDefault="008C2FD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21CE1BC"/>
    <w:lvl w:ilvl="0">
      <w:numFmt w:val="bullet"/>
      <w:lvlText w:val="*"/>
      <w:lvlJc w:val="left"/>
    </w:lvl>
  </w:abstractNum>
  <w:abstractNum w:abstractNumId="1" w15:restartNumberingAfterBreak="0">
    <w:nsid w:val="09401A3C"/>
    <w:multiLevelType w:val="singleLevel"/>
    <w:tmpl w:val="52B8EC3C"/>
    <w:lvl w:ilvl="0">
      <w:start w:val="2"/>
      <w:numFmt w:val="decimal"/>
      <w:lvlText w:val="6.7.%1."/>
      <w:legacy w:legacy="1" w:legacySpace="0" w:legacyIndent="73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E172DA1"/>
    <w:multiLevelType w:val="singleLevel"/>
    <w:tmpl w:val="68529EFE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F607A57"/>
    <w:multiLevelType w:val="singleLevel"/>
    <w:tmpl w:val="38E29F6C"/>
    <w:lvl w:ilvl="0">
      <w:start w:val="1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3ED1D4D"/>
    <w:multiLevelType w:val="singleLevel"/>
    <w:tmpl w:val="96E2F714"/>
    <w:lvl w:ilvl="0">
      <w:start w:val="1"/>
      <w:numFmt w:val="decimal"/>
      <w:lvlText w:val="11.%1."/>
      <w:legacy w:legacy="1" w:legacySpace="0" w:legacyIndent="73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D88230D"/>
    <w:multiLevelType w:val="singleLevel"/>
    <w:tmpl w:val="A4D0378E"/>
    <w:lvl w:ilvl="0">
      <w:start w:val="1"/>
      <w:numFmt w:val="decimal"/>
      <w:lvlText w:val="8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1685029"/>
    <w:multiLevelType w:val="singleLevel"/>
    <w:tmpl w:val="F65CB380"/>
    <w:lvl w:ilvl="0">
      <w:start w:val="6"/>
      <w:numFmt w:val="decimal"/>
      <w:lvlText w:val="%1."/>
      <w:legacy w:legacy="1" w:legacySpace="0" w:legacyIndent="25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4793C5B"/>
    <w:multiLevelType w:val="singleLevel"/>
    <w:tmpl w:val="504CFBA6"/>
    <w:lvl w:ilvl="0">
      <w:start w:val="1"/>
      <w:numFmt w:val="decimal"/>
      <w:lvlText w:val="6.2.%1."/>
      <w:legacy w:legacy="1" w:legacySpace="0" w:legacyIndent="77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EDF3BF7"/>
    <w:multiLevelType w:val="singleLevel"/>
    <w:tmpl w:val="6CBA7C2A"/>
    <w:lvl w:ilvl="0">
      <w:start w:val="3"/>
      <w:numFmt w:val="decimal"/>
      <w:lvlText w:val="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30F654C"/>
    <w:multiLevelType w:val="singleLevel"/>
    <w:tmpl w:val="A4140BF8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8B33927"/>
    <w:multiLevelType w:val="singleLevel"/>
    <w:tmpl w:val="A8EA94F6"/>
    <w:lvl w:ilvl="0">
      <w:start w:val="3"/>
      <w:numFmt w:val="decimal"/>
      <w:lvlText w:val="6.3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C8C6989"/>
    <w:multiLevelType w:val="singleLevel"/>
    <w:tmpl w:val="0CFC8532"/>
    <w:lvl w:ilvl="0">
      <w:start w:val="6"/>
      <w:numFmt w:val="decimal"/>
      <w:lvlText w:val="%1)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63EC2AC4"/>
    <w:multiLevelType w:val="singleLevel"/>
    <w:tmpl w:val="A2AC3EFE"/>
    <w:lvl w:ilvl="0">
      <w:start w:val="2"/>
      <w:numFmt w:val="decimal"/>
      <w:lvlText w:val="10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6EDB247F"/>
    <w:multiLevelType w:val="singleLevel"/>
    <w:tmpl w:val="95927126"/>
    <w:lvl w:ilvl="0">
      <w:start w:val="12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71DA1B07"/>
    <w:multiLevelType w:val="singleLevel"/>
    <w:tmpl w:val="546068AE"/>
    <w:lvl w:ilvl="0">
      <w:start w:val="3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3"/>
  </w:num>
  <w:num w:numId="5">
    <w:abstractNumId w:val="2"/>
  </w:num>
  <w:num w:numId="6">
    <w:abstractNumId w:val="14"/>
  </w:num>
  <w:num w:numId="7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-"/>
        <w:legacy w:legacy="1" w:legacySpace="0" w:legacyIndent="178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260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211"/>
        <w:lvlJc w:val="left"/>
        <w:rPr>
          <w:rFonts w:ascii="Times New Roman" w:hAnsi="Times New Roman" w:hint="default"/>
        </w:rPr>
      </w:lvl>
    </w:lvlOverride>
  </w:num>
  <w:num w:numId="11">
    <w:abstractNumId w:val="9"/>
  </w:num>
  <w:num w:numId="12">
    <w:abstractNumId w:val="11"/>
  </w:num>
  <w:num w:numId="13">
    <w:abstractNumId w:val="7"/>
  </w:num>
  <w:num w:numId="14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15">
    <w:abstractNumId w:val="0"/>
    <w:lvlOverride w:ilvl="0">
      <w:lvl w:ilvl="0"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16">
    <w:abstractNumId w:val="10"/>
  </w:num>
  <w:num w:numId="17">
    <w:abstractNumId w:val="0"/>
    <w:lvlOverride w:ilvl="0">
      <w:lvl w:ilvl="0">
        <w:numFmt w:val="bullet"/>
        <w:lvlText w:val="-"/>
        <w:legacy w:legacy="1" w:legacySpace="0" w:legacyIndent="187"/>
        <w:lvlJc w:val="left"/>
        <w:rPr>
          <w:rFonts w:ascii="Times New Roman" w:hAnsi="Times New Roman" w:hint="default"/>
        </w:rPr>
      </w:lvl>
    </w:lvlOverride>
  </w:num>
  <w:num w:numId="18">
    <w:abstractNumId w:val="1"/>
  </w:num>
  <w:num w:numId="19">
    <w:abstractNumId w:val="0"/>
    <w:lvlOverride w:ilvl="0">
      <w:lvl w:ilvl="0">
        <w:numFmt w:val="bullet"/>
        <w:lvlText w:val="-"/>
        <w:legacy w:legacy="1" w:legacySpace="0" w:legacyIndent="279"/>
        <w:lvlJc w:val="left"/>
        <w:rPr>
          <w:rFonts w:ascii="Times New Roman" w:hAnsi="Times New Roman" w:hint="default"/>
        </w:rPr>
      </w:lvl>
    </w:lvlOverride>
  </w:num>
  <w:num w:numId="20">
    <w:abstractNumId w:val="5"/>
  </w:num>
  <w:num w:numId="21">
    <w:abstractNumId w:val="12"/>
  </w:num>
  <w:num w:numId="22">
    <w:abstractNumId w:val="4"/>
  </w:num>
  <w:num w:numId="23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4">
    <w:abstractNumId w:val="0"/>
    <w:lvlOverride w:ilvl="0">
      <w:lvl w:ilvl="0">
        <w:numFmt w:val="bullet"/>
        <w:lvlText w:val="-"/>
        <w:legacy w:legacy="1" w:legacySpace="0" w:legacyIndent="327"/>
        <w:lvlJc w:val="left"/>
        <w:rPr>
          <w:rFonts w:ascii="Times New Roman" w:hAnsi="Times New Roman" w:hint="default"/>
        </w:rPr>
      </w:lvl>
    </w:lvlOverride>
  </w:num>
  <w:num w:numId="25">
    <w:abstractNumId w:val="0"/>
    <w:lvlOverride w:ilvl="0">
      <w:lvl w:ilvl="0">
        <w:numFmt w:val="bullet"/>
        <w:lvlText w:val="-"/>
        <w:legacy w:legacy="1" w:legacySpace="0" w:legacyIndent="188"/>
        <w:lvlJc w:val="left"/>
        <w:rPr>
          <w:rFonts w:ascii="Times New Roman" w:hAnsi="Times New Roman" w:hint="default"/>
        </w:rPr>
      </w:lvl>
    </w:lvlOverride>
  </w:num>
  <w:num w:numId="26">
    <w:abstractNumId w:val="0"/>
    <w:lvlOverride w:ilvl="0">
      <w:lvl w:ilvl="0">
        <w:numFmt w:val="bullet"/>
        <w:lvlText w:val="-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27">
    <w:abstractNumId w:val="0"/>
    <w:lvlOverride w:ilvl="0">
      <w:lvl w:ilvl="0">
        <w:numFmt w:val="bullet"/>
        <w:lvlText w:val="-"/>
        <w:legacy w:legacy="1" w:legacySpace="0" w:legacyIndent="269"/>
        <w:lvlJc w:val="left"/>
        <w:rPr>
          <w:rFonts w:ascii="Times New Roman" w:hAnsi="Times New Roman" w:hint="default"/>
        </w:rPr>
      </w:lvl>
    </w:lvlOverride>
  </w:num>
  <w:num w:numId="28">
    <w:abstractNumId w:val="0"/>
    <w:lvlOverride w:ilvl="0">
      <w:lvl w:ilvl="0">
        <w:numFmt w:val="bullet"/>
        <w:lvlText w:val="-"/>
        <w:legacy w:legacy="1" w:legacySpace="0" w:legacyIndent="264"/>
        <w:lvlJc w:val="left"/>
        <w:rPr>
          <w:rFonts w:ascii="Times New Roman" w:hAnsi="Times New Roman" w:hint="default"/>
        </w:rPr>
      </w:lvl>
    </w:lvlOverride>
  </w:num>
  <w:num w:numId="29">
    <w:abstractNumId w:val="0"/>
    <w:lvlOverride w:ilvl="0">
      <w:lvl w:ilvl="0">
        <w:numFmt w:val="bullet"/>
        <w:lvlText w:val="-"/>
        <w:legacy w:legacy="1" w:legacySpace="0" w:legacyIndent="159"/>
        <w:lvlJc w:val="left"/>
        <w:rPr>
          <w:rFonts w:ascii="Times New Roman" w:hAnsi="Times New Roman" w:hint="default"/>
        </w:rPr>
      </w:lvl>
    </w:lvlOverride>
  </w:num>
  <w:num w:numId="30">
    <w:abstractNumId w:val="0"/>
    <w:lvlOverride w:ilvl="0">
      <w:lvl w:ilvl="0">
        <w:numFmt w:val="bullet"/>
        <w:lvlText w:val="-"/>
        <w:legacy w:legacy="1" w:legacySpace="0" w:legacyIndent="206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E62"/>
    <w:rsid w:val="00000678"/>
    <w:rsid w:val="00015566"/>
    <w:rsid w:val="00037E62"/>
    <w:rsid w:val="00046F39"/>
    <w:rsid w:val="00055844"/>
    <w:rsid w:val="00056CA5"/>
    <w:rsid w:val="000756A4"/>
    <w:rsid w:val="000B7FEB"/>
    <w:rsid w:val="000D02C6"/>
    <w:rsid w:val="000D7C2D"/>
    <w:rsid w:val="00117063"/>
    <w:rsid w:val="00144C6C"/>
    <w:rsid w:val="001475A2"/>
    <w:rsid w:val="0017388D"/>
    <w:rsid w:val="001A1BDB"/>
    <w:rsid w:val="001B39F9"/>
    <w:rsid w:val="001D047D"/>
    <w:rsid w:val="001E4C91"/>
    <w:rsid w:val="001F18ED"/>
    <w:rsid w:val="002137D1"/>
    <w:rsid w:val="002138F4"/>
    <w:rsid w:val="00243288"/>
    <w:rsid w:val="002A3C49"/>
    <w:rsid w:val="002E14BD"/>
    <w:rsid w:val="0037285D"/>
    <w:rsid w:val="003920F7"/>
    <w:rsid w:val="00394468"/>
    <w:rsid w:val="0046301B"/>
    <w:rsid w:val="00497516"/>
    <w:rsid w:val="004A108B"/>
    <w:rsid w:val="004A150F"/>
    <w:rsid w:val="004B41DA"/>
    <w:rsid w:val="004C07AA"/>
    <w:rsid w:val="004E31BA"/>
    <w:rsid w:val="004E7295"/>
    <w:rsid w:val="004F0079"/>
    <w:rsid w:val="004F1E90"/>
    <w:rsid w:val="004F4F6A"/>
    <w:rsid w:val="00503F5B"/>
    <w:rsid w:val="00511180"/>
    <w:rsid w:val="005171E5"/>
    <w:rsid w:val="00524F86"/>
    <w:rsid w:val="0053517E"/>
    <w:rsid w:val="00547E51"/>
    <w:rsid w:val="005841F6"/>
    <w:rsid w:val="005E3A15"/>
    <w:rsid w:val="0060771C"/>
    <w:rsid w:val="00624E81"/>
    <w:rsid w:val="00634598"/>
    <w:rsid w:val="00636C3B"/>
    <w:rsid w:val="00665983"/>
    <w:rsid w:val="00672D6A"/>
    <w:rsid w:val="006733B0"/>
    <w:rsid w:val="006957D9"/>
    <w:rsid w:val="006B621F"/>
    <w:rsid w:val="006D4F7F"/>
    <w:rsid w:val="006E6EF0"/>
    <w:rsid w:val="00704401"/>
    <w:rsid w:val="00714ED1"/>
    <w:rsid w:val="007233A6"/>
    <w:rsid w:val="00734C11"/>
    <w:rsid w:val="007777C4"/>
    <w:rsid w:val="007A6E47"/>
    <w:rsid w:val="007B252D"/>
    <w:rsid w:val="007B31FF"/>
    <w:rsid w:val="007F3598"/>
    <w:rsid w:val="0081207A"/>
    <w:rsid w:val="00822807"/>
    <w:rsid w:val="00824514"/>
    <w:rsid w:val="00871A6C"/>
    <w:rsid w:val="00875667"/>
    <w:rsid w:val="008803E6"/>
    <w:rsid w:val="00894164"/>
    <w:rsid w:val="008B3572"/>
    <w:rsid w:val="008C2FD3"/>
    <w:rsid w:val="00906E06"/>
    <w:rsid w:val="00932B26"/>
    <w:rsid w:val="0094748B"/>
    <w:rsid w:val="00967202"/>
    <w:rsid w:val="009A26F3"/>
    <w:rsid w:val="009C7415"/>
    <w:rsid w:val="009D768C"/>
    <w:rsid w:val="00A047DF"/>
    <w:rsid w:val="00A33575"/>
    <w:rsid w:val="00A55D9C"/>
    <w:rsid w:val="00AC2737"/>
    <w:rsid w:val="00AF0612"/>
    <w:rsid w:val="00AF50CC"/>
    <w:rsid w:val="00B07CFB"/>
    <w:rsid w:val="00B1650D"/>
    <w:rsid w:val="00B35A5A"/>
    <w:rsid w:val="00B36D21"/>
    <w:rsid w:val="00B924BD"/>
    <w:rsid w:val="00B971FF"/>
    <w:rsid w:val="00BC71FC"/>
    <w:rsid w:val="00BD27D4"/>
    <w:rsid w:val="00BD7668"/>
    <w:rsid w:val="00BD7924"/>
    <w:rsid w:val="00BE0B74"/>
    <w:rsid w:val="00BF57D8"/>
    <w:rsid w:val="00C055D0"/>
    <w:rsid w:val="00C06595"/>
    <w:rsid w:val="00C35C5D"/>
    <w:rsid w:val="00C47DAD"/>
    <w:rsid w:val="00C50D40"/>
    <w:rsid w:val="00C70A7B"/>
    <w:rsid w:val="00C840E4"/>
    <w:rsid w:val="00CF68C2"/>
    <w:rsid w:val="00D025C3"/>
    <w:rsid w:val="00D05738"/>
    <w:rsid w:val="00D25846"/>
    <w:rsid w:val="00D3576A"/>
    <w:rsid w:val="00D468C0"/>
    <w:rsid w:val="00D5034A"/>
    <w:rsid w:val="00D81BD0"/>
    <w:rsid w:val="00D85FDB"/>
    <w:rsid w:val="00DA1513"/>
    <w:rsid w:val="00DB4EE7"/>
    <w:rsid w:val="00DB7BD7"/>
    <w:rsid w:val="00DC2147"/>
    <w:rsid w:val="00DE18B2"/>
    <w:rsid w:val="00DF2CD2"/>
    <w:rsid w:val="00DF406D"/>
    <w:rsid w:val="00E070DF"/>
    <w:rsid w:val="00E4326D"/>
    <w:rsid w:val="00E639DF"/>
    <w:rsid w:val="00E66D6E"/>
    <w:rsid w:val="00E84641"/>
    <w:rsid w:val="00E86C48"/>
    <w:rsid w:val="00F75400"/>
    <w:rsid w:val="00FB4C3D"/>
    <w:rsid w:val="00FB5624"/>
    <w:rsid w:val="00FD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6ABBA1"/>
  <w14:defaultImageDpi w14:val="0"/>
  <w15:docId w15:val="{BDA18026-0F28-4C1E-B4DF-7FAB6CCEC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37E6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locked/>
    <w:rsid w:val="00037E6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yle1">
    <w:name w:val="Style1"/>
    <w:basedOn w:val="a"/>
    <w:uiPriority w:val="99"/>
    <w:pPr>
      <w:spacing w:line="324" w:lineRule="exact"/>
      <w:ind w:firstLine="787"/>
    </w:pPr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55" w:lineRule="exact"/>
      <w:ind w:firstLine="686"/>
    </w:pPr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  <w:pPr>
      <w:spacing w:line="325" w:lineRule="exact"/>
      <w:ind w:firstLine="581"/>
      <w:jc w:val="both"/>
    </w:pPr>
  </w:style>
  <w:style w:type="paragraph" w:customStyle="1" w:styleId="Style7">
    <w:name w:val="Style7"/>
    <w:basedOn w:val="a"/>
    <w:uiPriority w:val="99"/>
    <w:pPr>
      <w:spacing w:line="322" w:lineRule="exact"/>
      <w:ind w:firstLine="730"/>
      <w:jc w:val="both"/>
    </w:pPr>
  </w:style>
  <w:style w:type="paragraph" w:customStyle="1" w:styleId="Style8">
    <w:name w:val="Style8"/>
    <w:basedOn w:val="a"/>
    <w:uiPriority w:val="99"/>
    <w:pPr>
      <w:spacing w:line="326" w:lineRule="exact"/>
      <w:ind w:firstLine="691"/>
      <w:jc w:val="both"/>
    </w:pPr>
  </w:style>
  <w:style w:type="paragraph" w:customStyle="1" w:styleId="Style9">
    <w:name w:val="Style9"/>
    <w:basedOn w:val="a"/>
    <w:uiPriority w:val="99"/>
    <w:pPr>
      <w:jc w:val="center"/>
    </w:pPr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302" w:lineRule="exact"/>
      <w:ind w:firstLine="691"/>
    </w:pPr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  <w:pPr>
      <w:spacing w:line="322" w:lineRule="exact"/>
      <w:ind w:firstLine="1262"/>
      <w:jc w:val="both"/>
    </w:pPr>
  </w:style>
  <w:style w:type="paragraph" w:customStyle="1" w:styleId="Style15">
    <w:name w:val="Style15"/>
    <w:basedOn w:val="a"/>
    <w:uiPriority w:val="99"/>
    <w:pPr>
      <w:spacing w:line="322" w:lineRule="exact"/>
    </w:pPr>
  </w:style>
  <w:style w:type="paragraph" w:customStyle="1" w:styleId="Style16">
    <w:name w:val="Style16"/>
    <w:basedOn w:val="a"/>
    <w:uiPriority w:val="99"/>
    <w:pPr>
      <w:spacing w:line="331" w:lineRule="exact"/>
      <w:ind w:firstLine="706"/>
      <w:jc w:val="both"/>
    </w:pPr>
  </w:style>
  <w:style w:type="paragraph" w:customStyle="1" w:styleId="Style17">
    <w:name w:val="Style17"/>
    <w:basedOn w:val="a"/>
    <w:uiPriority w:val="99"/>
    <w:pPr>
      <w:spacing w:line="343" w:lineRule="exact"/>
      <w:ind w:firstLine="1157"/>
      <w:jc w:val="both"/>
    </w:pPr>
  </w:style>
  <w:style w:type="character" w:customStyle="1" w:styleId="FontStyle19">
    <w:name w:val="Font Style19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uiPriority w:val="9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23">
    <w:name w:val="Font Style23"/>
    <w:uiPriority w:val="99"/>
    <w:rPr>
      <w:rFonts w:ascii="Cambria" w:hAnsi="Cambria" w:cs="Cambria"/>
      <w:b/>
      <w:bCs/>
      <w:sz w:val="20"/>
      <w:szCs w:val="20"/>
    </w:rPr>
  </w:style>
  <w:style w:type="character" w:customStyle="1" w:styleId="FontStyle24">
    <w:name w:val="Font Style24"/>
    <w:uiPriority w:val="99"/>
    <w:rPr>
      <w:rFonts w:ascii="Times New Roman" w:hAnsi="Times New Roman" w:cs="Times New Roman"/>
      <w:i/>
      <w:iCs/>
      <w:sz w:val="22"/>
      <w:szCs w:val="22"/>
    </w:rPr>
  </w:style>
  <w:style w:type="character" w:styleId="a3">
    <w:name w:val="Hyperlink"/>
    <w:basedOn w:val="a0"/>
    <w:uiPriority w:val="99"/>
    <w:unhideWhenUsed/>
    <w:rsid w:val="007B252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B252D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9D768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768C"/>
    <w:rPr>
      <w:rFonts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A55D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55D9C"/>
    <w:rPr>
      <w:rFonts w:hAnsi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B7FE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7FEB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497516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966963-259C-4B62-81FE-E7BABD113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10</Pages>
  <Words>3025</Words>
  <Characters>17247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ОВиВК 1</dc:creator>
  <cp:lastModifiedBy>Пользователь</cp:lastModifiedBy>
  <cp:revision>15</cp:revision>
  <cp:lastPrinted>2026-09-11T06:02:00Z</cp:lastPrinted>
  <dcterms:created xsi:type="dcterms:W3CDTF">2025-06-05T06:49:00Z</dcterms:created>
  <dcterms:modified xsi:type="dcterms:W3CDTF">2026-10-02T11:13:00Z</dcterms:modified>
</cp:coreProperties>
</file>