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4E0D" w:rsidRDefault="00554E0D" w:rsidP="00A52134">
      <w:pPr>
        <w:spacing w:after="0" w:line="276" w:lineRule="auto"/>
        <w:ind w:left="6096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Халықтың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санитариялық</w:t>
      </w:r>
      <w:proofErr w:type="spellEnd"/>
      <w:r>
        <w:rPr>
          <w:rFonts w:ascii="Times New Roman" w:hAnsi="Times New Roman"/>
          <w:sz w:val="28"/>
          <w:szCs w:val="28"/>
        </w:rPr>
        <w:t>-</w:t>
      </w:r>
    </w:p>
    <w:p w:rsidR="00554E0D" w:rsidRDefault="00554E0D" w:rsidP="00A52134">
      <w:pPr>
        <w:spacing w:after="0" w:line="276" w:lineRule="auto"/>
        <w:ind w:left="6096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эпидемиологиялық</w:t>
      </w:r>
      <w:proofErr w:type="spellEnd"/>
    </w:p>
    <w:p w:rsidR="00554E0D" w:rsidRDefault="00554E0D" w:rsidP="00A52134">
      <w:pPr>
        <w:spacing w:after="0" w:line="276" w:lineRule="auto"/>
        <w:ind w:left="6096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саламаттығы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саласындағы</w:t>
      </w:r>
      <w:proofErr w:type="spellEnd"/>
    </w:p>
    <w:p w:rsidR="00554E0D" w:rsidRDefault="00554E0D" w:rsidP="00A52134">
      <w:pPr>
        <w:spacing w:after="0" w:line="276" w:lineRule="auto"/>
        <w:ind w:left="6096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тергеп-тексеру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жүргізу</w:t>
      </w:r>
      <w:proofErr w:type="spellEnd"/>
    </w:p>
    <w:p w:rsidR="00554E0D" w:rsidRDefault="00554E0D" w:rsidP="00A52134">
      <w:pPr>
        <w:spacing w:after="0" w:line="276" w:lineRule="auto"/>
        <w:ind w:left="6096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қағидаларына</w:t>
      </w:r>
      <w:proofErr w:type="spellEnd"/>
      <w:r>
        <w:rPr>
          <w:rFonts w:ascii="Times New Roman" w:hAnsi="Times New Roman"/>
          <w:sz w:val="28"/>
          <w:szCs w:val="28"/>
        </w:rPr>
        <w:t xml:space="preserve"> 7-қосымша</w:t>
      </w:r>
    </w:p>
    <w:p w:rsidR="00554E0D" w:rsidRDefault="00554E0D" w:rsidP="00A52134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54E0D" w:rsidRDefault="00554E0D" w:rsidP="00A52134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54E0D" w:rsidRDefault="00554E0D" w:rsidP="00A52134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Тергеп-тексеру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жүргізу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нәтижелері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туралы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ақпара</w:t>
      </w:r>
      <w:proofErr w:type="spellEnd"/>
      <w:r>
        <w:rPr>
          <w:rFonts w:ascii="Times New Roman" w:hAnsi="Times New Roman"/>
          <w:b/>
          <w:sz w:val="28"/>
          <w:szCs w:val="28"/>
          <w:lang w:val="kk-KZ"/>
        </w:rPr>
        <w:t>т</w:t>
      </w:r>
    </w:p>
    <w:p w:rsidR="00554E0D" w:rsidRDefault="00554E0D" w:rsidP="00A52134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52134" w:rsidRDefault="00A52134" w:rsidP="00A52134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52134" w:rsidRDefault="00A52134" w:rsidP="00A52134">
      <w:pPr>
        <w:spacing w:after="0" w:line="276" w:lineRule="auto"/>
        <w:ind w:left="-284" w:right="141"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1. </w:t>
      </w:r>
      <w:r w:rsidR="00554E0D" w:rsidRPr="00A52134">
        <w:rPr>
          <w:rFonts w:ascii="Times New Roman" w:hAnsi="Times New Roman"/>
          <w:b/>
          <w:sz w:val="28"/>
          <w:szCs w:val="28"/>
          <w:lang w:val="kk-KZ"/>
        </w:rPr>
        <w:t>Тергеп-тексеру жүргізудің негізі</w:t>
      </w:r>
      <w:r w:rsidRPr="00A52134">
        <w:rPr>
          <w:rFonts w:ascii="Times New Roman" w:hAnsi="Times New Roman"/>
          <w:sz w:val="28"/>
          <w:szCs w:val="28"/>
          <w:lang w:val="kk-KZ"/>
        </w:rPr>
        <w:t xml:space="preserve"> - </w:t>
      </w:r>
      <w:r w:rsidR="00271345" w:rsidRPr="00A52134">
        <w:rPr>
          <w:rFonts w:ascii="Times New Roman" w:hAnsi="Times New Roman"/>
          <w:sz w:val="28"/>
          <w:szCs w:val="28"/>
          <w:lang w:val="kk-KZ"/>
        </w:rPr>
        <w:t>05.09.2026</w:t>
      </w:r>
      <w:r w:rsidRPr="00A5213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71345" w:rsidRPr="00A52134">
        <w:rPr>
          <w:rFonts w:ascii="Times New Roman" w:hAnsi="Times New Roman"/>
          <w:sz w:val="28"/>
          <w:szCs w:val="28"/>
          <w:lang w:val="kk-KZ"/>
        </w:rPr>
        <w:t>ж</w:t>
      </w:r>
      <w:r w:rsidRPr="00A52134">
        <w:rPr>
          <w:rFonts w:ascii="Times New Roman" w:hAnsi="Times New Roman"/>
          <w:sz w:val="28"/>
          <w:szCs w:val="28"/>
          <w:lang w:val="kk-KZ"/>
        </w:rPr>
        <w:t>.</w:t>
      </w:r>
      <w:r w:rsidR="00271345" w:rsidRPr="00A52134">
        <w:rPr>
          <w:rFonts w:ascii="Times New Roman" w:hAnsi="Times New Roman"/>
          <w:sz w:val="28"/>
          <w:szCs w:val="28"/>
          <w:lang w:val="kk-KZ"/>
        </w:rPr>
        <w:t xml:space="preserve"> №939/1, </w:t>
      </w:r>
      <w:r>
        <w:rPr>
          <w:rFonts w:ascii="Times New Roman" w:hAnsi="Times New Roman"/>
          <w:sz w:val="28"/>
          <w:szCs w:val="28"/>
          <w:lang w:val="kk-KZ"/>
        </w:rPr>
        <w:t>№</w:t>
      </w:r>
      <w:r w:rsidR="00271345" w:rsidRPr="00A52134">
        <w:rPr>
          <w:rFonts w:ascii="Times New Roman" w:hAnsi="Times New Roman"/>
          <w:sz w:val="28"/>
          <w:szCs w:val="28"/>
          <w:lang w:val="kk-KZ"/>
        </w:rPr>
        <w:t xml:space="preserve">941/1, </w:t>
      </w:r>
      <w:r>
        <w:rPr>
          <w:rFonts w:ascii="Times New Roman" w:hAnsi="Times New Roman"/>
          <w:sz w:val="28"/>
          <w:szCs w:val="28"/>
          <w:lang w:val="kk-KZ"/>
        </w:rPr>
        <w:t>№</w:t>
      </w:r>
      <w:r w:rsidR="00271345" w:rsidRPr="00A52134">
        <w:rPr>
          <w:rFonts w:ascii="Times New Roman" w:hAnsi="Times New Roman"/>
          <w:sz w:val="28"/>
          <w:szCs w:val="28"/>
          <w:lang w:val="kk-KZ"/>
        </w:rPr>
        <w:t xml:space="preserve">942/1, </w:t>
      </w:r>
      <w:r>
        <w:rPr>
          <w:rFonts w:ascii="Times New Roman" w:hAnsi="Times New Roman"/>
          <w:sz w:val="28"/>
          <w:szCs w:val="28"/>
          <w:lang w:val="kk-KZ"/>
        </w:rPr>
        <w:t>№</w:t>
      </w:r>
      <w:r w:rsidR="00271345" w:rsidRPr="00A52134">
        <w:rPr>
          <w:rFonts w:ascii="Times New Roman" w:hAnsi="Times New Roman"/>
          <w:sz w:val="28"/>
          <w:szCs w:val="28"/>
          <w:lang w:val="kk-KZ"/>
        </w:rPr>
        <w:t>943/1</w:t>
      </w:r>
      <w:r w:rsidR="00554E0D" w:rsidRPr="00A52134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«ж</w:t>
      </w:r>
      <w:r w:rsidR="00271345" w:rsidRPr="00A52134">
        <w:rPr>
          <w:rFonts w:ascii="Times New Roman" w:hAnsi="Times New Roman"/>
          <w:sz w:val="28"/>
          <w:szCs w:val="28"/>
          <w:lang w:val="kk-KZ"/>
        </w:rPr>
        <w:t>іті ішек жұқпасы</w:t>
      </w:r>
      <w:r>
        <w:rPr>
          <w:rFonts w:ascii="Times New Roman" w:hAnsi="Times New Roman"/>
          <w:sz w:val="28"/>
          <w:szCs w:val="28"/>
          <w:lang w:val="kk-KZ"/>
        </w:rPr>
        <w:t>»</w:t>
      </w:r>
      <w:r w:rsidR="00554E0D" w:rsidRPr="00A52134">
        <w:rPr>
          <w:rFonts w:ascii="Times New Roman" w:hAnsi="Times New Roman"/>
          <w:sz w:val="28"/>
          <w:szCs w:val="28"/>
          <w:lang w:val="kk-KZ"/>
        </w:rPr>
        <w:t xml:space="preserve"> диагнозына шұғыл хабарлама келіп түсуіне байланысты.</w:t>
      </w:r>
    </w:p>
    <w:p w:rsidR="00A52134" w:rsidRDefault="00A52134" w:rsidP="00A52134">
      <w:pPr>
        <w:spacing w:after="0" w:line="276" w:lineRule="auto"/>
        <w:ind w:left="-284" w:right="141"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54E0D" w:rsidRDefault="00554E0D" w:rsidP="00A52134">
      <w:pPr>
        <w:spacing w:after="0" w:line="276" w:lineRule="auto"/>
        <w:ind w:left="-284" w:right="141"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2.  Тергеп-тексеру жүргізетін бақылау және қадағалау органы</w:t>
      </w:r>
      <w:r>
        <w:rPr>
          <w:rFonts w:ascii="Times New Roman" w:hAnsi="Times New Roman"/>
          <w:sz w:val="28"/>
          <w:szCs w:val="28"/>
          <w:lang w:val="kk-KZ"/>
        </w:rPr>
        <w:t xml:space="preserve"> - Алматы қаласының Алатау ауданы санитариялық-эпидемиологиялық бақылау басқармасы.</w:t>
      </w:r>
    </w:p>
    <w:p w:rsidR="00554E0D" w:rsidRDefault="00554E0D" w:rsidP="00A52134">
      <w:pPr>
        <w:spacing w:after="0" w:line="276" w:lineRule="auto"/>
        <w:ind w:left="-284" w:right="141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54E0D" w:rsidRDefault="00554E0D" w:rsidP="00A52134">
      <w:pPr>
        <w:spacing w:after="0" w:line="276" w:lineRule="auto"/>
        <w:ind w:left="-284" w:right="141"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3. Тартылған сарапшылар (деректерді пайдалануға келісім)</w:t>
      </w:r>
      <w:r>
        <w:rPr>
          <w:rFonts w:ascii="Times New Roman" w:hAnsi="Times New Roman"/>
          <w:sz w:val="28"/>
          <w:szCs w:val="28"/>
          <w:lang w:val="kk-KZ"/>
        </w:rPr>
        <w:t xml:space="preserve"> - талап етілмейді.</w:t>
      </w:r>
    </w:p>
    <w:p w:rsidR="00554E0D" w:rsidRDefault="00554E0D" w:rsidP="00A52134">
      <w:pPr>
        <w:spacing w:after="0" w:line="276" w:lineRule="auto"/>
        <w:ind w:left="-284" w:right="141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54E0D" w:rsidRDefault="00554E0D" w:rsidP="00A52134">
      <w:pPr>
        <w:spacing w:after="0" w:line="276" w:lineRule="auto"/>
        <w:ind w:left="-284" w:right="141"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4.   Тергеп-тексеру жүргізу мерзімі</w:t>
      </w:r>
      <w:r w:rsidR="00271345">
        <w:rPr>
          <w:rFonts w:ascii="Times New Roman" w:hAnsi="Times New Roman"/>
          <w:sz w:val="28"/>
          <w:szCs w:val="28"/>
          <w:lang w:val="kk-KZ"/>
        </w:rPr>
        <w:t xml:space="preserve"> - 09.09.2026</w:t>
      </w:r>
      <w:r w:rsidR="00A5213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71345">
        <w:rPr>
          <w:rFonts w:ascii="Times New Roman" w:hAnsi="Times New Roman"/>
          <w:sz w:val="28"/>
          <w:szCs w:val="28"/>
          <w:lang w:val="kk-KZ"/>
        </w:rPr>
        <w:t>ж. бастап 30</w:t>
      </w:r>
      <w:r>
        <w:rPr>
          <w:rFonts w:ascii="Times New Roman" w:hAnsi="Times New Roman"/>
          <w:sz w:val="28"/>
          <w:szCs w:val="28"/>
          <w:lang w:val="kk-KZ"/>
        </w:rPr>
        <w:t>.09.2026</w:t>
      </w:r>
      <w:r w:rsidR="00A52134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ж. дейін.</w:t>
      </w:r>
    </w:p>
    <w:p w:rsidR="00554E0D" w:rsidRDefault="00554E0D" w:rsidP="00A52134">
      <w:pPr>
        <w:spacing w:after="0" w:line="276" w:lineRule="auto"/>
        <w:ind w:left="-284" w:right="141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54E0D" w:rsidRDefault="00554E0D" w:rsidP="00A52134">
      <w:pPr>
        <w:spacing w:after="0" w:line="276" w:lineRule="auto"/>
        <w:ind w:left="-284" w:right="141"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A52134">
        <w:rPr>
          <w:rFonts w:ascii="Times New Roman" w:hAnsi="Times New Roman"/>
          <w:sz w:val="28"/>
          <w:szCs w:val="28"/>
          <w:lang w:val="kk-KZ"/>
        </w:rPr>
        <w:t xml:space="preserve"> - </w:t>
      </w:r>
      <w:bookmarkStart w:id="0" w:name="_GoBack"/>
      <w:bookmarkEnd w:id="0"/>
      <w:r w:rsidR="00271345" w:rsidRPr="00271345">
        <w:rPr>
          <w:rStyle w:val="ui-cell-data"/>
          <w:rFonts w:ascii="Times New Roman" w:hAnsi="Times New Roman"/>
          <w:sz w:val="28"/>
          <w:szCs w:val="28"/>
          <w:lang w:val="kk-KZ"/>
        </w:rPr>
        <w:t>«</w:t>
      </w:r>
      <w:r w:rsidR="00271345">
        <w:rPr>
          <w:rStyle w:val="ui-cell-data"/>
          <w:rFonts w:ascii="Times New Roman" w:hAnsi="Times New Roman"/>
          <w:sz w:val="28"/>
          <w:szCs w:val="28"/>
          <w:lang w:val="kk-KZ"/>
        </w:rPr>
        <w:t>Мадениет плаза</w:t>
      </w:r>
      <w:r w:rsidR="00271345" w:rsidRPr="00271345">
        <w:rPr>
          <w:rStyle w:val="ui-cell-data"/>
          <w:rFonts w:ascii="Times New Roman" w:hAnsi="Times New Roman"/>
          <w:sz w:val="28"/>
          <w:szCs w:val="28"/>
          <w:lang w:val="kk-KZ"/>
        </w:rPr>
        <w:t>»</w:t>
      </w:r>
      <w:r w:rsidR="00271345">
        <w:rPr>
          <w:rStyle w:val="ui-cell-data"/>
          <w:rFonts w:ascii="Times New Roman" w:hAnsi="Times New Roman"/>
          <w:sz w:val="28"/>
          <w:szCs w:val="28"/>
          <w:lang w:val="kk-KZ"/>
        </w:rPr>
        <w:t xml:space="preserve"> Мамутова Мадина Маратовна ЖК минимаркеті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.</w:t>
      </w:r>
    </w:p>
    <w:p w:rsidR="00554E0D" w:rsidRDefault="00554E0D" w:rsidP="00A52134">
      <w:pPr>
        <w:spacing w:after="0" w:line="276" w:lineRule="auto"/>
        <w:ind w:left="-284" w:right="141"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554E0D" w:rsidRDefault="00554E0D" w:rsidP="00A52134">
      <w:pPr>
        <w:spacing w:after="0" w:line="276" w:lineRule="auto"/>
        <w:ind w:left="-284" w:right="141"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>
        <w:rPr>
          <w:rFonts w:ascii="Times New Roman" w:hAnsi="Times New Roman"/>
          <w:sz w:val="28"/>
          <w:szCs w:val="28"/>
          <w:lang w:val="kk-KZ"/>
        </w:rPr>
        <w:t xml:space="preserve"> –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бұзушылықтар анықталмады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554E0D" w:rsidRDefault="00554E0D" w:rsidP="00A52134">
      <w:pPr>
        <w:spacing w:after="0" w:line="276" w:lineRule="auto"/>
        <w:ind w:left="-284" w:right="141"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A52134" w:rsidRDefault="00554E0D" w:rsidP="00A52134">
      <w:pPr>
        <w:spacing w:after="0" w:line="276" w:lineRule="auto"/>
        <w:ind w:left="-284" w:right="141"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>
        <w:rPr>
          <w:rFonts w:ascii="Times New Roman" w:hAnsi="Times New Roman"/>
          <w:sz w:val="28"/>
          <w:szCs w:val="28"/>
          <w:lang w:val="kk-KZ"/>
        </w:rPr>
        <w:t xml:space="preserve"> - </w:t>
      </w:r>
      <w:r>
        <w:rPr>
          <w:rStyle w:val="ui-cell-data"/>
          <w:rFonts w:ascii="Times New Roman" w:hAnsi="Times New Roman"/>
          <w:sz w:val="28"/>
          <w:szCs w:val="28"/>
          <w:lang w:val="kk-KZ"/>
        </w:rPr>
        <w:t>бұзушылықтар анықталмады</w:t>
      </w:r>
      <w:r w:rsidR="00A52134">
        <w:rPr>
          <w:rFonts w:ascii="Times New Roman" w:hAnsi="Times New Roman"/>
          <w:b/>
          <w:sz w:val="28"/>
          <w:szCs w:val="28"/>
          <w:lang w:val="kk-KZ"/>
        </w:rPr>
        <w:t>.</w:t>
      </w:r>
    </w:p>
    <w:p w:rsidR="00554E0D" w:rsidRDefault="00554E0D" w:rsidP="00A52134">
      <w:pPr>
        <w:spacing w:after="0" w:line="276" w:lineRule="auto"/>
        <w:ind w:left="-284" w:right="141"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</w:t>
      </w:r>
    </w:p>
    <w:p w:rsidR="001D5E39" w:rsidRPr="00A52134" w:rsidRDefault="00554E0D" w:rsidP="00A52134">
      <w:pPr>
        <w:spacing w:after="0" w:line="276" w:lineRule="auto"/>
        <w:ind w:left="-284" w:right="141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8. Қабылданған шаралар –</w:t>
      </w:r>
      <w:r>
        <w:rPr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бұзушылықтар анықталмады.</w:t>
      </w:r>
    </w:p>
    <w:sectPr w:rsidR="001D5E39" w:rsidRPr="00A52134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07BF" w:rsidRDefault="001407BF" w:rsidP="00FB1918">
      <w:pPr>
        <w:spacing w:after="0" w:line="240" w:lineRule="auto"/>
      </w:pPr>
      <w:r>
        <w:separator/>
      </w:r>
    </w:p>
  </w:endnote>
  <w:endnote w:type="continuationSeparator" w:id="0">
    <w:p w:rsidR="001407BF" w:rsidRDefault="001407BF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07BF" w:rsidRDefault="001407BF" w:rsidP="00FB1918">
      <w:pPr>
        <w:spacing w:after="0" w:line="240" w:lineRule="auto"/>
      </w:pPr>
      <w:r>
        <w:separator/>
      </w:r>
    </w:p>
  </w:footnote>
  <w:footnote w:type="continuationSeparator" w:id="0">
    <w:p w:rsidR="001407BF" w:rsidRDefault="001407BF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1407B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Сафаргали А.Н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C26CD3"/>
    <w:multiLevelType w:val="hybridMultilevel"/>
    <w:tmpl w:val="FAA2C2EC"/>
    <w:lvl w:ilvl="0" w:tplc="47D078F6">
      <w:start w:val="1"/>
      <w:numFmt w:val="decimal"/>
      <w:lvlText w:val="%1."/>
      <w:lvlJc w:val="left"/>
      <w:pPr>
        <w:ind w:left="1173" w:hanging="465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5A5"/>
    <w:rsid w:val="001407BF"/>
    <w:rsid w:val="001D5E39"/>
    <w:rsid w:val="00271345"/>
    <w:rsid w:val="00304F03"/>
    <w:rsid w:val="00554E0D"/>
    <w:rsid w:val="006E55A5"/>
    <w:rsid w:val="00A52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51B8E4FF-7B8A-4C9D-B595-D24D059F9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4E0D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4E0D"/>
    <w:pPr>
      <w:ind w:left="720"/>
      <w:contextualSpacing/>
    </w:pPr>
  </w:style>
  <w:style w:type="character" w:customStyle="1" w:styleId="ui-cell-data">
    <w:name w:val="ui-cell-data"/>
    <w:basedOn w:val="a0"/>
    <w:rsid w:val="00554E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203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178</Words>
  <Characters>1015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IISuser</cp:lastModifiedBy>
  <cp:revision>5</cp:revision>
  <dcterms:created xsi:type="dcterms:W3CDTF">2026-09-04T05:40:00Z</dcterms:created>
  <dcterms:modified xsi:type="dcterms:W3CDTF">2026-10-02T11:10:00Z</dcterms:modified>
</cp:coreProperties>
</file>