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024" w:rsidRDefault="00457024" w:rsidP="00FD2835">
      <w:pPr>
        <w:widowControl/>
        <w:autoSpaceDE/>
        <w:autoSpaceDN/>
        <w:adjustRightInd/>
        <w:ind w:left="5954"/>
        <w:outlineLvl w:val="0"/>
        <w:rPr>
          <w:b/>
          <w:bCs/>
          <w:sz w:val="28"/>
          <w:szCs w:val="28"/>
          <w:lang w:val="kk-KZ"/>
        </w:rPr>
      </w:pPr>
      <w:bookmarkStart w:id="0" w:name="_Hlk240017673"/>
      <w:r w:rsidRPr="00457024">
        <w:rPr>
          <w:rStyle w:val="ab"/>
          <w:lang w:val="kk-KZ"/>
        </w:rPr>
        <w:t>БЕКІТІЛДІ</w:t>
      </w:r>
      <w:r w:rsidRPr="00BE0B74">
        <w:rPr>
          <w:b/>
          <w:bCs/>
          <w:sz w:val="28"/>
          <w:szCs w:val="28"/>
          <w:lang w:val="kk-KZ"/>
        </w:rPr>
        <w:t xml:space="preserve"> </w:t>
      </w:r>
    </w:p>
    <w:p w:rsidR="00457024" w:rsidRDefault="00BE0B74" w:rsidP="00FD2835">
      <w:pPr>
        <w:widowControl/>
        <w:autoSpaceDE/>
        <w:autoSpaceDN/>
        <w:adjustRightInd/>
        <w:ind w:left="5954"/>
        <w:outlineLvl w:val="0"/>
        <w:rPr>
          <w:b/>
          <w:bCs/>
          <w:sz w:val="28"/>
          <w:szCs w:val="28"/>
          <w:lang w:val="kk-KZ"/>
        </w:rPr>
      </w:pPr>
      <w:r w:rsidRPr="00BE0B74">
        <w:rPr>
          <w:b/>
          <w:bCs/>
          <w:sz w:val="28"/>
          <w:szCs w:val="28"/>
          <w:lang w:val="kk-KZ"/>
        </w:rPr>
        <w:t>Зеренді   ауданы</w:t>
      </w:r>
      <w:r w:rsidR="00457024">
        <w:rPr>
          <w:b/>
          <w:bCs/>
          <w:sz w:val="28"/>
          <w:szCs w:val="28"/>
          <w:lang w:val="kk-KZ"/>
        </w:rPr>
        <w:t xml:space="preserve"> Симферополь ауы</w:t>
      </w:r>
      <w:r w:rsidR="00FD2835">
        <w:rPr>
          <w:b/>
          <w:bCs/>
          <w:sz w:val="28"/>
          <w:szCs w:val="28"/>
          <w:lang w:val="kk-KZ"/>
        </w:rPr>
        <w:t>лд</w:t>
      </w:r>
      <w:r w:rsidR="008C2FD3">
        <w:rPr>
          <w:b/>
          <w:bCs/>
          <w:sz w:val="28"/>
          <w:szCs w:val="28"/>
          <w:lang w:val="kk-KZ"/>
        </w:rPr>
        <w:t xml:space="preserve">ық округі </w:t>
      </w:r>
      <w:r w:rsidRPr="00B36D21">
        <w:rPr>
          <w:b/>
          <w:bCs/>
          <w:sz w:val="28"/>
          <w:szCs w:val="28"/>
          <w:lang w:val="kk-KZ"/>
        </w:rPr>
        <w:t>ә</w:t>
      </w:r>
      <w:r w:rsidRPr="00BE0B74">
        <w:rPr>
          <w:b/>
          <w:bCs/>
          <w:sz w:val="28"/>
          <w:szCs w:val="28"/>
          <w:lang w:val="kk-KZ"/>
        </w:rPr>
        <w:t>кімі</w:t>
      </w:r>
      <w:r w:rsidRPr="00B36D21">
        <w:rPr>
          <w:b/>
          <w:bCs/>
          <w:sz w:val="28"/>
          <w:szCs w:val="28"/>
          <w:lang w:val="kk-KZ"/>
        </w:rPr>
        <w:t>ні</w:t>
      </w:r>
      <w:r w:rsidR="008C2FD3">
        <w:rPr>
          <w:b/>
          <w:bCs/>
          <w:sz w:val="28"/>
          <w:szCs w:val="28"/>
          <w:lang w:val="kk-KZ"/>
        </w:rPr>
        <w:t>ң</w:t>
      </w:r>
      <w:r w:rsidR="00FD2835">
        <w:rPr>
          <w:b/>
          <w:bCs/>
          <w:sz w:val="28"/>
          <w:szCs w:val="28"/>
          <w:lang w:val="kk-KZ"/>
        </w:rPr>
        <w:t xml:space="preserve">  </w:t>
      </w:r>
    </w:p>
    <w:p w:rsidR="00BE0B74" w:rsidRPr="00457024" w:rsidRDefault="008C2FD3" w:rsidP="00457024">
      <w:pPr>
        <w:widowControl/>
        <w:autoSpaceDE/>
        <w:autoSpaceDN/>
        <w:adjustRightInd/>
        <w:ind w:left="5954"/>
        <w:outlineLvl w:val="0"/>
        <w:rPr>
          <w:b/>
          <w:bCs/>
          <w:sz w:val="28"/>
          <w:szCs w:val="28"/>
          <w:lang w:val="kk-KZ"/>
        </w:rPr>
      </w:pPr>
      <w:r w:rsidRPr="00BE0B74">
        <w:rPr>
          <w:b/>
          <w:bCs/>
          <w:sz w:val="28"/>
          <w:szCs w:val="28"/>
          <w:lang w:val="kk-KZ"/>
        </w:rPr>
        <w:t>202</w:t>
      </w:r>
      <w:r>
        <w:rPr>
          <w:b/>
          <w:bCs/>
          <w:sz w:val="28"/>
          <w:szCs w:val="28"/>
          <w:lang w:val="kk-KZ"/>
        </w:rPr>
        <w:t>6</w:t>
      </w:r>
      <w:r w:rsidR="00457024">
        <w:rPr>
          <w:b/>
          <w:bCs/>
          <w:sz w:val="28"/>
          <w:szCs w:val="28"/>
          <w:lang w:val="kk-KZ"/>
        </w:rPr>
        <w:t xml:space="preserve"> жылғы </w:t>
      </w:r>
      <w:r w:rsidR="00FD2835">
        <w:rPr>
          <w:b/>
          <w:bCs/>
          <w:sz w:val="28"/>
          <w:szCs w:val="28"/>
          <w:lang w:val="kk-KZ"/>
        </w:rPr>
        <w:t>1</w:t>
      </w:r>
      <w:r w:rsidR="00457024">
        <w:rPr>
          <w:b/>
          <w:bCs/>
          <w:sz w:val="28"/>
          <w:szCs w:val="28"/>
          <w:lang w:val="kk-KZ"/>
        </w:rPr>
        <w:t xml:space="preserve"> </w:t>
      </w:r>
      <w:r w:rsidR="00FD2835">
        <w:rPr>
          <w:b/>
          <w:bCs/>
          <w:sz w:val="28"/>
          <w:szCs w:val="28"/>
          <w:lang w:val="kk-KZ"/>
        </w:rPr>
        <w:t>қазан</w:t>
      </w:r>
      <w:r w:rsidR="00457024">
        <w:rPr>
          <w:b/>
          <w:bCs/>
          <w:sz w:val="28"/>
          <w:szCs w:val="28"/>
          <w:lang w:val="kk-KZ"/>
        </w:rPr>
        <w:t>дағы</w:t>
      </w:r>
      <w:r w:rsidR="00FD2835">
        <w:rPr>
          <w:b/>
          <w:bCs/>
          <w:sz w:val="28"/>
          <w:szCs w:val="28"/>
          <w:lang w:val="kk-KZ"/>
        </w:rPr>
        <w:t xml:space="preserve"> </w:t>
      </w:r>
      <w:r w:rsidRPr="00B36D21">
        <w:rPr>
          <w:b/>
          <w:bCs/>
          <w:sz w:val="28"/>
          <w:szCs w:val="28"/>
          <w:lang w:val="kk-KZ"/>
        </w:rPr>
        <w:t>№</w:t>
      </w:r>
      <w:r w:rsidR="00767064">
        <w:rPr>
          <w:b/>
          <w:bCs/>
          <w:sz w:val="28"/>
          <w:szCs w:val="28"/>
          <w:lang w:val="kk-KZ"/>
        </w:rPr>
        <w:t xml:space="preserve">52 </w:t>
      </w:r>
      <w:r w:rsidR="00FD2835">
        <w:rPr>
          <w:b/>
          <w:bCs/>
          <w:sz w:val="28"/>
          <w:szCs w:val="28"/>
          <w:lang w:val="kk-KZ"/>
        </w:rPr>
        <w:t>ө</w:t>
      </w:r>
      <w:r>
        <w:rPr>
          <w:b/>
          <w:bCs/>
          <w:sz w:val="28"/>
          <w:szCs w:val="28"/>
          <w:lang w:val="kk-KZ"/>
        </w:rPr>
        <w:t>кімімен</w:t>
      </w:r>
      <w:r w:rsidR="00FD2835">
        <w:rPr>
          <w:b/>
          <w:bCs/>
          <w:sz w:val="28"/>
          <w:szCs w:val="28"/>
          <w:lang w:val="kk-KZ"/>
        </w:rPr>
        <w:t xml:space="preserve"> </w:t>
      </w:r>
    </w:p>
    <w:p w:rsidR="00BE0B74" w:rsidRPr="00BE0B74" w:rsidRDefault="00BE0B74" w:rsidP="00BE0B74">
      <w:pPr>
        <w:widowControl/>
        <w:autoSpaceDE/>
        <w:autoSpaceDN/>
        <w:adjustRightInd/>
        <w:ind w:left="5954"/>
        <w:rPr>
          <w:b/>
          <w:bCs/>
          <w:sz w:val="28"/>
          <w:szCs w:val="28"/>
          <w:lang w:val="kk-KZ"/>
        </w:rPr>
      </w:pPr>
    </w:p>
    <w:p w:rsidR="00BE0B74" w:rsidRPr="00BE0B74" w:rsidRDefault="00BE0B74" w:rsidP="00BE0B74">
      <w:pPr>
        <w:widowControl/>
        <w:autoSpaceDE/>
        <w:autoSpaceDN/>
        <w:adjustRightInd/>
        <w:ind w:left="5954"/>
        <w:rPr>
          <w:b/>
          <w:bCs/>
          <w:sz w:val="28"/>
          <w:szCs w:val="28"/>
          <w:lang w:val="kk-KZ"/>
        </w:rPr>
      </w:pPr>
    </w:p>
    <w:p w:rsidR="00BE0B74" w:rsidRPr="00BE0B74" w:rsidRDefault="00BE0B74" w:rsidP="00BE0B74">
      <w:pPr>
        <w:widowControl/>
        <w:autoSpaceDE/>
        <w:autoSpaceDN/>
        <w:adjustRightInd/>
        <w:ind w:left="5954"/>
        <w:rPr>
          <w:b/>
          <w:bCs/>
          <w:sz w:val="28"/>
          <w:szCs w:val="28"/>
          <w:lang w:val="kk-KZ"/>
        </w:rPr>
      </w:pPr>
    </w:p>
    <w:p w:rsidR="00BE0B74" w:rsidRPr="00BE0B74" w:rsidRDefault="00BE0B74" w:rsidP="00BE0B74">
      <w:pPr>
        <w:widowControl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  <w:r w:rsidRPr="00BE0B74">
        <w:rPr>
          <w:b/>
          <w:sz w:val="28"/>
          <w:szCs w:val="28"/>
          <w:lang w:val="kk-KZ"/>
        </w:rPr>
        <w:t>«Зеренді аудан</w:t>
      </w:r>
      <w:r w:rsidR="00FD2835">
        <w:rPr>
          <w:b/>
          <w:sz w:val="28"/>
          <w:szCs w:val="28"/>
          <w:lang w:val="kk-KZ"/>
        </w:rPr>
        <w:t>ы Симферополь ауылд</w:t>
      </w:r>
      <w:r w:rsidR="008C2FD3">
        <w:rPr>
          <w:b/>
          <w:sz w:val="28"/>
          <w:szCs w:val="28"/>
          <w:lang w:val="kk-KZ"/>
        </w:rPr>
        <w:t>ық округі</w:t>
      </w:r>
      <w:r w:rsidRPr="00BE0B74">
        <w:rPr>
          <w:b/>
          <w:sz w:val="28"/>
          <w:szCs w:val="28"/>
          <w:lang w:val="kk-KZ"/>
        </w:rPr>
        <w:t xml:space="preserve"> әкімінің аппараты» мемлекеттік мекемесінің сыбайлас жемқорлыққа қарсы стандарты</w:t>
      </w:r>
    </w:p>
    <w:p w:rsidR="00BE0B74" w:rsidRPr="00BE0B74" w:rsidRDefault="00BE0B74" w:rsidP="00BE0B74">
      <w:pPr>
        <w:widowControl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</w:p>
    <w:p w:rsidR="00BE0B74" w:rsidRPr="00B36D21" w:rsidRDefault="00BE0B74" w:rsidP="00B36D21">
      <w:pPr>
        <w:pStyle w:val="aa"/>
        <w:jc w:val="center"/>
        <w:rPr>
          <w:b/>
          <w:bCs/>
          <w:sz w:val="28"/>
          <w:szCs w:val="28"/>
          <w:lang w:val="kk-KZ"/>
        </w:rPr>
      </w:pPr>
      <w:r w:rsidRPr="00B36D21">
        <w:rPr>
          <w:b/>
          <w:bCs/>
          <w:sz w:val="28"/>
          <w:szCs w:val="28"/>
          <w:lang w:val="kk-KZ"/>
        </w:rPr>
        <w:t>1-тарау. Жалпы ережелер</w:t>
      </w:r>
    </w:p>
    <w:p w:rsidR="00BE0B74" w:rsidRPr="00B36D21" w:rsidRDefault="00BE0B74" w:rsidP="00497516">
      <w:pPr>
        <w:pStyle w:val="aa"/>
        <w:rPr>
          <w:sz w:val="28"/>
          <w:szCs w:val="28"/>
          <w:lang w:val="kk-KZ"/>
        </w:rPr>
      </w:pPr>
    </w:p>
    <w:p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1. Сыбайлас жемқорлыққа қарсы стандарт «Сыбайлас жемқорлыққа қарсы іс-қимыл туралы» Қазақстан Республикасы Заңының 10-бабының 2-тармағына, Сыбайлас жемқорлыққа қарсы іс-қимыл агенттігінің 2024 жылғы 31 желтоқсандағы</w:t>
      </w:r>
      <w:r w:rsidR="00B36D21">
        <w:rPr>
          <w:sz w:val="28"/>
          <w:szCs w:val="28"/>
          <w:lang w:val="kk-KZ"/>
        </w:rPr>
        <w:t xml:space="preserve"> №</w:t>
      </w:r>
      <w:r w:rsidRPr="00B36D21">
        <w:rPr>
          <w:sz w:val="28"/>
          <w:szCs w:val="28"/>
          <w:lang w:val="kk-KZ"/>
        </w:rPr>
        <w:t>285 қаулысымен бекітілген Сыбайлас жемқорлыққа қарсы стандарттарды әзірлеу жөніндегі әдістемелік ұсынымдарға сәйкес әзірленді.</w:t>
      </w:r>
    </w:p>
    <w:p w:rsidR="00BE0B74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жемқорлыққа қарсы стандарт «Зеренді ауданы</w:t>
      </w:r>
      <w:r w:rsidR="00FD2835">
        <w:rPr>
          <w:sz w:val="28"/>
          <w:szCs w:val="28"/>
          <w:lang w:val="kk-KZ"/>
        </w:rPr>
        <w:t xml:space="preserve"> Симферополь ауылд</w:t>
      </w:r>
      <w:r w:rsidR="008C2FD3">
        <w:rPr>
          <w:sz w:val="28"/>
          <w:szCs w:val="28"/>
          <w:lang w:val="kk-KZ"/>
        </w:rPr>
        <w:t xml:space="preserve">ық округі </w:t>
      </w:r>
      <w:r w:rsidRPr="00B36D21">
        <w:rPr>
          <w:sz w:val="28"/>
          <w:szCs w:val="28"/>
          <w:lang w:val="kk-KZ"/>
        </w:rPr>
        <w:t xml:space="preserve"> әкімінің аппараты» мемлекеттік мекемесі (бұдан әрі – Мекеме) қызметкерлерінің белгіленген ережелерді мүлтіксіз сақтауға және сыбайлас жемқорлықтың алдын алуға бағытталған іс-әрекеттері мен шешімдерін айқындайды.</w:t>
      </w:r>
    </w:p>
    <w:p w:rsidR="00497516" w:rsidRPr="007A6E47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7A6E47">
        <w:rPr>
          <w:sz w:val="28"/>
          <w:szCs w:val="28"/>
          <w:lang w:val="kk-KZ"/>
        </w:rPr>
        <w:t>Сыбайлас жемқорлыққа қарсы стандарттың мақсаты – сыбайлас жемқорлықтың алдын алуға және сыбайлас жемқорлықтың алдын алуға, құқықтық сауаттылықты және сыбайлас жемқорлыққа мүлдем төзбеушілікті арттыруға бағытталған ұсынымдар жүйесін құру.</w:t>
      </w:r>
    </w:p>
    <w:p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жемқорлыққа қарсы стандарттың мақсаттары:</w:t>
      </w:r>
    </w:p>
    <w:p w:rsidR="00497516" w:rsidRPr="00B36D21" w:rsidRDefault="00497516" w:rsidP="004E7295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қызметкерлердің сыбайлас жемқорлыққа қарсы тұрақты мінез-құлқын дамыту;</w:t>
      </w:r>
    </w:p>
    <w:p w:rsidR="00497516" w:rsidRPr="00B36D21" w:rsidRDefault="00497516" w:rsidP="004E7295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жемқорлықты дер кезінде анықтау және оның теріс салдарын болдырмау;</w:t>
      </w:r>
    </w:p>
    <w:p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жемқорлыққа қарсы стандартты қолдану және енгізу:</w:t>
      </w:r>
    </w:p>
    <w:p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Мекеменің қызметінде жеке және заңды тұлғалардың құқықтары мен заңды мүдделерін жүзеге асыру және функцияларын жүзеге асыру кезінде қолданылады;</w:t>
      </w:r>
    </w:p>
    <w:p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Мекеменің барлық қызметкерлері орындауға міндетті;</w:t>
      </w:r>
    </w:p>
    <w:p w:rsidR="004E7295" w:rsidRDefault="00497516" w:rsidP="00C06595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жемқорлыққа қарсы стандартты тиісінше орындамағаны үшін Мекеме қызметкерлері жеке жауапкершілікте болады.</w:t>
      </w:r>
    </w:p>
    <w:p w:rsidR="00C47DAD" w:rsidRDefault="00C47DAD" w:rsidP="00C06595">
      <w:pPr>
        <w:ind w:firstLine="720"/>
        <w:jc w:val="both"/>
        <w:rPr>
          <w:sz w:val="16"/>
          <w:szCs w:val="16"/>
          <w:lang w:val="kk-KZ"/>
        </w:rPr>
      </w:pPr>
    </w:p>
    <w:p w:rsidR="00FD2835" w:rsidRDefault="00FD2835" w:rsidP="00C06595">
      <w:pPr>
        <w:ind w:firstLine="720"/>
        <w:jc w:val="both"/>
        <w:rPr>
          <w:sz w:val="16"/>
          <w:szCs w:val="16"/>
          <w:lang w:val="kk-KZ"/>
        </w:rPr>
      </w:pPr>
    </w:p>
    <w:p w:rsidR="00FD2835" w:rsidRDefault="00FD2835" w:rsidP="00C06595">
      <w:pPr>
        <w:ind w:firstLine="720"/>
        <w:jc w:val="both"/>
        <w:rPr>
          <w:sz w:val="16"/>
          <w:szCs w:val="16"/>
          <w:lang w:val="kk-KZ"/>
        </w:rPr>
      </w:pPr>
    </w:p>
    <w:p w:rsidR="008C2FD3" w:rsidRDefault="008C2FD3" w:rsidP="00C06595">
      <w:pPr>
        <w:ind w:firstLine="720"/>
        <w:jc w:val="both"/>
        <w:rPr>
          <w:sz w:val="16"/>
          <w:szCs w:val="16"/>
          <w:lang w:val="kk-KZ"/>
        </w:rPr>
      </w:pPr>
    </w:p>
    <w:p w:rsidR="008C2FD3" w:rsidRPr="00C47DAD" w:rsidRDefault="008C2FD3" w:rsidP="00C06595">
      <w:pPr>
        <w:ind w:firstLine="720"/>
        <w:jc w:val="both"/>
        <w:rPr>
          <w:sz w:val="16"/>
          <w:szCs w:val="16"/>
          <w:lang w:val="kk-KZ"/>
        </w:rPr>
      </w:pPr>
    </w:p>
    <w:p w:rsidR="00BE0B74" w:rsidRPr="00B36D21" w:rsidRDefault="00497516" w:rsidP="00B36D21">
      <w:pPr>
        <w:jc w:val="center"/>
        <w:rPr>
          <w:b/>
          <w:bCs/>
          <w:sz w:val="28"/>
          <w:szCs w:val="28"/>
          <w:lang w:val="kk-KZ"/>
        </w:rPr>
      </w:pPr>
      <w:r w:rsidRPr="00B36D21">
        <w:rPr>
          <w:b/>
          <w:bCs/>
          <w:sz w:val="28"/>
          <w:szCs w:val="28"/>
          <w:lang w:val="kk-KZ"/>
        </w:rPr>
        <w:lastRenderedPageBreak/>
        <w:t>2-тарау</w:t>
      </w:r>
      <w:r w:rsidR="00B36D21" w:rsidRPr="00B36D21">
        <w:rPr>
          <w:b/>
          <w:bCs/>
          <w:sz w:val="28"/>
          <w:szCs w:val="28"/>
          <w:lang w:val="kk-KZ"/>
        </w:rPr>
        <w:t xml:space="preserve">. </w:t>
      </w:r>
      <w:r w:rsidRPr="00B36D21">
        <w:rPr>
          <w:b/>
          <w:bCs/>
          <w:sz w:val="28"/>
          <w:szCs w:val="28"/>
          <w:lang w:val="kk-KZ"/>
        </w:rPr>
        <w:t>Мекеме қызметкерлері мен лауазымды тұлғаларының мінез-құлық ережелері</w:t>
      </w:r>
    </w:p>
    <w:p w:rsidR="00497516" w:rsidRPr="00C47DAD" w:rsidRDefault="00497516" w:rsidP="00B36D21">
      <w:pPr>
        <w:jc w:val="both"/>
        <w:rPr>
          <w:sz w:val="16"/>
          <w:szCs w:val="16"/>
          <w:lang w:val="kk-KZ"/>
        </w:rPr>
      </w:pPr>
    </w:p>
    <w:p w:rsidR="00BF57D8" w:rsidRDefault="00497516" w:rsidP="00BF57D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2. Қызметкерлер мен лауазымды адамдар өз қызметiнде:</w:t>
      </w:r>
    </w:p>
    <w:p w:rsidR="00497516" w:rsidRPr="00B36D21" w:rsidRDefault="00497516" w:rsidP="00BF57D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сыбайлас жемқорлыққа қарсы іс-қимылға, сыбайлас жемқорлық әрекеттерін ашуға белсенді қатысуға және Қазақстан Республикасының сыбайлас жемқорлыққа қарсы іс-қимыл туралы заңнамасының сақталуына дербес жауапкершілікте болуға;</w:t>
      </w:r>
    </w:p>
    <w:p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адал, әділ, қарапайым болуға, жеке тұлғалармен, заңды тұлғалардың өкілдерімен және әріптестермен қарым-қатынаста жалпы қабылданған моральдық-этикалық нормаларды сақтауға, сыпайылық пен дұрыстық танытуға;</w:t>
      </w:r>
    </w:p>
    <w:p w:rsidR="00497516" w:rsidRPr="00B36D21" w:rsidRDefault="00497516" w:rsidP="00B36D21">
      <w:pPr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ab/>
        <w:t xml:space="preserve">жеке және заңды тұлғалардың құқықтары мен заңды мүдделерін қозғайтын шешімдер қабылдаудың ашықтығын қамтамасыз ету; </w:t>
      </w:r>
    </w:p>
    <w:p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іс-әрекетіңіз бен мінез-құлқыңыз арқылы қоғам тарапынан сын тудырмау, сын үшін қудалауға жол бермеу, сындарлы сынды кемшіліктерді жою және қызметіңізді жақсарту үшін пайдалану;</w:t>
      </w:r>
    </w:p>
    <w:p w:rsidR="00497516" w:rsidRPr="00B36D21" w:rsidRDefault="00497516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әріптестерінен жоғары құқықтық және сыбайлас жемқорлыққа қарсы мәдениетті сақтауды қолдау және талап ету; заңнамаға қайшы келетін және Мекеменің мүдделеріне қайшы келетін кәсіпкерлік және табыс алуға байланысты өзге де қызметті жүзеге асыруда біреуге көмек көрсетуге бағытталған әрекеттерді жасамауға;</w:t>
      </w:r>
    </w:p>
    <w:p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жеке және заңды тұлғалардың өз құқықтары мен заңды мүдделерін жүзеге асыруына кедергі келтіретін әрекеттерге (әрекетсіздікке) жол бермеуге;</w:t>
      </w:r>
    </w:p>
    <w:p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басқа адамдарды сыбайлас жемқорлық құқық бұзушылықтар жасауға итермеуге;</w:t>
      </w:r>
    </w:p>
    <w:p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 функцияларын және қызметтік міндеттерін орындағаны үшін сыйақыны, оның ішінде заңды және жеке тұлғалардан ақшаны, қызметтерді, сыйлықтарды, тауарларды қабылдамауға;</w:t>
      </w:r>
    </w:p>
    <w:p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таратуға жатпайтын қызметтік және өзге де ақпаратты мүліктік және мүліктік емес игіліктер мен артықшылықтар алу немесе алу мақсатында пайдаланбауға;</w:t>
      </w:r>
    </w:p>
    <w:p w:rsidR="00497516" w:rsidRPr="00B36D21" w:rsidRDefault="004E7295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қамтамасыз етілуі</w:t>
      </w:r>
      <w:r w:rsidR="00497516" w:rsidRPr="00B36D21">
        <w:rPr>
          <w:color w:val="1F1F1F"/>
          <w:sz w:val="28"/>
          <w:szCs w:val="28"/>
          <w:lang w:val="kk-KZ"/>
        </w:rPr>
        <w:t xml:space="preserve"> «Ақпаратқа қол жеткізу туралы» Қазақстан Республикасының Заңында көзделген жеке және заңды тұлғалардың мәліметтерінен бас тартпауға;</w:t>
      </w:r>
    </w:p>
    <w:p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шындыққа сәйкес келмейтін ақпаратты таратпау;</w:t>
      </w:r>
    </w:p>
    <w:p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қызмет бабын асыра пайдалануға, негізсіз бюрократия көріністеріне, сондай-ақ дөрекілік пен біржақтылық көріністеріне жол бермеуге;</w:t>
      </w:r>
    </w:p>
    <w:p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Мекеменің құзыретіне жататын мәселелермен жүгінген адамдардың ар-намысы мен қадір-қасиетін құрметтеуге;</w:t>
      </w:r>
    </w:p>
    <w:p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жеке мәселелерін шешу кезінде және т.б. ұйымдардың, Мекеме қызметкерлерінің және басқа да тұлғалардың қызметіне ықпал ету үшін қызмет бабын пайдаланбауға;</w:t>
      </w:r>
    </w:p>
    <w:p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lastRenderedPageBreak/>
        <w:t>заңдылық қағидатын басшылыққа алуға, Қазақстан Республикасы Конституциясының, Қазақстан Республикасының заңдары мен өзге де нормативтік құқықтық актілерінің талаптарын сақтауға.</w:t>
      </w:r>
    </w:p>
    <w:p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3. Өз құзыреті шегінде басқарушылық және өзге де шешімдерді дайындау және қабылдау кезінде:</w:t>
      </w:r>
    </w:p>
    <w:p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өздерінің лауазымдық өкілеттіктеріне сәйкес функцияларды орындау;</w:t>
      </w:r>
    </w:p>
    <w:p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сыбайлас жемқорлыққа қарсы күресте және сыбайлас жемқорлық құқық бұзушылықтарды ашуда белсенділік таныту;</w:t>
      </w:r>
    </w:p>
    <w:p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сыбайлас жемқорлықтың кез келген белгілі жағдайлары, сондай-ақ материалдарды жедел қарау немесе қағазбастылық үшін кез келген пайданы алуға итермелеу туралы дереу басшылыққа хабарлауға;</w:t>
      </w:r>
    </w:p>
    <w:p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әріптестерге, басшыларға және басқа да лауазымды тұлғаларға сыйлық бермеуге және материалдық пайда, пайда немесе артықшылық алу үшін қызметтік емес қызмет көрсетпеуге;</w:t>
      </w:r>
    </w:p>
    <w:p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тікелей немесе тікелей басшыға мүдделер қақтығысының, қызметтік міндеттерін орындаудағы жеке мүдделердің, сыбайлас жемқорлық мінез-құлыққа бейімділігінің және сыйлықтар алудың туындауы туралы хабарлауға; </w:t>
      </w:r>
    </w:p>
    <w:p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жеке және заңды тұлғаларға артықшылық көрсетпеуге, қызметтік міндеттерін атқару кезінде олардың ықпалына тәуелсіз болуға;</w:t>
      </w:r>
    </w:p>
    <w:p w:rsidR="004E7295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орындауға алынған тапсырманың заңдылығына күмән тудырған жағдайда тікелей басшыға жазбаша түрде дереу хабарлауға; </w:t>
      </w:r>
    </w:p>
    <w:p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орын алған немесе жасалып жатқан кез келген сыбайлас жемқорлық әрекет туралы басшылыққа дереу хабарлауға;</w:t>
      </w:r>
    </w:p>
    <w:p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бағынысты қызметкерлердің міндеттері мен өкілеттіктерінің көлемін нақты және нақты анықтау;</w:t>
      </w:r>
    </w:p>
    <w:p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мүдделер қақтығысын болдырмауға, Қазақстан Республикасының заңнамасына сәйкес оларды жою жөнінде шаралар қабылдауға;</w:t>
      </w:r>
    </w:p>
    <w:p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тікелей басшы мүдделер қақтығысына қатысты болса, жоғары басшылыққа хабарласыңыз;</w:t>
      </w:r>
    </w:p>
    <w:p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олардың жетекшілігіндегі қызметкерлер арасында жұмыс көлемінің біркелкі бөлінбеуіне жол бермеу;</w:t>
      </w:r>
    </w:p>
    <w:p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 қызметінің нәтижелерін бағалау кезінде, сондай-ақ көтермелеу мен жазалау шараларын қолдану кезінде әділдік пен объективтілік көрсетуге;</w:t>
      </w:r>
    </w:p>
    <w:p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қызметтен тыс сипаттағы мәселелерді шешу кезінде қарамағындағылардың қызметіне ықпал ету үшін қызмет бабын пайдаланбауға;</w:t>
      </w:r>
    </w:p>
    <w:p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 қызметінің нәтижелерін бағалауда, сондай-ақ көтермелеу мен жазалау шараларын қолдануда әділдік пен объективтілік көрсетуге;</w:t>
      </w:r>
    </w:p>
    <w:p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4. Ішкі нормативтік құжаттардың жобаларын дайындау кезінде</w:t>
      </w:r>
    </w:p>
    <w:p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Мекемелер:</w:t>
      </w:r>
    </w:p>
    <w:p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құжаттарды әзірлеу кезеңінде азаматтардың заңмен бекітілген құқықтары мен бостандықтарын қатаң ескеру;</w:t>
      </w:r>
    </w:p>
    <w:p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әзірленетін ішкі нормативтік құжаттардың жобалары нормативтік құқықтық актілерге қайшы келмеуі керек;</w:t>
      </w:r>
    </w:p>
    <w:p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lastRenderedPageBreak/>
        <w:t>ішкі нормативтік құжаттардың жобаларын дайындау кезінде Мекеменің және басқа заңды тұлғалардың заңды мүдделерінің бұзылуына жол бермеу;</w:t>
      </w:r>
    </w:p>
    <w:p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құжаттардың жобалары Мекеменің құзыретінен шықпауы керек;</w:t>
      </w:r>
    </w:p>
    <w:p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басқа құрылымдық бөлімшелердің мүдделерін қозғайтын әзірленген ішкі нормативтік құжаттардың жобалары тиісті құрылымдық бөлімшелермен талқылау және келісу рәсімінен өтуге тиіс;</w:t>
      </w:r>
    </w:p>
    <w:p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құжаттарда сыбайлас жемқорлық факторларын немесе олардың белгілерін қамтитын нормаларды қолданбау;</w:t>
      </w:r>
    </w:p>
    <w:p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құжаттарды әзірлеу кезінде жекелеген жеке және (немесе) заңды тұлғалардың мүдделері үшін стандарттарды қабылдауға жол бермеу.</w:t>
      </w:r>
    </w:p>
    <w:p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5. Тауарларды сатып алуға байланысты сатып алуларды жүзеге асыру кезінде,</w:t>
      </w:r>
    </w:p>
    <w:p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жұмыстарға, қызметтерге, лауазымды адамдарға:</w:t>
      </w:r>
    </w:p>
    <w:p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сатып алуға жұмсалған қаражатты оңтайлы және тиімді жұмсау;</w:t>
      </w:r>
    </w:p>
    <w:p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Заңда көзделген жағдайларды қоспағанда, әлеуетті өнім берушілерге сатып алу рәсіміне қатысу үшін тең мүмкіндіктер беруге;</w:t>
      </w:r>
    </w:p>
    <w:p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сатып алу процесінің ашықтығы мен айқындығын қамтамасыз ету;</w:t>
      </w:r>
    </w:p>
    <w:p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сыбайлас жемқорлықтың алдын алу;</w:t>
      </w:r>
    </w:p>
    <w:p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атқарушылық құжаттар бойынша орындалмаған міндеттемелері бар және борышкерлердің бірыңғай тізіліміне енгізілген әлеуетті өнім беруші және (немесе) ол тартқан қосалқы мердігер (бірлесіп орындаушы) ретінде қатысуға жол бермеу.</w:t>
      </w:r>
    </w:p>
    <w:p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6. Мекеменің қызмет саласында туындайтын өзге де қатынастарда:</w:t>
      </w:r>
    </w:p>
    <w:p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өтiнiштердi қабылдаудан негiзсiз бас тартуға, оларды қараудағы қағазбастылыққа және жалған мәлiметтер беру фактiлерiне жол бермеуге;</w:t>
      </w:r>
    </w:p>
    <w:p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өзiнiң лауазымдық өкiлеттiктерiн және олармен байланысты мүмкiндiктердi жеке мүлiктiк және мүлiктiк емес игiлiктер алу үшiн пайдаланбауға;</w:t>
      </w:r>
    </w:p>
    <w:p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дөрекілік, адамдық қадір-қасиетті қорлау, әдепсіздік немесе орынсыз мінез-құлық жағдайларына жол бермеу;</w:t>
      </w:r>
    </w:p>
    <w:p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кадрларды туыстық, аймақтық қатыстылық, жеке адалдық бойынша іріктеу және орналастыру жағдайларына жол бермеу, меритократия қағидаттарының сақталуын қамтамасыз ету;</w:t>
      </w:r>
    </w:p>
    <w:p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орындауы анық мүмкін емес немесе өзінің қызметтік міндеттерінің шегінен шығатын, сондай-ақ заңға қайшы келетін бұйрықтарды бермеуге;</w:t>
      </w:r>
    </w:p>
    <w:p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қызметкерлерімен немесе асырауындағы адамдармен ақшалай немесе өзге де мүліктік сипаттағы құмар ойындарға қатыспауға;</w:t>
      </w:r>
    </w:p>
    <w:p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Іскерлік этика кодексін сақтауға;</w:t>
      </w:r>
    </w:p>
    <w:p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өздерiне белгiлi болған сыбайлас жемқорлық құқық бұзушылық жағдайлары туралы Мекеме басшылығына және (немесе) құқық қорғау органдарына дереу хабарлауға;</w:t>
      </w:r>
    </w:p>
    <w:p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lastRenderedPageBreak/>
        <w:t>Қазақстан Республикасының Заңында тәртіптік, әкімшілік немесе қылмыстық жауапкершілік көзделген теріс қылықтардың және басқа да құқық бұзушылықтардың және т.б. жасалуына жол бермеуге;</w:t>
      </w:r>
    </w:p>
    <w:p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қызметкерлерін қызметтік емес немесе жеке тапсырмаларды орындауға тартуға жол бермеу;</w:t>
      </w:r>
    </w:p>
    <w:p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азаматтар мен заңды тұлғалардың құқықтарын, бостандықтары мен заңды мүдделерiн сақтауды және қорғауды қамтамасыз етуге, Қазақстан Республикасының заңнамасында белгiленген тәртiппен және мерзiмде олардың өтiнiштерiн қарауға және олар бойынша қажеттi шаралар қабылдауға;</w:t>
      </w:r>
    </w:p>
    <w:p w:rsidR="00B36D21" w:rsidRPr="00B36D21" w:rsidRDefault="006957D9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басшының</w:t>
      </w:r>
      <w:r w:rsidR="00B36D21" w:rsidRPr="00B36D21">
        <w:rPr>
          <w:color w:val="1F1F1F"/>
          <w:sz w:val="28"/>
          <w:szCs w:val="28"/>
          <w:lang w:val="kk-KZ"/>
        </w:rPr>
        <w:t xml:space="preserve"> тапсырмаларын, Мекеменің лауазымды адамдарының өздерінің лауазымдық өкілеттіктері шегінде шығарылған бұйрықтары мен нұсқауларын орындауға;</w:t>
      </w:r>
    </w:p>
    <w:p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қызметкерлерінің жеке өміріне, ар-намысы мен қадір-қасиетіне нұқсан келтіретін мәліметтерді жария етпеуге.</w:t>
      </w:r>
    </w:p>
    <w:p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Қазақстан Республикасының заңдарында белгіленген шектеулерді сақтауға міндетті.</w:t>
      </w:r>
    </w:p>
    <w:p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қызметкерлерінің Сыбайлас жемқорлыққа қарсы стандартты сақтауын бақылау «Зеренді ауданы</w:t>
      </w:r>
      <w:r w:rsidR="00FD2835">
        <w:rPr>
          <w:color w:val="1F1F1F"/>
          <w:sz w:val="28"/>
          <w:szCs w:val="28"/>
          <w:lang w:val="kk-KZ"/>
        </w:rPr>
        <w:t xml:space="preserve"> Симферополь ауылдық</w:t>
      </w:r>
      <w:r w:rsidR="00B924BD">
        <w:rPr>
          <w:color w:val="1F1F1F"/>
          <w:sz w:val="28"/>
          <w:szCs w:val="28"/>
          <w:lang w:val="kk-KZ"/>
        </w:rPr>
        <w:t xml:space="preserve"> округі</w:t>
      </w:r>
      <w:r w:rsidRPr="00B36D21">
        <w:rPr>
          <w:color w:val="1F1F1F"/>
          <w:sz w:val="28"/>
          <w:szCs w:val="28"/>
          <w:lang w:val="kk-KZ"/>
        </w:rPr>
        <w:t xml:space="preserve"> әкімінің аппараты» мемлекеттік мекемесінің </w:t>
      </w:r>
      <w:r w:rsidR="008C2FD3">
        <w:rPr>
          <w:color w:val="1F1F1F"/>
          <w:sz w:val="28"/>
          <w:szCs w:val="28"/>
          <w:lang w:val="kk-KZ"/>
        </w:rPr>
        <w:t>әкіміне</w:t>
      </w:r>
      <w:r w:rsidRPr="00B36D21">
        <w:rPr>
          <w:color w:val="1F1F1F"/>
          <w:sz w:val="28"/>
          <w:szCs w:val="28"/>
          <w:lang w:val="kk-KZ"/>
        </w:rPr>
        <w:t xml:space="preserve"> жүктелсін.</w:t>
      </w:r>
    </w:p>
    <w:p w:rsidR="00497516" w:rsidRPr="00B36D21" w:rsidRDefault="00497516" w:rsidP="00B36D21">
      <w:pPr>
        <w:jc w:val="both"/>
        <w:rPr>
          <w:color w:val="1F1F1F"/>
          <w:sz w:val="28"/>
          <w:szCs w:val="28"/>
          <w:lang w:val="kk-KZ"/>
        </w:rPr>
      </w:pPr>
    </w:p>
    <w:p w:rsidR="00497516" w:rsidRPr="00B36D21" w:rsidRDefault="00497516" w:rsidP="00B36D21">
      <w:pPr>
        <w:jc w:val="both"/>
        <w:rPr>
          <w:sz w:val="28"/>
          <w:szCs w:val="28"/>
          <w:lang w:val="kk-KZ"/>
        </w:rPr>
      </w:pPr>
    </w:p>
    <w:p w:rsidR="00497516" w:rsidRPr="00B36D21" w:rsidRDefault="00497516" w:rsidP="00B36D21">
      <w:pPr>
        <w:jc w:val="both"/>
        <w:rPr>
          <w:sz w:val="28"/>
          <w:szCs w:val="28"/>
          <w:lang w:val="kk-KZ"/>
        </w:rPr>
      </w:pPr>
    </w:p>
    <w:p w:rsidR="00497516" w:rsidRPr="00B36D21" w:rsidRDefault="00497516" w:rsidP="00B36D21">
      <w:pPr>
        <w:jc w:val="both"/>
        <w:rPr>
          <w:sz w:val="28"/>
          <w:szCs w:val="28"/>
          <w:lang w:val="kk-KZ"/>
        </w:rPr>
      </w:pPr>
    </w:p>
    <w:p w:rsidR="00497516" w:rsidRDefault="00497516" w:rsidP="00B36D21">
      <w:pPr>
        <w:jc w:val="both"/>
        <w:rPr>
          <w:sz w:val="28"/>
          <w:szCs w:val="28"/>
          <w:lang w:val="kk-KZ"/>
        </w:rPr>
      </w:pPr>
    </w:p>
    <w:p w:rsidR="004E7295" w:rsidRDefault="004E7295" w:rsidP="00B36D21">
      <w:pPr>
        <w:jc w:val="both"/>
        <w:rPr>
          <w:sz w:val="28"/>
          <w:szCs w:val="28"/>
          <w:lang w:val="kk-KZ"/>
        </w:rPr>
      </w:pPr>
    </w:p>
    <w:p w:rsidR="004E7295" w:rsidRDefault="004E7295" w:rsidP="00B36D21">
      <w:pPr>
        <w:jc w:val="both"/>
        <w:rPr>
          <w:sz w:val="28"/>
          <w:szCs w:val="28"/>
          <w:lang w:val="kk-KZ"/>
        </w:rPr>
      </w:pPr>
    </w:p>
    <w:p w:rsidR="004E7295" w:rsidRDefault="004E7295" w:rsidP="00B36D21">
      <w:pPr>
        <w:jc w:val="both"/>
        <w:rPr>
          <w:sz w:val="28"/>
          <w:szCs w:val="28"/>
          <w:lang w:val="kk-KZ"/>
        </w:rPr>
      </w:pPr>
    </w:p>
    <w:p w:rsidR="004E7295" w:rsidRDefault="004E7295" w:rsidP="00B36D21">
      <w:pPr>
        <w:jc w:val="both"/>
        <w:rPr>
          <w:sz w:val="28"/>
          <w:szCs w:val="28"/>
          <w:lang w:val="kk-KZ"/>
        </w:rPr>
      </w:pPr>
    </w:p>
    <w:p w:rsidR="004E7295" w:rsidRDefault="004E7295" w:rsidP="00B36D21">
      <w:pPr>
        <w:jc w:val="both"/>
        <w:rPr>
          <w:sz w:val="28"/>
          <w:szCs w:val="28"/>
          <w:lang w:val="kk-KZ"/>
        </w:rPr>
      </w:pPr>
    </w:p>
    <w:p w:rsidR="004E7295" w:rsidRDefault="004E7295" w:rsidP="00B36D21">
      <w:pPr>
        <w:jc w:val="both"/>
        <w:rPr>
          <w:sz w:val="28"/>
          <w:szCs w:val="28"/>
          <w:lang w:val="kk-KZ"/>
        </w:rPr>
      </w:pPr>
    </w:p>
    <w:p w:rsidR="004E7295" w:rsidRDefault="004E7295" w:rsidP="00B36D21">
      <w:pPr>
        <w:jc w:val="both"/>
        <w:rPr>
          <w:sz w:val="28"/>
          <w:szCs w:val="28"/>
          <w:lang w:val="kk-KZ"/>
        </w:rPr>
      </w:pPr>
    </w:p>
    <w:p w:rsidR="004E7295" w:rsidRDefault="004E7295" w:rsidP="00B36D21">
      <w:pPr>
        <w:jc w:val="both"/>
        <w:rPr>
          <w:sz w:val="28"/>
          <w:szCs w:val="28"/>
          <w:lang w:val="kk-KZ"/>
        </w:rPr>
      </w:pPr>
    </w:p>
    <w:p w:rsidR="004E7295" w:rsidRDefault="004E7295" w:rsidP="00B36D21">
      <w:pPr>
        <w:jc w:val="both"/>
        <w:rPr>
          <w:sz w:val="28"/>
          <w:szCs w:val="28"/>
          <w:lang w:val="kk-KZ"/>
        </w:rPr>
      </w:pPr>
    </w:p>
    <w:p w:rsidR="004E7295" w:rsidRDefault="004E7295" w:rsidP="00B36D21">
      <w:pPr>
        <w:jc w:val="both"/>
        <w:rPr>
          <w:sz w:val="28"/>
          <w:szCs w:val="28"/>
          <w:lang w:val="kk-KZ"/>
        </w:rPr>
      </w:pPr>
    </w:p>
    <w:p w:rsidR="004E7295" w:rsidRDefault="004E7295" w:rsidP="00B36D21">
      <w:pPr>
        <w:jc w:val="both"/>
        <w:rPr>
          <w:sz w:val="28"/>
          <w:szCs w:val="28"/>
          <w:lang w:val="kk-KZ"/>
        </w:rPr>
      </w:pPr>
    </w:p>
    <w:p w:rsidR="004E7295" w:rsidRDefault="004E7295" w:rsidP="00B36D21">
      <w:pPr>
        <w:jc w:val="both"/>
        <w:rPr>
          <w:sz w:val="28"/>
          <w:szCs w:val="28"/>
          <w:lang w:val="kk-KZ"/>
        </w:rPr>
      </w:pPr>
    </w:p>
    <w:p w:rsidR="004E7295" w:rsidRDefault="004E7295" w:rsidP="00B36D21">
      <w:pPr>
        <w:jc w:val="both"/>
        <w:rPr>
          <w:sz w:val="28"/>
          <w:szCs w:val="28"/>
          <w:lang w:val="kk-KZ"/>
        </w:rPr>
      </w:pPr>
    </w:p>
    <w:p w:rsidR="004E7295" w:rsidRDefault="004E7295" w:rsidP="00B36D21">
      <w:pPr>
        <w:jc w:val="both"/>
        <w:rPr>
          <w:sz w:val="28"/>
          <w:szCs w:val="28"/>
          <w:lang w:val="kk-KZ"/>
        </w:rPr>
      </w:pPr>
    </w:p>
    <w:p w:rsidR="004E7295" w:rsidRDefault="004E7295" w:rsidP="00B36D21">
      <w:pPr>
        <w:jc w:val="both"/>
        <w:rPr>
          <w:sz w:val="28"/>
          <w:szCs w:val="28"/>
          <w:lang w:val="kk-KZ"/>
        </w:rPr>
      </w:pPr>
    </w:p>
    <w:p w:rsidR="004E7295" w:rsidRDefault="004E7295" w:rsidP="00B36D21">
      <w:pPr>
        <w:jc w:val="both"/>
        <w:rPr>
          <w:sz w:val="28"/>
          <w:szCs w:val="28"/>
          <w:lang w:val="kk-KZ"/>
        </w:rPr>
      </w:pPr>
    </w:p>
    <w:p w:rsidR="004E7295" w:rsidRDefault="004E7295" w:rsidP="00B36D21">
      <w:pPr>
        <w:jc w:val="both"/>
        <w:rPr>
          <w:sz w:val="28"/>
          <w:szCs w:val="28"/>
          <w:lang w:val="kk-KZ"/>
        </w:rPr>
      </w:pPr>
    </w:p>
    <w:p w:rsidR="004E7295" w:rsidRDefault="004E7295" w:rsidP="00B36D21">
      <w:pPr>
        <w:jc w:val="both"/>
        <w:rPr>
          <w:sz w:val="28"/>
          <w:szCs w:val="28"/>
          <w:lang w:val="kk-KZ"/>
        </w:rPr>
      </w:pPr>
    </w:p>
    <w:p w:rsidR="008C2FD3" w:rsidRDefault="008C2FD3" w:rsidP="00B36D21">
      <w:pPr>
        <w:jc w:val="both"/>
        <w:rPr>
          <w:sz w:val="28"/>
          <w:szCs w:val="28"/>
          <w:lang w:val="kk-KZ"/>
        </w:rPr>
      </w:pPr>
    </w:p>
    <w:bookmarkEnd w:id="0"/>
    <w:p w:rsidR="00497516" w:rsidRPr="00457024" w:rsidRDefault="00457024" w:rsidP="00B36D21">
      <w:pPr>
        <w:jc w:val="both"/>
        <w:rPr>
          <w:sz w:val="28"/>
          <w:szCs w:val="28"/>
          <w:lang w:val="kk-KZ"/>
        </w:rPr>
      </w:pPr>
      <w:r>
        <w:rPr>
          <w:rStyle w:val="ab"/>
          <w:lang w:val="kk-KZ"/>
        </w:rPr>
        <w:lastRenderedPageBreak/>
        <w:t xml:space="preserve">                                                                                            </w:t>
      </w:r>
      <w:r>
        <w:rPr>
          <w:rStyle w:val="ab"/>
        </w:rPr>
        <w:t>УТВЕРЖДЕН</w:t>
      </w:r>
      <w:r>
        <w:rPr>
          <w:rStyle w:val="ab"/>
          <w:lang w:val="kk-KZ"/>
        </w:rPr>
        <w:t>О</w:t>
      </w:r>
    </w:p>
    <w:p w:rsidR="00B924BD" w:rsidRPr="00457024" w:rsidRDefault="00FD2835" w:rsidP="00457024">
      <w:pPr>
        <w:ind w:left="5529"/>
        <w:rPr>
          <w:b/>
          <w:bCs/>
          <w:sz w:val="28"/>
          <w:szCs w:val="28"/>
        </w:rPr>
      </w:pPr>
      <w:bookmarkStart w:id="1" w:name="_Hlk240017692"/>
      <w:r>
        <w:rPr>
          <w:b/>
          <w:bCs/>
          <w:sz w:val="28"/>
          <w:szCs w:val="28"/>
          <w:lang w:val="kk-KZ"/>
        </w:rPr>
        <w:t>р</w:t>
      </w:r>
      <w:r w:rsidR="00B924BD" w:rsidRPr="008C2FD3">
        <w:rPr>
          <w:b/>
          <w:bCs/>
          <w:sz w:val="28"/>
          <w:szCs w:val="28"/>
          <w:lang w:val="kk-KZ"/>
        </w:rPr>
        <w:t>аспоряжением</w:t>
      </w:r>
      <w:r>
        <w:rPr>
          <w:b/>
          <w:bCs/>
          <w:sz w:val="28"/>
          <w:szCs w:val="28"/>
          <w:lang w:val="kk-KZ"/>
        </w:rPr>
        <w:t xml:space="preserve"> </w:t>
      </w:r>
      <w:r w:rsidR="00BD27D4" w:rsidRPr="008C2FD3">
        <w:rPr>
          <w:b/>
          <w:bCs/>
          <w:sz w:val="28"/>
          <w:szCs w:val="28"/>
        </w:rPr>
        <w:t>акима</w:t>
      </w:r>
      <w:r w:rsidR="00B924BD" w:rsidRPr="008C2FD3">
        <w:rPr>
          <w:b/>
          <w:bCs/>
          <w:sz w:val="28"/>
          <w:szCs w:val="28"/>
          <w:lang w:val="kk-KZ"/>
        </w:rPr>
        <w:t xml:space="preserve"> </w:t>
      </w:r>
      <w:r w:rsidR="00457024">
        <w:rPr>
          <w:b/>
          <w:bCs/>
          <w:sz w:val="28"/>
          <w:szCs w:val="28"/>
          <w:lang w:val="kk-KZ"/>
        </w:rPr>
        <w:t xml:space="preserve">            </w:t>
      </w:r>
      <w:r>
        <w:rPr>
          <w:b/>
          <w:bCs/>
          <w:sz w:val="28"/>
          <w:szCs w:val="28"/>
          <w:lang w:val="kk-KZ"/>
        </w:rPr>
        <w:t xml:space="preserve">Симферопольского </w:t>
      </w:r>
      <w:r w:rsidR="00B924BD" w:rsidRPr="008C2FD3">
        <w:rPr>
          <w:b/>
          <w:bCs/>
          <w:sz w:val="28"/>
          <w:szCs w:val="28"/>
          <w:lang w:val="kk-KZ"/>
        </w:rPr>
        <w:t xml:space="preserve">сельского округа </w:t>
      </w:r>
    </w:p>
    <w:p w:rsidR="00BD27D4" w:rsidRPr="008C2FD3" w:rsidRDefault="00FD2835" w:rsidP="008C2FD3">
      <w:pPr>
        <w:ind w:firstLine="552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 </w:t>
      </w:r>
      <w:r w:rsidR="00E070DF" w:rsidRPr="008C2FD3">
        <w:rPr>
          <w:b/>
          <w:bCs/>
          <w:sz w:val="28"/>
          <w:szCs w:val="28"/>
        </w:rPr>
        <w:t>Зерендин</w:t>
      </w:r>
      <w:r w:rsidR="00AF0612" w:rsidRPr="008C2FD3">
        <w:rPr>
          <w:b/>
          <w:bCs/>
          <w:sz w:val="28"/>
          <w:szCs w:val="28"/>
        </w:rPr>
        <w:t>ского</w:t>
      </w:r>
      <w:r w:rsidR="00BD27D4" w:rsidRPr="008C2FD3">
        <w:rPr>
          <w:b/>
          <w:bCs/>
          <w:sz w:val="28"/>
          <w:szCs w:val="28"/>
        </w:rPr>
        <w:t xml:space="preserve"> района</w:t>
      </w:r>
    </w:p>
    <w:p w:rsidR="00932B26" w:rsidRPr="00457024" w:rsidRDefault="00FD2835" w:rsidP="00457024">
      <w:pPr>
        <w:ind w:left="297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</w:t>
      </w:r>
      <w:r w:rsidR="0045702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  <w:lang w:val="kk-KZ"/>
        </w:rPr>
        <w:t>1 ок</w:t>
      </w:r>
      <w:r w:rsidR="00B924BD" w:rsidRPr="008C2FD3">
        <w:rPr>
          <w:b/>
          <w:bCs/>
          <w:sz w:val="28"/>
          <w:szCs w:val="28"/>
          <w:lang w:val="kk-KZ"/>
        </w:rPr>
        <w:t>тября</w:t>
      </w:r>
      <w:r w:rsidR="00932B26" w:rsidRPr="008C2FD3">
        <w:rPr>
          <w:b/>
          <w:bCs/>
          <w:sz w:val="28"/>
          <w:szCs w:val="28"/>
        </w:rPr>
        <w:t xml:space="preserve"> 202</w:t>
      </w:r>
      <w:r w:rsidR="00B924BD" w:rsidRPr="008C2FD3">
        <w:rPr>
          <w:b/>
          <w:bCs/>
          <w:sz w:val="28"/>
          <w:szCs w:val="28"/>
          <w:lang w:val="kk-KZ"/>
        </w:rPr>
        <w:t>6</w:t>
      </w:r>
      <w:r w:rsidR="00932B26" w:rsidRPr="008C2FD3">
        <w:rPr>
          <w:b/>
          <w:bCs/>
          <w:sz w:val="28"/>
          <w:szCs w:val="28"/>
        </w:rPr>
        <w:t xml:space="preserve"> года</w:t>
      </w:r>
      <w:r w:rsidR="00457024">
        <w:rPr>
          <w:b/>
          <w:bCs/>
          <w:sz w:val="28"/>
          <w:szCs w:val="28"/>
          <w:lang w:val="kk-KZ"/>
        </w:rPr>
        <w:t xml:space="preserve">  </w:t>
      </w:r>
      <w:r w:rsidR="00932B26" w:rsidRPr="008C2FD3">
        <w:rPr>
          <w:b/>
          <w:bCs/>
          <w:sz w:val="28"/>
          <w:szCs w:val="28"/>
        </w:rPr>
        <w:t xml:space="preserve">№ </w:t>
      </w:r>
      <w:r w:rsidR="00767064">
        <w:rPr>
          <w:b/>
          <w:bCs/>
          <w:sz w:val="28"/>
          <w:szCs w:val="28"/>
          <w:lang w:val="kk-KZ"/>
        </w:rPr>
        <w:t>52</w:t>
      </w:r>
    </w:p>
    <w:p w:rsidR="00AC2737" w:rsidRDefault="00457024" w:rsidP="007777C4">
      <w:pPr>
        <w:pStyle w:val="Style1"/>
        <w:widowControl/>
        <w:spacing w:line="240" w:lineRule="auto"/>
        <w:ind w:firstLine="0"/>
        <w:rPr>
          <w:sz w:val="20"/>
          <w:szCs w:val="20"/>
        </w:rPr>
      </w:pPr>
      <w:r>
        <w:br/>
      </w:r>
    </w:p>
    <w:p w:rsidR="00AC2737" w:rsidRPr="00D85FDB" w:rsidRDefault="00AC2737" w:rsidP="00DA1513">
      <w:pPr>
        <w:pStyle w:val="Style1"/>
        <w:widowControl/>
        <w:spacing w:line="240" w:lineRule="auto"/>
        <w:ind w:firstLine="0"/>
        <w:jc w:val="center"/>
        <w:rPr>
          <w:sz w:val="20"/>
          <w:szCs w:val="20"/>
        </w:rPr>
      </w:pPr>
    </w:p>
    <w:p w:rsidR="00CF68C2" w:rsidRDefault="006733B0" w:rsidP="00DA1513">
      <w:pPr>
        <w:pStyle w:val="Style9"/>
        <w:widowControl/>
        <w:ind w:left="1555" w:right="1546"/>
        <w:rPr>
          <w:rStyle w:val="FontStyle21"/>
          <w:b/>
          <w:sz w:val="28"/>
          <w:szCs w:val="28"/>
        </w:rPr>
      </w:pPr>
      <w:r w:rsidRPr="00D85FDB">
        <w:rPr>
          <w:rStyle w:val="FontStyle21"/>
          <w:b/>
          <w:sz w:val="28"/>
          <w:szCs w:val="28"/>
        </w:rPr>
        <w:t>Антикоррупционный стандарт</w:t>
      </w:r>
    </w:p>
    <w:p w:rsidR="006733B0" w:rsidRPr="00DA1513" w:rsidRDefault="002137D1" w:rsidP="00DA1513">
      <w:pPr>
        <w:pStyle w:val="Style8"/>
        <w:widowControl/>
        <w:spacing w:line="240" w:lineRule="auto"/>
        <w:ind w:left="72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г</w:t>
      </w:r>
      <w:r w:rsidR="00BD27D4" w:rsidRPr="00DA1513">
        <w:rPr>
          <w:b/>
          <w:sz w:val="28"/>
          <w:szCs w:val="28"/>
        </w:rPr>
        <w:t>осударственного учреждения «Аппарат акима</w:t>
      </w:r>
      <w:r w:rsidR="00FD2835">
        <w:rPr>
          <w:b/>
          <w:sz w:val="28"/>
          <w:szCs w:val="28"/>
          <w:lang w:val="kk-KZ"/>
        </w:rPr>
        <w:t xml:space="preserve"> Симферопольского сельского округа </w:t>
      </w:r>
      <w:r w:rsidR="00E070DF">
        <w:rPr>
          <w:b/>
          <w:sz w:val="28"/>
          <w:szCs w:val="28"/>
        </w:rPr>
        <w:t>Зерендин</w:t>
      </w:r>
      <w:r w:rsidR="00AF0612">
        <w:rPr>
          <w:b/>
          <w:sz w:val="28"/>
          <w:szCs w:val="28"/>
        </w:rPr>
        <w:t>ского</w:t>
      </w:r>
      <w:r w:rsidR="00FD2835">
        <w:rPr>
          <w:b/>
          <w:sz w:val="28"/>
          <w:szCs w:val="28"/>
          <w:lang w:val="kk-KZ"/>
        </w:rPr>
        <w:t xml:space="preserve"> </w:t>
      </w:r>
      <w:r w:rsidR="00BD27D4" w:rsidRPr="00DA1513">
        <w:rPr>
          <w:b/>
          <w:sz w:val="28"/>
          <w:szCs w:val="28"/>
        </w:rPr>
        <w:t>района»</w:t>
      </w:r>
    </w:p>
    <w:p w:rsidR="00BD7668" w:rsidRPr="00DA1513" w:rsidRDefault="00BD7668" w:rsidP="00DA1513">
      <w:pPr>
        <w:pStyle w:val="Style8"/>
        <w:widowControl/>
        <w:tabs>
          <w:tab w:val="left" w:pos="1710"/>
        </w:tabs>
        <w:spacing w:line="240" w:lineRule="auto"/>
        <w:ind w:firstLine="672"/>
        <w:jc w:val="center"/>
        <w:rPr>
          <w:b/>
          <w:sz w:val="28"/>
          <w:szCs w:val="28"/>
        </w:rPr>
      </w:pPr>
    </w:p>
    <w:p w:rsidR="00BD7668" w:rsidRPr="00BD7668" w:rsidRDefault="00BD7668" w:rsidP="00DA1513">
      <w:pPr>
        <w:pStyle w:val="Style8"/>
        <w:widowControl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BD7668">
        <w:rPr>
          <w:b/>
          <w:bCs/>
          <w:sz w:val="28"/>
          <w:szCs w:val="28"/>
        </w:rPr>
        <w:t>Глава 1. Общие положения</w:t>
      </w:r>
    </w:p>
    <w:p w:rsidR="00BD7668" w:rsidRPr="00D85FDB" w:rsidRDefault="00BD7668" w:rsidP="007777C4">
      <w:pPr>
        <w:pStyle w:val="Style8"/>
        <w:widowControl/>
        <w:spacing w:line="240" w:lineRule="auto"/>
        <w:ind w:firstLine="672"/>
        <w:rPr>
          <w:sz w:val="28"/>
          <w:szCs w:val="28"/>
        </w:rPr>
      </w:pPr>
    </w:p>
    <w:p w:rsidR="006733B0" w:rsidRPr="00D85FDB" w:rsidRDefault="00015566" w:rsidP="007777C4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1. </w:t>
      </w:r>
      <w:r w:rsidR="006733B0" w:rsidRPr="00D85FDB">
        <w:rPr>
          <w:rStyle w:val="FontStyle21"/>
          <w:sz w:val="28"/>
          <w:szCs w:val="28"/>
        </w:rPr>
        <w:t>Антикоррупционный стандарт разработан в соответствии с пунктом 2 статьи 10 Закона Республики Казахстан «О противодействии коррупции», Методическими рекомендациями по разработке антикоррупционных стандартов, утверждённым</w:t>
      </w:r>
      <w:r w:rsidR="00F75400">
        <w:rPr>
          <w:rStyle w:val="FontStyle21"/>
          <w:sz w:val="28"/>
          <w:szCs w:val="28"/>
        </w:rPr>
        <w:t>и</w:t>
      </w:r>
      <w:r w:rsidR="006733B0" w:rsidRPr="00D85FDB">
        <w:rPr>
          <w:rStyle w:val="FontStyle21"/>
          <w:sz w:val="28"/>
          <w:szCs w:val="28"/>
        </w:rPr>
        <w:t xml:space="preserve"> Агентством по противо</w:t>
      </w:r>
      <w:r w:rsidR="00037E62" w:rsidRPr="00D85FDB">
        <w:rPr>
          <w:rStyle w:val="FontStyle21"/>
          <w:sz w:val="28"/>
          <w:szCs w:val="28"/>
        </w:rPr>
        <w:softHyphen/>
      </w:r>
      <w:r w:rsidR="00F75400">
        <w:rPr>
          <w:rStyle w:val="FontStyle21"/>
          <w:sz w:val="28"/>
          <w:szCs w:val="28"/>
        </w:rPr>
        <w:t>действию</w:t>
      </w:r>
      <w:r w:rsidR="006733B0" w:rsidRPr="00D85FDB">
        <w:rPr>
          <w:rStyle w:val="FontStyle21"/>
          <w:sz w:val="28"/>
          <w:szCs w:val="28"/>
        </w:rPr>
        <w:t xml:space="preserve"> коррупции </w:t>
      </w:r>
      <w:r w:rsidR="00F75400">
        <w:rPr>
          <w:rStyle w:val="FontStyle21"/>
          <w:sz w:val="28"/>
          <w:szCs w:val="28"/>
        </w:rPr>
        <w:t>от 31 декабря 2024 года № 285</w:t>
      </w:r>
      <w:r w:rsidR="006733B0" w:rsidRPr="00D85FDB">
        <w:rPr>
          <w:rStyle w:val="FontStyle21"/>
          <w:sz w:val="28"/>
          <w:szCs w:val="28"/>
        </w:rPr>
        <w:t>.</w:t>
      </w:r>
    </w:p>
    <w:p w:rsidR="006733B0" w:rsidRPr="00D85FDB" w:rsidRDefault="006733B0" w:rsidP="00871A6C">
      <w:pPr>
        <w:pStyle w:val="Style8"/>
        <w:widowControl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Антикоррупционный стандарт определяет действия и решения работников </w:t>
      </w:r>
      <w:r w:rsidR="00F75400">
        <w:rPr>
          <w:rStyle w:val="FontStyle21"/>
          <w:sz w:val="28"/>
          <w:szCs w:val="28"/>
        </w:rPr>
        <w:t>государственного учреждения «Аппарат акима</w:t>
      </w:r>
      <w:r w:rsidR="00FD2835">
        <w:rPr>
          <w:rStyle w:val="FontStyle21"/>
          <w:sz w:val="28"/>
          <w:szCs w:val="28"/>
          <w:lang w:val="kk-KZ"/>
        </w:rPr>
        <w:t xml:space="preserve"> Симферопольского сельского округа </w:t>
      </w:r>
      <w:r w:rsidR="00E070DF">
        <w:rPr>
          <w:rStyle w:val="FontStyle21"/>
          <w:sz w:val="28"/>
          <w:szCs w:val="28"/>
        </w:rPr>
        <w:t>Зерендин</w:t>
      </w:r>
      <w:r w:rsidR="00AF0612">
        <w:rPr>
          <w:rStyle w:val="FontStyle21"/>
          <w:sz w:val="28"/>
          <w:szCs w:val="28"/>
        </w:rPr>
        <w:t>ского</w:t>
      </w:r>
      <w:r w:rsidR="00F75400">
        <w:rPr>
          <w:rStyle w:val="FontStyle21"/>
          <w:sz w:val="28"/>
          <w:szCs w:val="28"/>
        </w:rPr>
        <w:t xml:space="preserve"> района»</w:t>
      </w:r>
      <w:r w:rsidRPr="00D85FDB">
        <w:rPr>
          <w:rStyle w:val="FontStyle21"/>
          <w:sz w:val="28"/>
          <w:szCs w:val="28"/>
        </w:rPr>
        <w:t xml:space="preserve"> (далее </w:t>
      </w:r>
      <w:r w:rsidR="00871A6C">
        <w:rPr>
          <w:rStyle w:val="FontStyle21"/>
          <w:sz w:val="28"/>
          <w:szCs w:val="28"/>
        </w:rPr>
        <w:t xml:space="preserve">- </w:t>
      </w:r>
      <w:r w:rsidR="00F75400">
        <w:rPr>
          <w:rStyle w:val="FontStyle21"/>
          <w:sz w:val="28"/>
          <w:szCs w:val="28"/>
        </w:rPr>
        <w:t>Учреждение</w:t>
      </w:r>
      <w:r w:rsidRPr="00D85FDB">
        <w:rPr>
          <w:rStyle w:val="FontStyle21"/>
          <w:sz w:val="28"/>
          <w:szCs w:val="28"/>
        </w:rPr>
        <w:t>) направленных на неукоснительное соблюдение установленных правил и предотвращения коррупционных проявлений.</w:t>
      </w:r>
    </w:p>
    <w:p w:rsidR="006733B0" w:rsidRPr="00D85FDB" w:rsidRDefault="006733B0" w:rsidP="00871A6C">
      <w:pPr>
        <w:pStyle w:val="Style8"/>
        <w:widowControl/>
        <w:spacing w:line="240" w:lineRule="auto"/>
        <w:ind w:firstLine="709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Целью антикоррупционного стандарта являетсяустановление системы рекомендаций, направленных на предупреждение коррупции и недопущения коррупционных проявлений, повышения правовой грамотности и нулевой терпимости к проявлениям коррупции.</w:t>
      </w:r>
    </w:p>
    <w:p w:rsidR="006733B0" w:rsidRPr="00D85FDB" w:rsidRDefault="006733B0" w:rsidP="007777C4">
      <w:pPr>
        <w:pStyle w:val="Style8"/>
        <w:widowControl/>
        <w:spacing w:line="240" w:lineRule="auto"/>
        <w:ind w:left="715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Задачами антикоррупционного стандарта является:</w:t>
      </w:r>
    </w:p>
    <w:p w:rsidR="006733B0" w:rsidRPr="00D85FDB" w:rsidRDefault="006733B0" w:rsidP="007777C4">
      <w:pPr>
        <w:pStyle w:val="Style7"/>
        <w:widowControl/>
        <w:tabs>
          <w:tab w:val="left" w:pos="878"/>
        </w:tabs>
        <w:spacing w:line="240" w:lineRule="auto"/>
        <w:ind w:left="715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формирование устойчивого антикоррупционного поведения работников;</w:t>
      </w:r>
    </w:p>
    <w:p w:rsidR="006733B0" w:rsidRPr="00D85FDB" w:rsidRDefault="006733B0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своевременное выявление коррупционных проявлений и предотвращение их негативных последствий;</w:t>
      </w:r>
    </w:p>
    <w:p w:rsidR="006733B0" w:rsidRPr="00D85FDB" w:rsidRDefault="00F75400" w:rsidP="007777C4">
      <w:pPr>
        <w:pStyle w:val="Style8"/>
        <w:widowControl/>
        <w:spacing w:line="240" w:lineRule="auto"/>
        <w:ind w:left="706" w:firstLine="0"/>
        <w:jc w:val="left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применение и исполнение а</w:t>
      </w:r>
      <w:r w:rsidR="006733B0" w:rsidRPr="00D85FDB">
        <w:rPr>
          <w:rStyle w:val="FontStyle21"/>
          <w:sz w:val="28"/>
          <w:szCs w:val="28"/>
        </w:rPr>
        <w:t>нтикоррупционного стандарта:</w:t>
      </w:r>
    </w:p>
    <w:p w:rsidR="006733B0" w:rsidRPr="00D85FDB" w:rsidRDefault="006733B0" w:rsidP="007777C4">
      <w:pPr>
        <w:pStyle w:val="Style7"/>
        <w:widowControl/>
        <w:tabs>
          <w:tab w:val="left" w:pos="984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применяется в деятельности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при осуществлении функций и реализации прав и законных интересов физических и юридических лиц;</w:t>
      </w:r>
    </w:p>
    <w:p w:rsidR="006733B0" w:rsidRPr="00D85FDB" w:rsidRDefault="006733B0" w:rsidP="007777C4">
      <w:pPr>
        <w:pStyle w:val="Style7"/>
        <w:widowControl/>
        <w:tabs>
          <w:tab w:val="left" w:pos="874"/>
        </w:tabs>
        <w:spacing w:line="240" w:lineRule="auto"/>
        <w:ind w:left="710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обязателен для исполнения всеми работниками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;</w:t>
      </w:r>
    </w:p>
    <w:p w:rsidR="006733B0" w:rsidRDefault="006733B0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за ненадлежащее исполнение Антикоррупционного стандарта персональную ответственность несут работники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.</w:t>
      </w:r>
    </w:p>
    <w:p w:rsidR="00871A6C" w:rsidRDefault="00871A6C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:rsidR="00871A6C" w:rsidRDefault="00871A6C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:rsidR="00B924BD" w:rsidRDefault="00B924BD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:rsidR="00B924BD" w:rsidRPr="00D85FDB" w:rsidRDefault="00B924BD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:rsidR="00714ED1" w:rsidRDefault="00871A6C" w:rsidP="00871A6C">
      <w:pPr>
        <w:pStyle w:val="Style15"/>
        <w:widowControl/>
        <w:spacing w:line="240" w:lineRule="auto"/>
        <w:ind w:right="-3"/>
        <w:jc w:val="center"/>
        <w:rPr>
          <w:rStyle w:val="FontStyle21"/>
          <w:b/>
          <w:bCs/>
          <w:sz w:val="28"/>
          <w:szCs w:val="28"/>
        </w:rPr>
      </w:pPr>
      <w:r>
        <w:rPr>
          <w:rStyle w:val="FontStyle21"/>
          <w:b/>
          <w:sz w:val="28"/>
          <w:szCs w:val="28"/>
        </w:rPr>
        <w:t xml:space="preserve">Глава 2. </w:t>
      </w:r>
      <w:r w:rsidR="006733B0" w:rsidRPr="00D85FDB">
        <w:rPr>
          <w:rStyle w:val="FontStyle21"/>
          <w:b/>
          <w:sz w:val="28"/>
          <w:szCs w:val="28"/>
        </w:rPr>
        <w:t xml:space="preserve">Правила поведения работников и должностных лиц </w:t>
      </w:r>
      <w:r w:rsidR="00F75400">
        <w:rPr>
          <w:rStyle w:val="FontStyle21"/>
          <w:b/>
          <w:bCs/>
          <w:sz w:val="28"/>
          <w:szCs w:val="28"/>
        </w:rPr>
        <w:t>Учреждения</w:t>
      </w:r>
    </w:p>
    <w:p w:rsidR="00871A6C" w:rsidRPr="00D85FDB" w:rsidRDefault="00871A6C" w:rsidP="00871A6C">
      <w:pPr>
        <w:pStyle w:val="Style15"/>
        <w:widowControl/>
        <w:spacing w:line="240" w:lineRule="auto"/>
        <w:ind w:right="1037"/>
        <w:jc w:val="center"/>
        <w:rPr>
          <w:rStyle w:val="FontStyle21"/>
          <w:b/>
          <w:sz w:val="28"/>
          <w:szCs w:val="28"/>
        </w:rPr>
      </w:pPr>
    </w:p>
    <w:p w:rsidR="006733B0" w:rsidRPr="00871A6C" w:rsidRDefault="00D05738" w:rsidP="00871A6C">
      <w:pPr>
        <w:pStyle w:val="Style15"/>
        <w:widowControl/>
        <w:spacing w:line="240" w:lineRule="auto"/>
        <w:ind w:right="-3" w:firstLine="706"/>
        <w:rPr>
          <w:rStyle w:val="FontStyle21"/>
          <w:b/>
          <w:bCs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>2</w:t>
      </w:r>
      <w:r w:rsidR="006733B0" w:rsidRPr="00871A6C">
        <w:rPr>
          <w:rStyle w:val="FontStyle19"/>
          <w:b w:val="0"/>
          <w:bCs w:val="0"/>
          <w:sz w:val="28"/>
          <w:szCs w:val="28"/>
        </w:rPr>
        <w:t xml:space="preserve">. </w:t>
      </w:r>
      <w:r w:rsidR="006733B0" w:rsidRPr="00871A6C">
        <w:rPr>
          <w:rStyle w:val="FontStyle21"/>
          <w:sz w:val="28"/>
          <w:szCs w:val="28"/>
        </w:rPr>
        <w:t>Работники и должностные лица в своей деятельности обязаны:</w:t>
      </w:r>
    </w:p>
    <w:p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принимать активное участие в противодействии коррупции, раскрытии </w:t>
      </w:r>
      <w:r w:rsidRPr="004E7295">
        <w:rPr>
          <w:rStyle w:val="FontStyle21"/>
          <w:sz w:val="28"/>
          <w:szCs w:val="28"/>
        </w:rPr>
        <w:t>коррупционных действий и нести персональную ответственность за соблюдение законодательства Республики Казахстан о противодействии коррупции;</w:t>
      </w:r>
    </w:p>
    <w:p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быть честным, справедливым, скромным, соблюдать общепринятые мо</w:t>
      </w:r>
      <w:r w:rsidR="00037E62" w:rsidRPr="004E7295">
        <w:rPr>
          <w:rStyle w:val="FontStyle21"/>
          <w:sz w:val="28"/>
          <w:szCs w:val="28"/>
        </w:rPr>
        <w:softHyphen/>
      </w:r>
      <w:r w:rsidRPr="004E7295">
        <w:rPr>
          <w:rStyle w:val="FontStyle21"/>
          <w:sz w:val="28"/>
          <w:szCs w:val="28"/>
        </w:rPr>
        <w:t>рально-этические нормы в обращении с физическими лицами, представителями юридических лиц и коллегами, проявлять вежливость и корректность;</w:t>
      </w:r>
    </w:p>
    <w:p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обеспечивать прозрачность принятия решений, затрагивающих права и законные интересы физических и юридических лиц;</w:t>
      </w:r>
    </w:p>
    <w:p w:rsidR="006733B0" w:rsidRPr="004E7295" w:rsidRDefault="006733B0" w:rsidP="007777C4">
      <w:pPr>
        <w:pStyle w:val="Style7"/>
        <w:widowControl/>
        <w:tabs>
          <w:tab w:val="left" w:pos="888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своими действиями и поведением не давать повода для критики со стороны общества, не допускать преследования за критику, использовать конструктивную критику для устранения недостатков и улучшения своей деятельности;</w:t>
      </w:r>
    </w:p>
    <w:p w:rsidR="006733B0" w:rsidRPr="004E7295" w:rsidRDefault="006733B0" w:rsidP="007777C4">
      <w:pPr>
        <w:pStyle w:val="Style7"/>
        <w:widowControl/>
        <w:tabs>
          <w:tab w:val="left" w:pos="965"/>
        </w:tabs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поддерживать и требовать от коллег соблюдения высокой правовой и антикоррупционной культуры;</w:t>
      </w:r>
    </w:p>
    <w:p w:rsidR="006733B0" w:rsidRPr="004E7295" w:rsidRDefault="006733B0" w:rsidP="00871A6C">
      <w:pPr>
        <w:pStyle w:val="Style14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воздерживаться от совершения действий, несоответствующие законодательству и направленных вопреки интересам </w:t>
      </w:r>
      <w:r w:rsidR="00F75400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на содействие кому-либо в осуществлении предпринимательской и иной деятельности, связанной с извлечением доходов;</w:t>
      </w:r>
    </w:p>
    <w:p w:rsidR="00871A6C" w:rsidRPr="004E7295" w:rsidRDefault="006733B0" w:rsidP="00871A6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действия (бездействие), затрудняющие реализацию физическими и юридическими лицами своих прав и законных интересов;</w:t>
      </w:r>
    </w:p>
    <w:p w:rsidR="006733B0" w:rsidRPr="004E7295" w:rsidRDefault="006733B0" w:rsidP="00871A6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склонять других лиц на совершение коррупционныхправонарушений;</w:t>
      </w:r>
    </w:p>
    <w:p w:rsidR="006733B0" w:rsidRPr="004E7295" w:rsidRDefault="006733B0" w:rsidP="007777C4">
      <w:pPr>
        <w:pStyle w:val="Style7"/>
        <w:widowControl/>
        <w:tabs>
          <w:tab w:val="left" w:pos="869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принимать за исполнение своих функций и должностных обязанностей вознаграждение, включая денежные средства, услуги, подарков, товаров от юридических и физических лиц;</w:t>
      </w:r>
    </w:p>
    <w:p w:rsidR="006733B0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использовать служебную и иную информацию, не подлежащую распространению, в целях получения или извлечения имущественных и неимущественных благ и преимуществ;</w:t>
      </w:r>
    </w:p>
    <w:p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отказывать физическим и юридическим лицам в информации, предоставление которой предусмотрено Законом </w:t>
      </w:r>
      <w:r w:rsidR="00871A6C" w:rsidRPr="004E7295">
        <w:rPr>
          <w:rStyle w:val="FontStyle21"/>
          <w:sz w:val="28"/>
          <w:szCs w:val="28"/>
        </w:rPr>
        <w:t xml:space="preserve">Республики Казахстан </w:t>
      </w:r>
      <w:r w:rsidR="00871A6C" w:rsidRPr="004E7295">
        <w:rPr>
          <w:rStyle w:val="FontStyle21"/>
          <w:sz w:val="28"/>
          <w:szCs w:val="28"/>
        </w:rPr>
        <w:br/>
      </w:r>
      <w:r w:rsidRPr="004E7295">
        <w:rPr>
          <w:rStyle w:val="FontStyle21"/>
          <w:sz w:val="28"/>
          <w:szCs w:val="28"/>
        </w:rPr>
        <w:t>«О доступе к информации»;</w:t>
      </w:r>
    </w:p>
    <w:p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распространять сведения, не соответствующие действительности;</w:t>
      </w:r>
    </w:p>
    <w:p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злоупотреблений должностным положением, проявлений необоснованного бюрократизма, а также проявления грубости и предвзятости;</w:t>
      </w:r>
    </w:p>
    <w:p w:rsidR="006733B0" w:rsidRPr="004E7295" w:rsidRDefault="006733B0" w:rsidP="00871A6C">
      <w:pPr>
        <w:pStyle w:val="Style7"/>
        <w:widowControl/>
        <w:tabs>
          <w:tab w:val="left" w:pos="998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уважать честь и достоинство лиц, обратившихся с вопросами, входящие в компетенцию </w:t>
      </w:r>
      <w:r w:rsidR="00F75400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;</w:t>
      </w:r>
    </w:p>
    <w:p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использовать должностное положение для оказания влияния на деятельность организаций, работников </w:t>
      </w:r>
      <w:r w:rsidR="00F75400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и иных лиц при решении вопросов личного характера и т.д.;</w:t>
      </w:r>
    </w:p>
    <w:p w:rsidR="006733B0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lastRenderedPageBreak/>
        <w:t>руководствоваться принципом законности, соблюдать требования Конституции РК, законов и иных нормативных правовых актов Республики Казахстан.</w:t>
      </w:r>
    </w:p>
    <w:p w:rsidR="006733B0" w:rsidRPr="004E7295" w:rsidRDefault="00D05738" w:rsidP="007777C4">
      <w:pPr>
        <w:pStyle w:val="Style12"/>
        <w:widowControl/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b w:val="0"/>
          <w:bCs w:val="0"/>
          <w:sz w:val="28"/>
          <w:szCs w:val="28"/>
        </w:rPr>
        <w:t>3</w:t>
      </w:r>
      <w:r w:rsidR="006733B0" w:rsidRPr="004E7295">
        <w:rPr>
          <w:rStyle w:val="FontStyle19"/>
          <w:b w:val="0"/>
          <w:bCs w:val="0"/>
          <w:sz w:val="28"/>
          <w:szCs w:val="28"/>
        </w:rPr>
        <w:t>. При подготовке и принятии управленческих и иных решений в рамках своей компетенции:</w:t>
      </w:r>
    </w:p>
    <w:p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осуществлять функции в соответствии со своими должностными полномочиями;</w:t>
      </w:r>
    </w:p>
    <w:p w:rsidR="006733B0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проявлять активность в противодействии коррупции, раскрытии коррупционных правонарушений;</w:t>
      </w:r>
    </w:p>
    <w:p w:rsidR="006733B0" w:rsidRPr="004E7295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незамедлительно докладывать руководству о ставших известными фактах коррупции, а также о склонении к получению какой-либо выгоды за ускоренное рассмотрение материалов либо волокиты;</w:t>
      </w:r>
    </w:p>
    <w:p w:rsidR="00871A6C" w:rsidRPr="004E7295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дарить коллегам, руководителям и иным должностным лицам подарки и не оказывать неслужебные услуги для получения имущественной выгоды, блага либо преимущества;</w:t>
      </w:r>
    </w:p>
    <w:p w:rsidR="006733B0" w:rsidRPr="004E7295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докладывать непосредственному или прямому руководителю о возникновении конфликта интересов, личной заинтересованности при исполнении служебных обязанностей, о склонении к коррупционному поведению и получению подарков;</w:t>
      </w:r>
    </w:p>
    <w:p w:rsidR="006733B0" w:rsidRPr="004E7295" w:rsidRDefault="006733B0" w:rsidP="00871A6C">
      <w:pPr>
        <w:pStyle w:val="Style7"/>
        <w:widowControl/>
        <w:tabs>
          <w:tab w:val="left" w:pos="99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оказывать предпочтения физическим и юридическим лицам, быть независимыми от их влияния при исполнении должностных обязанностей;</w:t>
      </w:r>
    </w:p>
    <w:p w:rsidR="006733B0" w:rsidRPr="004E7295" w:rsidRDefault="006733B0" w:rsidP="00871A6C">
      <w:pPr>
        <w:pStyle w:val="Style7"/>
        <w:widowControl/>
        <w:tabs>
          <w:tab w:val="left" w:pos="99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незамедлительно в письменной форме сообщать непосредственному руководителю о сомнениях в правомерности полученного для исполнения поручения;</w:t>
      </w:r>
    </w:p>
    <w:p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незамедлительно докладывать руководству о совершенном или совершаемом коррупционном действии;</w:t>
      </w:r>
    </w:p>
    <w:p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конкретно и четко определять задачи и объем полномочий подчиненных работников;</w:t>
      </w:r>
    </w:p>
    <w:p w:rsidR="00871A6C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конфликта интересов, принимать меры по их устранению в соответствии с законодательством Республики Казахстан;</w:t>
      </w:r>
    </w:p>
    <w:p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обращаться к вышестоящему руководству, если непосредственный руководитель сам вовлечен в конфликт интересов;</w:t>
      </w:r>
    </w:p>
    <w:p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неравномерного распределения трудовой нагрузки между работниками, находящимися в подчинении;</w:t>
      </w:r>
    </w:p>
    <w:p w:rsidR="00871A6C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проявлять справедливость и объективность при оценке результатов их деятельности, а также применении мер поощрения и взысканий;</w:t>
      </w:r>
    </w:p>
    <w:p w:rsidR="00871A6C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использовать служебное положение для оказания влияния на деятельность подчиненных при решении вопросов внеслужебного характера;</w:t>
      </w:r>
    </w:p>
    <w:p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проявлять справедливость и объективность при оценке результатов их деятельности, а также применении мер поощрения и взысканий;</w:t>
      </w:r>
    </w:p>
    <w:p w:rsidR="006733B0" w:rsidRPr="004E7295" w:rsidRDefault="00D05738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b w:val="0"/>
          <w:bCs w:val="0"/>
          <w:sz w:val="28"/>
          <w:szCs w:val="28"/>
        </w:rPr>
        <w:t>4</w:t>
      </w:r>
      <w:r w:rsidR="006733B0" w:rsidRPr="004E7295">
        <w:rPr>
          <w:rStyle w:val="FontStyle19"/>
          <w:b w:val="0"/>
          <w:bCs w:val="0"/>
          <w:sz w:val="28"/>
          <w:szCs w:val="28"/>
        </w:rPr>
        <w:t>.</w:t>
      </w:r>
      <w:r w:rsidR="006733B0" w:rsidRPr="004E7295">
        <w:rPr>
          <w:rStyle w:val="FontStyle19"/>
          <w:b w:val="0"/>
          <w:bCs w:val="0"/>
          <w:sz w:val="28"/>
          <w:szCs w:val="28"/>
        </w:rPr>
        <w:tab/>
        <w:t>При подготовке проектов внутренних нормативных документов</w:t>
      </w:r>
      <w:r w:rsidR="006733B0" w:rsidRPr="004E7295">
        <w:rPr>
          <w:rStyle w:val="FontStyle19"/>
          <w:b w:val="0"/>
          <w:bCs w:val="0"/>
          <w:sz w:val="28"/>
          <w:szCs w:val="28"/>
        </w:rPr>
        <w:br/>
      </w:r>
      <w:r w:rsidR="00F75400" w:rsidRPr="004E7295">
        <w:rPr>
          <w:rStyle w:val="FontStyle19"/>
          <w:b w:val="0"/>
          <w:bCs w:val="0"/>
          <w:sz w:val="28"/>
          <w:szCs w:val="28"/>
        </w:rPr>
        <w:t>Учреждения</w:t>
      </w:r>
      <w:r w:rsidR="006733B0" w:rsidRPr="004E7295">
        <w:rPr>
          <w:rStyle w:val="FontStyle19"/>
          <w:b w:val="0"/>
          <w:bCs w:val="0"/>
          <w:sz w:val="28"/>
          <w:szCs w:val="28"/>
        </w:rPr>
        <w:t>:</w:t>
      </w:r>
    </w:p>
    <w:p w:rsidR="006733B0" w:rsidRPr="004E7295" w:rsidRDefault="006733B0" w:rsidP="00871A6C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lastRenderedPageBreak/>
        <w:t>на стадии разработки внутренних нормативных документов неукоснительно учитывать установленные законом права и свободы граждан;</w:t>
      </w:r>
    </w:p>
    <w:p w:rsidR="006733B0" w:rsidRPr="004E7295" w:rsidRDefault="006733B0" w:rsidP="00871A6C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разрабатываемые проекты внутренних нормативных документов не должны противоречить нормативным правовым актам;</w:t>
      </w:r>
    </w:p>
    <w:p w:rsidR="006733B0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в ходе подготовки проектов внутренних нормативных документов не допускать нарушения законных интересов </w:t>
      </w:r>
      <w:r w:rsidR="00F75400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и иных юридических лиц;</w:t>
      </w:r>
    </w:p>
    <w:p w:rsidR="00871A6C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проекты внутренних нормативных документов не должны выходить за пределы компетенции </w:t>
      </w:r>
      <w:r w:rsidR="00DA1513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;</w:t>
      </w:r>
    </w:p>
    <w:p w:rsidR="00871A6C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разработанные проекты внутренних нормативных документов, затрагивающие интересы других структурных подразделений должны пройти процедуру обсуждения и согласования с соответствующими структурными подразделениями;</w:t>
      </w:r>
    </w:p>
    <w:p w:rsidR="00871A6C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использовать во внутренних нормативных документах нормы, содержащие коррупционные факторы или их признаки;</w:t>
      </w:r>
    </w:p>
    <w:p w:rsidR="006733B0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при разработке внутренних нормативных документов не допускать принятия норм в интересах отдельных физических и (или) юридических лиц.</w:t>
      </w:r>
    </w:p>
    <w:p w:rsidR="006733B0" w:rsidRPr="004E7295" w:rsidRDefault="00D05738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b w:val="0"/>
          <w:bCs w:val="0"/>
          <w:sz w:val="28"/>
          <w:szCs w:val="28"/>
        </w:rPr>
        <w:t>5</w:t>
      </w:r>
      <w:r w:rsidR="006733B0" w:rsidRPr="004E7295">
        <w:rPr>
          <w:rStyle w:val="FontStyle19"/>
          <w:b w:val="0"/>
          <w:bCs w:val="0"/>
          <w:sz w:val="28"/>
          <w:szCs w:val="28"/>
        </w:rPr>
        <w:t>.</w:t>
      </w:r>
      <w:r w:rsidR="006733B0" w:rsidRPr="004E7295">
        <w:rPr>
          <w:rStyle w:val="FontStyle19"/>
          <w:b w:val="0"/>
          <w:bCs w:val="0"/>
          <w:sz w:val="28"/>
          <w:szCs w:val="28"/>
        </w:rPr>
        <w:tab/>
        <w:t>При осуществлении закупок, связанных с приобретением товаров,</w:t>
      </w:r>
      <w:r w:rsidR="006733B0" w:rsidRPr="004E7295">
        <w:rPr>
          <w:rStyle w:val="FontStyle19"/>
          <w:b w:val="0"/>
          <w:bCs w:val="0"/>
          <w:sz w:val="28"/>
          <w:szCs w:val="28"/>
        </w:rPr>
        <w:br/>
        <w:t>работ, услуг, должностным лицам рекомендуется:</w:t>
      </w:r>
    </w:p>
    <w:p w:rsidR="006733B0" w:rsidRPr="004E7295" w:rsidRDefault="006733B0" w:rsidP="007777C4">
      <w:pPr>
        <w:pStyle w:val="Style7"/>
        <w:widowControl/>
        <w:tabs>
          <w:tab w:val="left" w:pos="869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оптимально и эффективно расходовать денежные средства, используемые для закупок;</w:t>
      </w:r>
    </w:p>
    <w:p w:rsidR="006733B0" w:rsidRPr="004E7295" w:rsidRDefault="006733B0" w:rsidP="007777C4">
      <w:pPr>
        <w:pStyle w:val="Style7"/>
        <w:widowControl/>
        <w:tabs>
          <w:tab w:val="left" w:pos="1022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предоставлять потенциальным поставщикам равные возможности для участия в процедуре проведения закупок, кроме случаев, предусмотренных Законом;</w:t>
      </w:r>
    </w:p>
    <w:p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обеспечивать открытость и прозрачность процесса закупок;</w:t>
      </w:r>
    </w:p>
    <w:p w:rsidR="00871A6C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коррупционных проявлений;</w:t>
      </w:r>
    </w:p>
    <w:p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участие в качестве потенциального поставщика и (или) привлекаемого им субподрядчика (соисполнителя), имеющих неисполненные обязательства по исполнительным документам и включенных в Единый реестр должников.</w:t>
      </w:r>
    </w:p>
    <w:p w:rsidR="006733B0" w:rsidRPr="004E7295" w:rsidRDefault="00D05738" w:rsidP="007777C4">
      <w:pPr>
        <w:pStyle w:val="Style12"/>
        <w:widowControl/>
        <w:spacing w:line="240" w:lineRule="auto"/>
        <w:ind w:firstLine="696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b w:val="0"/>
          <w:bCs w:val="0"/>
          <w:sz w:val="28"/>
          <w:szCs w:val="28"/>
        </w:rPr>
        <w:t>6</w:t>
      </w:r>
      <w:r w:rsidR="006733B0" w:rsidRPr="004E7295">
        <w:rPr>
          <w:rStyle w:val="FontStyle19"/>
          <w:b w:val="0"/>
          <w:bCs w:val="0"/>
          <w:sz w:val="28"/>
          <w:szCs w:val="28"/>
        </w:rPr>
        <w:t xml:space="preserve">. При иных взаимоотношениях, возникающих в сфере деятельности </w:t>
      </w:r>
      <w:r w:rsidR="00DA1513" w:rsidRPr="004E7295">
        <w:rPr>
          <w:rStyle w:val="FontStyle21"/>
          <w:sz w:val="28"/>
          <w:szCs w:val="28"/>
        </w:rPr>
        <w:t>Учреждения</w:t>
      </w:r>
      <w:r w:rsidR="006733B0" w:rsidRPr="004E7295">
        <w:rPr>
          <w:rStyle w:val="FontStyle19"/>
          <w:b w:val="0"/>
          <w:bCs w:val="0"/>
          <w:sz w:val="28"/>
          <w:szCs w:val="28"/>
        </w:rPr>
        <w:t>:</w:t>
      </w:r>
    </w:p>
    <w:p w:rsidR="006733B0" w:rsidRPr="004E7295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необоснованного отказа в приеме запросов, волокиты при их рассмотрении и фактов предоставления недостоверных сведений;</w:t>
      </w:r>
    </w:p>
    <w:p w:rsidR="00871A6C" w:rsidRPr="004E7295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использовать свои должностные полномочия и связанные с ними возможности для получения личной имущественной и неимущественной выгоды;</w:t>
      </w:r>
    </w:p>
    <w:p w:rsidR="006733B0" w:rsidRPr="004E7295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фактов грубости, унижения человеческого достоинства, бестактности, некорректного поведения;</w:t>
      </w:r>
    </w:p>
    <w:p w:rsidR="006733B0" w:rsidRPr="004E7295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случаев подбора и расстановки кадров по признакам родства, землячества и личной преданности, обеспечивать соблюдение принципов меритократии;</w:t>
      </w:r>
    </w:p>
    <w:p w:rsidR="006733B0" w:rsidRPr="004E7295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lastRenderedPageBreak/>
        <w:t>не отдавать явно невыполнимых распоряжений или выходящих за рамки их должностных обязанностей, а также противоречащих законодательству;</w:t>
      </w:r>
    </w:p>
    <w:p w:rsidR="006733B0" w:rsidRPr="004E7295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участвовать в азартных играх денежного или иного имущественного характера с работниками </w:t>
      </w:r>
      <w:r w:rsidR="00DA1513" w:rsidRPr="004E7295">
        <w:rPr>
          <w:rStyle w:val="FontStyle21"/>
          <w:sz w:val="28"/>
          <w:szCs w:val="28"/>
        </w:rPr>
        <w:t>Учреждения</w:t>
      </w:r>
      <w:r w:rsidR="00634598" w:rsidRPr="004E7295">
        <w:rPr>
          <w:rStyle w:val="FontStyle21"/>
          <w:sz w:val="28"/>
          <w:szCs w:val="28"/>
        </w:rPr>
        <w:t>, либо с лицами, находящими</w:t>
      </w:r>
      <w:r w:rsidRPr="004E7295">
        <w:rPr>
          <w:rStyle w:val="FontStyle21"/>
          <w:sz w:val="28"/>
          <w:szCs w:val="28"/>
        </w:rPr>
        <w:t>ся в зависимости;</w:t>
      </w:r>
    </w:p>
    <w:p w:rsidR="006733B0" w:rsidRPr="004E7295" w:rsidRDefault="006733B0" w:rsidP="007777C4">
      <w:pPr>
        <w:pStyle w:val="Style7"/>
        <w:widowControl/>
        <w:tabs>
          <w:tab w:val="left" w:pos="907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совершения проступков и и</w:t>
      </w:r>
      <w:r w:rsidR="00DA1513" w:rsidRPr="004E7295">
        <w:rPr>
          <w:rStyle w:val="FontStyle21"/>
          <w:sz w:val="28"/>
          <w:szCs w:val="28"/>
        </w:rPr>
        <w:t>ных правонарушений, за которые З</w:t>
      </w:r>
      <w:r w:rsidRPr="004E7295">
        <w:rPr>
          <w:rStyle w:val="FontStyle21"/>
          <w:sz w:val="28"/>
          <w:szCs w:val="28"/>
        </w:rPr>
        <w:t>аконом Республики Казахстан предусмотрена дисциплинарная, административная либо уголовная ответственность и т.д.;</w:t>
      </w:r>
    </w:p>
    <w:p w:rsidR="006733B0" w:rsidRPr="004E7295" w:rsidRDefault="006733B0" w:rsidP="007777C4">
      <w:pPr>
        <w:pStyle w:val="Style7"/>
        <w:widowControl/>
        <w:tabs>
          <w:tab w:val="left" w:pos="1070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допускать привлечения, работников </w:t>
      </w:r>
      <w:r w:rsidR="00DA1513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для выполнения неслужебных или личных заданий;</w:t>
      </w:r>
    </w:p>
    <w:p w:rsidR="006733B0" w:rsidRPr="004E7295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обеспечивать соблюдение и защиту прав, свобод и законных интересов граждан и юридических лиц, рассматривать в порядке и сроки, установленные законодательством Республики Казахстан, их обращения и принимать по ним необходимые меры;</w:t>
      </w:r>
    </w:p>
    <w:p w:rsidR="006733B0" w:rsidRPr="004E7295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выполнять поручения руководителей, приказы и распоряжения должностных лиц </w:t>
      </w:r>
      <w:r w:rsidR="00DA1513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, изданные в пределах их должностных полномочий;</w:t>
      </w:r>
    </w:p>
    <w:p w:rsidR="006733B0" w:rsidRPr="004E7295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разглашать, сведения</w:t>
      </w:r>
      <w:r w:rsidR="006D4F7F" w:rsidRPr="004E7295">
        <w:rPr>
          <w:rStyle w:val="FontStyle21"/>
          <w:sz w:val="28"/>
          <w:szCs w:val="28"/>
        </w:rPr>
        <w:t>,</w:t>
      </w:r>
      <w:r w:rsidRPr="004E7295">
        <w:rPr>
          <w:rStyle w:val="FontStyle21"/>
          <w:sz w:val="28"/>
          <w:szCs w:val="28"/>
        </w:rPr>
        <w:t xml:space="preserve"> затрагивающие личную жизнь, честь и достоинство работников </w:t>
      </w:r>
      <w:r w:rsidR="00DA1513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.</w:t>
      </w:r>
    </w:p>
    <w:p w:rsidR="006733B0" w:rsidRPr="004E7295" w:rsidRDefault="006733B0" w:rsidP="00871A6C">
      <w:pPr>
        <w:pStyle w:val="Style7"/>
        <w:widowControl/>
        <w:tabs>
          <w:tab w:val="left" w:pos="893"/>
        </w:tabs>
        <w:spacing w:line="240" w:lineRule="auto"/>
        <w:jc w:val="left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соблюд</w:t>
      </w:r>
      <w:r w:rsidR="00DA1513" w:rsidRPr="004E7295">
        <w:rPr>
          <w:rStyle w:val="FontStyle21"/>
          <w:sz w:val="28"/>
          <w:szCs w:val="28"/>
        </w:rPr>
        <w:t>ать ограничения, установленные З</w:t>
      </w:r>
      <w:r w:rsidRPr="004E7295">
        <w:rPr>
          <w:rStyle w:val="FontStyle21"/>
          <w:sz w:val="28"/>
          <w:szCs w:val="28"/>
        </w:rPr>
        <w:t>аконами Республики Казахстан.</w:t>
      </w:r>
    </w:p>
    <w:p w:rsidR="006733B0" w:rsidRPr="004E7295" w:rsidRDefault="006733B0" w:rsidP="007777C4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Контроль за соблюдением работниками </w:t>
      </w:r>
      <w:r w:rsidR="00DA1513" w:rsidRPr="004E7295">
        <w:rPr>
          <w:rStyle w:val="FontStyle21"/>
          <w:sz w:val="28"/>
          <w:szCs w:val="28"/>
        </w:rPr>
        <w:t>Учреждения</w:t>
      </w:r>
      <w:r w:rsidR="00FD2835">
        <w:rPr>
          <w:rStyle w:val="FontStyle21"/>
          <w:sz w:val="28"/>
          <w:szCs w:val="28"/>
          <w:lang w:val="kk-KZ"/>
        </w:rPr>
        <w:t xml:space="preserve"> </w:t>
      </w:r>
      <w:r w:rsidRPr="004E7295">
        <w:rPr>
          <w:rStyle w:val="FontStyle21"/>
          <w:sz w:val="28"/>
          <w:szCs w:val="28"/>
        </w:rPr>
        <w:t xml:space="preserve">Антикоррупционного стандарта возлагается на </w:t>
      </w:r>
      <w:r w:rsidR="00B924BD">
        <w:rPr>
          <w:rStyle w:val="FontStyle21"/>
          <w:sz w:val="28"/>
          <w:szCs w:val="28"/>
          <w:lang w:val="kk-KZ"/>
        </w:rPr>
        <w:t>акима</w:t>
      </w:r>
      <w:r w:rsidR="00DA1513" w:rsidRPr="004E7295">
        <w:rPr>
          <w:rStyle w:val="FontStyle21"/>
          <w:sz w:val="28"/>
          <w:szCs w:val="28"/>
        </w:rPr>
        <w:t xml:space="preserve"> государственного учреждения «Аппарат акима</w:t>
      </w:r>
      <w:r w:rsidR="00FD2835">
        <w:rPr>
          <w:rStyle w:val="FontStyle21"/>
          <w:sz w:val="28"/>
          <w:szCs w:val="28"/>
          <w:lang w:val="kk-KZ"/>
        </w:rPr>
        <w:t xml:space="preserve"> Симферопольского сельского округа </w:t>
      </w:r>
      <w:r w:rsidR="00E070DF" w:rsidRPr="004E7295">
        <w:rPr>
          <w:rStyle w:val="FontStyle21"/>
          <w:sz w:val="28"/>
          <w:szCs w:val="28"/>
        </w:rPr>
        <w:t>Зерендин</w:t>
      </w:r>
      <w:r w:rsidR="005E3A15" w:rsidRPr="004E7295">
        <w:rPr>
          <w:rStyle w:val="FontStyle21"/>
          <w:sz w:val="28"/>
          <w:szCs w:val="28"/>
        </w:rPr>
        <w:t>ского</w:t>
      </w:r>
      <w:r w:rsidR="00FD2835">
        <w:rPr>
          <w:rStyle w:val="FontStyle21"/>
          <w:sz w:val="28"/>
          <w:szCs w:val="28"/>
          <w:lang w:val="kk-KZ"/>
        </w:rPr>
        <w:t xml:space="preserve"> </w:t>
      </w:r>
      <w:r w:rsidR="00DA1513" w:rsidRPr="004E7295">
        <w:rPr>
          <w:rStyle w:val="FontStyle21"/>
          <w:sz w:val="28"/>
          <w:szCs w:val="28"/>
        </w:rPr>
        <w:t>района».</w:t>
      </w:r>
    </w:p>
    <w:p w:rsidR="006733B0" w:rsidRPr="004E7295" w:rsidRDefault="006733B0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  <w:bookmarkStart w:id="2" w:name="_GoBack"/>
      <w:bookmarkEnd w:id="2"/>
    </w:p>
    <w:p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bookmarkEnd w:id="1"/>
    <w:p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871A6C" w:rsidRPr="00457024" w:rsidRDefault="00871A6C" w:rsidP="00457024">
      <w:pPr>
        <w:pStyle w:val="Style9"/>
        <w:widowControl/>
        <w:jc w:val="left"/>
        <w:rPr>
          <w:sz w:val="28"/>
          <w:szCs w:val="28"/>
          <w:lang w:val="kk-KZ"/>
        </w:rPr>
      </w:pPr>
    </w:p>
    <w:sectPr w:rsidR="00871A6C" w:rsidRPr="00457024" w:rsidSect="00B924BD">
      <w:headerReference w:type="even" r:id="rId8"/>
      <w:footerReference w:type="even" r:id="rId9"/>
      <w:footerReference w:type="default" r:id="rId10"/>
      <w:pgSz w:w="11905" w:h="16837"/>
      <w:pgMar w:top="1418" w:right="851" w:bottom="1418" w:left="1418" w:header="720" w:footer="720" w:gutter="0"/>
      <w:pgNumType w:start="2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6B24" w:rsidRDefault="00E46B24">
      <w:r>
        <w:separator/>
      </w:r>
    </w:p>
  </w:endnote>
  <w:endnote w:type="continuationSeparator" w:id="1">
    <w:p w:rsidR="00E46B24" w:rsidRDefault="00E46B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FD3" w:rsidRDefault="008C2FD3" w:rsidP="000B7FEB">
    <w:pPr>
      <w:pStyle w:val="a6"/>
    </w:pPr>
  </w:p>
  <w:p w:rsidR="008C2FD3" w:rsidRDefault="008C2FD3">
    <w:pPr>
      <w:pStyle w:val="Style11"/>
      <w:widowControl/>
      <w:ind w:left="4989" w:right="-5"/>
      <w:jc w:val="both"/>
      <w:rPr>
        <w:rStyle w:val="FontStyle23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FD3" w:rsidRDefault="008C2FD3">
    <w:pPr>
      <w:widowControl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6B24" w:rsidRDefault="00E46B24">
      <w:r>
        <w:separator/>
      </w:r>
    </w:p>
  </w:footnote>
  <w:footnote w:type="continuationSeparator" w:id="1">
    <w:p w:rsidR="00E46B24" w:rsidRDefault="00E46B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FD3" w:rsidRDefault="008C2FD3">
    <w:pPr>
      <w:pStyle w:val="a4"/>
      <w:jc w:val="center"/>
    </w:pPr>
  </w:p>
  <w:p w:rsidR="008C2FD3" w:rsidRDefault="008C2FD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21CE1BC"/>
    <w:lvl w:ilvl="0">
      <w:numFmt w:val="bullet"/>
      <w:lvlText w:val="*"/>
      <w:lvlJc w:val="left"/>
    </w:lvl>
  </w:abstractNum>
  <w:abstractNum w:abstractNumId="1">
    <w:nsid w:val="09401A3C"/>
    <w:multiLevelType w:val="singleLevel"/>
    <w:tmpl w:val="52B8EC3C"/>
    <w:lvl w:ilvl="0">
      <w:start w:val="2"/>
      <w:numFmt w:val="decimal"/>
      <w:lvlText w:val="6.7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2">
    <w:nsid w:val="0E172DA1"/>
    <w:multiLevelType w:val="singleLevel"/>
    <w:tmpl w:val="68529EFE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>
    <w:nsid w:val="0F607A57"/>
    <w:multiLevelType w:val="singleLevel"/>
    <w:tmpl w:val="38E29F6C"/>
    <w:lvl w:ilvl="0">
      <w:start w:val="1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13ED1D4D"/>
    <w:multiLevelType w:val="singleLevel"/>
    <w:tmpl w:val="96E2F714"/>
    <w:lvl w:ilvl="0">
      <w:start w:val="1"/>
      <w:numFmt w:val="decimal"/>
      <w:lvlText w:val="11.%1."/>
      <w:legacy w:legacy="1" w:legacySpace="0" w:legacyIndent="735"/>
      <w:lvlJc w:val="left"/>
      <w:rPr>
        <w:rFonts w:ascii="Times New Roman" w:hAnsi="Times New Roman" w:cs="Times New Roman" w:hint="default"/>
      </w:rPr>
    </w:lvl>
  </w:abstractNum>
  <w:abstractNum w:abstractNumId="5">
    <w:nsid w:val="1D88230D"/>
    <w:multiLevelType w:val="singleLevel"/>
    <w:tmpl w:val="A4D0378E"/>
    <w:lvl w:ilvl="0">
      <w:start w:val="1"/>
      <w:numFmt w:val="decimal"/>
      <w:lvlText w:val="8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6">
    <w:nsid w:val="21685029"/>
    <w:multiLevelType w:val="singleLevel"/>
    <w:tmpl w:val="F65CB380"/>
    <w:lvl w:ilvl="0">
      <w:start w:val="6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7">
    <w:nsid w:val="34793C5B"/>
    <w:multiLevelType w:val="singleLevel"/>
    <w:tmpl w:val="504CFBA6"/>
    <w:lvl w:ilvl="0">
      <w:start w:val="1"/>
      <w:numFmt w:val="decimal"/>
      <w:lvlText w:val="6.2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8">
    <w:nsid w:val="3EDF3BF7"/>
    <w:multiLevelType w:val="singleLevel"/>
    <w:tmpl w:val="6CBA7C2A"/>
    <w:lvl w:ilvl="0">
      <w:start w:val="3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9">
    <w:nsid w:val="430F654C"/>
    <w:multiLevelType w:val="singleLevel"/>
    <w:tmpl w:val="A4140BF8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0">
    <w:nsid w:val="48B33927"/>
    <w:multiLevelType w:val="singleLevel"/>
    <w:tmpl w:val="A8EA94F6"/>
    <w:lvl w:ilvl="0">
      <w:start w:val="3"/>
      <w:numFmt w:val="decimal"/>
      <w:lvlText w:val="6.3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11">
    <w:nsid w:val="4C8C6989"/>
    <w:multiLevelType w:val="singleLevel"/>
    <w:tmpl w:val="0CFC8532"/>
    <w:lvl w:ilvl="0">
      <w:start w:val="6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2">
    <w:nsid w:val="63EC2AC4"/>
    <w:multiLevelType w:val="singleLevel"/>
    <w:tmpl w:val="A2AC3EFE"/>
    <w:lvl w:ilvl="0">
      <w:start w:val="2"/>
      <w:numFmt w:val="decimal"/>
      <w:lvlText w:val="10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13">
    <w:nsid w:val="6EDB247F"/>
    <w:multiLevelType w:val="singleLevel"/>
    <w:tmpl w:val="95927126"/>
    <w:lvl w:ilvl="0">
      <w:start w:val="12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4">
    <w:nsid w:val="71DA1B07"/>
    <w:multiLevelType w:val="singleLevel"/>
    <w:tmpl w:val="546068AE"/>
    <w:lvl w:ilvl="0">
      <w:start w:val="3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3"/>
  </w:num>
  <w:num w:numId="5">
    <w:abstractNumId w:val="2"/>
  </w:num>
  <w:num w:numId="6">
    <w:abstractNumId w:val="14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260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11">
    <w:abstractNumId w:val="9"/>
  </w:num>
  <w:num w:numId="12">
    <w:abstractNumId w:val="11"/>
  </w:num>
  <w:num w:numId="13">
    <w:abstractNumId w:val="7"/>
  </w:num>
  <w:num w:numId="14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16">
    <w:abstractNumId w:val="10"/>
  </w:num>
  <w:num w:numId="17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18">
    <w:abstractNumId w:val="1"/>
  </w:num>
  <w:num w:numId="19">
    <w:abstractNumId w:val="0"/>
    <w:lvlOverride w:ilvl="0">
      <w:lvl w:ilvl="0">
        <w:numFmt w:val="bullet"/>
        <w:lvlText w:val="-"/>
        <w:legacy w:legacy="1" w:legacySpace="0" w:legacyIndent="279"/>
        <w:lvlJc w:val="left"/>
        <w:rPr>
          <w:rFonts w:ascii="Times New Roman" w:hAnsi="Times New Roman" w:hint="default"/>
        </w:rPr>
      </w:lvl>
    </w:lvlOverride>
  </w:num>
  <w:num w:numId="20">
    <w:abstractNumId w:val="5"/>
  </w:num>
  <w:num w:numId="21">
    <w:abstractNumId w:val="12"/>
  </w:num>
  <w:num w:numId="22">
    <w:abstractNumId w:val="4"/>
  </w:num>
  <w:num w:numId="23">
    <w:abstractNumId w:val="0"/>
    <w:lvlOverride w:ilvl="0">
      <w:lvl w:ilvl="0">
        <w:numFmt w:val="bullet"/>
        <w:lvlText w:val="-"/>
        <w:legacy w:legacy="1" w:legacySpace="0" w:legacyIndent="273"/>
        <w:lvlJc w:val="left"/>
        <w:rPr>
          <w:rFonts w:ascii="Times New Roman" w:hAnsi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27"/>
        <w:lvlJc w:val="left"/>
        <w:rPr>
          <w:rFonts w:ascii="Times New Roman" w:hAnsi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188"/>
        <w:lvlJc w:val="left"/>
        <w:rPr>
          <w:rFonts w:ascii="Times New Roman" w:hAnsi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27">
    <w:abstractNumId w:val="0"/>
    <w:lvlOverride w:ilvl="0">
      <w:lvl w:ilvl="0">
        <w:numFmt w:val="bullet"/>
        <w:lvlText w:val="-"/>
        <w:legacy w:legacy="1" w:legacySpace="0" w:legacyIndent="269"/>
        <w:lvlJc w:val="left"/>
        <w:rPr>
          <w:rFonts w:ascii="Times New Roman" w:hAnsi="Times New Roman" w:hint="default"/>
        </w:rPr>
      </w:lvl>
    </w:lvlOverride>
  </w:num>
  <w:num w:numId="28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29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30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doNotUseHTMLParagraphAutoSpacing/>
  </w:compat>
  <w:rsids>
    <w:rsidRoot w:val="00037E62"/>
    <w:rsid w:val="00000678"/>
    <w:rsid w:val="00015566"/>
    <w:rsid w:val="00037E62"/>
    <w:rsid w:val="00046F39"/>
    <w:rsid w:val="00055844"/>
    <w:rsid w:val="00056CA5"/>
    <w:rsid w:val="000756A4"/>
    <w:rsid w:val="000B7FEB"/>
    <w:rsid w:val="000D02C6"/>
    <w:rsid w:val="000D7C2D"/>
    <w:rsid w:val="00117063"/>
    <w:rsid w:val="00144C6C"/>
    <w:rsid w:val="001475A2"/>
    <w:rsid w:val="0017388D"/>
    <w:rsid w:val="001A1BDB"/>
    <w:rsid w:val="001B39F9"/>
    <w:rsid w:val="001D047D"/>
    <w:rsid w:val="001E4C91"/>
    <w:rsid w:val="001F18ED"/>
    <w:rsid w:val="002137D1"/>
    <w:rsid w:val="002138F4"/>
    <w:rsid w:val="00243288"/>
    <w:rsid w:val="002A3C49"/>
    <w:rsid w:val="002E14BD"/>
    <w:rsid w:val="0037285D"/>
    <w:rsid w:val="003920F7"/>
    <w:rsid w:val="00394468"/>
    <w:rsid w:val="00457024"/>
    <w:rsid w:val="0046301B"/>
    <w:rsid w:val="00497516"/>
    <w:rsid w:val="004A108B"/>
    <w:rsid w:val="004A150F"/>
    <w:rsid w:val="004B41DA"/>
    <w:rsid w:val="004C07AA"/>
    <w:rsid w:val="004E31BA"/>
    <w:rsid w:val="004E7295"/>
    <w:rsid w:val="004F0079"/>
    <w:rsid w:val="004F1E90"/>
    <w:rsid w:val="004F4F6A"/>
    <w:rsid w:val="00503F5B"/>
    <w:rsid w:val="00511180"/>
    <w:rsid w:val="005171E5"/>
    <w:rsid w:val="00524F86"/>
    <w:rsid w:val="0053517E"/>
    <w:rsid w:val="005841F6"/>
    <w:rsid w:val="005E3A15"/>
    <w:rsid w:val="0060771C"/>
    <w:rsid w:val="00624E81"/>
    <w:rsid w:val="00634598"/>
    <w:rsid w:val="00636C3B"/>
    <w:rsid w:val="00665983"/>
    <w:rsid w:val="00672D6A"/>
    <w:rsid w:val="006733B0"/>
    <w:rsid w:val="006957D9"/>
    <w:rsid w:val="006B621F"/>
    <w:rsid w:val="006D4F7F"/>
    <w:rsid w:val="006E6EF0"/>
    <w:rsid w:val="00704401"/>
    <w:rsid w:val="00714ED1"/>
    <w:rsid w:val="007233A6"/>
    <w:rsid w:val="00734C11"/>
    <w:rsid w:val="00767064"/>
    <w:rsid w:val="007777C4"/>
    <w:rsid w:val="007A6E47"/>
    <w:rsid w:val="007B252D"/>
    <w:rsid w:val="007B31FF"/>
    <w:rsid w:val="007F3598"/>
    <w:rsid w:val="0081207A"/>
    <w:rsid w:val="00822807"/>
    <w:rsid w:val="00824514"/>
    <w:rsid w:val="00871A6C"/>
    <w:rsid w:val="00875667"/>
    <w:rsid w:val="008803E6"/>
    <w:rsid w:val="00894164"/>
    <w:rsid w:val="008B3572"/>
    <w:rsid w:val="008C2FD3"/>
    <w:rsid w:val="00906E06"/>
    <w:rsid w:val="00932B26"/>
    <w:rsid w:val="009440A3"/>
    <w:rsid w:val="0094748B"/>
    <w:rsid w:val="00967202"/>
    <w:rsid w:val="009A26F3"/>
    <w:rsid w:val="009C7415"/>
    <w:rsid w:val="009D768C"/>
    <w:rsid w:val="00A047DF"/>
    <w:rsid w:val="00A33575"/>
    <w:rsid w:val="00A55D9C"/>
    <w:rsid w:val="00AC2737"/>
    <w:rsid w:val="00AF0612"/>
    <w:rsid w:val="00AF50CC"/>
    <w:rsid w:val="00B07CFB"/>
    <w:rsid w:val="00B1650D"/>
    <w:rsid w:val="00B35A5A"/>
    <w:rsid w:val="00B36D21"/>
    <w:rsid w:val="00B924BD"/>
    <w:rsid w:val="00B971FF"/>
    <w:rsid w:val="00BC71FC"/>
    <w:rsid w:val="00BD27D4"/>
    <w:rsid w:val="00BD7668"/>
    <w:rsid w:val="00BE0B74"/>
    <w:rsid w:val="00BF57D8"/>
    <w:rsid w:val="00C055D0"/>
    <w:rsid w:val="00C06595"/>
    <w:rsid w:val="00C35C5D"/>
    <w:rsid w:val="00C47DAD"/>
    <w:rsid w:val="00C50D40"/>
    <w:rsid w:val="00C70A7B"/>
    <w:rsid w:val="00C840E4"/>
    <w:rsid w:val="00CF68C2"/>
    <w:rsid w:val="00D025C3"/>
    <w:rsid w:val="00D05738"/>
    <w:rsid w:val="00D25846"/>
    <w:rsid w:val="00D3576A"/>
    <w:rsid w:val="00D468C0"/>
    <w:rsid w:val="00D5034A"/>
    <w:rsid w:val="00D81BD0"/>
    <w:rsid w:val="00D85FDB"/>
    <w:rsid w:val="00DA1513"/>
    <w:rsid w:val="00DB4EE7"/>
    <w:rsid w:val="00DB7BD7"/>
    <w:rsid w:val="00DC2147"/>
    <w:rsid w:val="00DE18B2"/>
    <w:rsid w:val="00DF2CD2"/>
    <w:rsid w:val="00DF406D"/>
    <w:rsid w:val="00E070DF"/>
    <w:rsid w:val="00E4326D"/>
    <w:rsid w:val="00E46B24"/>
    <w:rsid w:val="00E639DF"/>
    <w:rsid w:val="00E66D6E"/>
    <w:rsid w:val="00E84641"/>
    <w:rsid w:val="00E86C48"/>
    <w:rsid w:val="00F75400"/>
    <w:rsid w:val="00FB4C3D"/>
    <w:rsid w:val="00FB5624"/>
    <w:rsid w:val="00FD2835"/>
    <w:rsid w:val="00FD3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0A3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rsid w:val="009440A3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  <w:rsid w:val="009440A3"/>
  </w:style>
  <w:style w:type="paragraph" w:customStyle="1" w:styleId="Style3">
    <w:name w:val="Style3"/>
    <w:basedOn w:val="a"/>
    <w:uiPriority w:val="99"/>
    <w:rsid w:val="009440A3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  <w:rsid w:val="009440A3"/>
  </w:style>
  <w:style w:type="paragraph" w:customStyle="1" w:styleId="Style5">
    <w:name w:val="Style5"/>
    <w:basedOn w:val="a"/>
    <w:uiPriority w:val="99"/>
    <w:rsid w:val="009440A3"/>
  </w:style>
  <w:style w:type="paragraph" w:customStyle="1" w:styleId="Style6">
    <w:name w:val="Style6"/>
    <w:basedOn w:val="a"/>
    <w:uiPriority w:val="99"/>
    <w:rsid w:val="009440A3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rsid w:val="009440A3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rsid w:val="009440A3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rsid w:val="009440A3"/>
    <w:pPr>
      <w:jc w:val="center"/>
    </w:pPr>
  </w:style>
  <w:style w:type="paragraph" w:customStyle="1" w:styleId="Style10">
    <w:name w:val="Style10"/>
    <w:basedOn w:val="a"/>
    <w:uiPriority w:val="99"/>
    <w:rsid w:val="009440A3"/>
  </w:style>
  <w:style w:type="paragraph" w:customStyle="1" w:styleId="Style11">
    <w:name w:val="Style11"/>
    <w:basedOn w:val="a"/>
    <w:uiPriority w:val="99"/>
    <w:rsid w:val="009440A3"/>
  </w:style>
  <w:style w:type="paragraph" w:customStyle="1" w:styleId="Style12">
    <w:name w:val="Style12"/>
    <w:basedOn w:val="a"/>
    <w:uiPriority w:val="99"/>
    <w:rsid w:val="009440A3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  <w:rsid w:val="009440A3"/>
  </w:style>
  <w:style w:type="paragraph" w:customStyle="1" w:styleId="Style14">
    <w:name w:val="Style14"/>
    <w:basedOn w:val="a"/>
    <w:uiPriority w:val="99"/>
    <w:rsid w:val="009440A3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rsid w:val="009440A3"/>
    <w:pPr>
      <w:spacing w:line="322" w:lineRule="exact"/>
    </w:pPr>
  </w:style>
  <w:style w:type="paragraph" w:customStyle="1" w:styleId="Style16">
    <w:name w:val="Style16"/>
    <w:basedOn w:val="a"/>
    <w:uiPriority w:val="99"/>
    <w:rsid w:val="009440A3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rsid w:val="009440A3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sid w:val="009440A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9440A3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sid w:val="009440A3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sid w:val="009440A3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sid w:val="009440A3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sid w:val="009440A3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497516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styleId="ab">
    <w:name w:val="Strong"/>
    <w:basedOn w:val="a0"/>
    <w:uiPriority w:val="22"/>
    <w:qFormat/>
    <w:rsid w:val="0045702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035A4-9CC9-4DF3-93F8-6B4E965F9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10</Pages>
  <Words>2928</Words>
  <Characters>16692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ОВиВК 1</dc:creator>
  <cp:lastModifiedBy>22</cp:lastModifiedBy>
  <cp:revision>16</cp:revision>
  <cp:lastPrinted>2026-09-11T06:02:00Z</cp:lastPrinted>
  <dcterms:created xsi:type="dcterms:W3CDTF">2025-06-05T06:49:00Z</dcterms:created>
  <dcterms:modified xsi:type="dcterms:W3CDTF">2026-10-02T10:59:00Z</dcterms:modified>
</cp:coreProperties>
</file>