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796642" w14:textId="77777777" w:rsidR="00933381" w:rsidRPr="00850AC9" w:rsidRDefault="00933381" w:rsidP="0093338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28"/>
          <w:lang w:eastAsia="ru-RU"/>
        </w:rPr>
      </w:pPr>
      <w:r w:rsidRPr="00850AC9">
        <w:rPr>
          <w:rFonts w:ascii="Times New Roman" w:eastAsia="Calibri" w:hAnsi="Times New Roman" w:cs="Times New Roman"/>
          <w:b/>
          <w:bCs/>
          <w:sz w:val="28"/>
          <w:szCs w:val="28"/>
        </w:rPr>
        <w:t>РЕШЕНИЕ</w:t>
      </w:r>
    </w:p>
    <w:p w14:paraId="4954AC0C" w14:textId="15215E9F" w:rsidR="00933381" w:rsidRPr="008B21FA" w:rsidRDefault="00933381" w:rsidP="0093338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</w:pPr>
      <w:r w:rsidRPr="00850A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заседания </w:t>
      </w:r>
      <w:r w:rsidR="00DF39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приемной</w:t>
      </w:r>
      <w:r w:rsidRPr="00850A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комиссии</w:t>
      </w:r>
      <w:r w:rsidRPr="00850AC9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государственного учреждения</w:t>
      </w:r>
      <w:r w:rsidRPr="00B447B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«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Департамента по </w:t>
      </w:r>
      <w:r w:rsidRPr="00B447B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чрезвычайным ситуациям </w:t>
      </w:r>
      <w:r w:rsidR="00AC0D53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Карагандинской области </w:t>
      </w:r>
      <w:r w:rsidRPr="00B447B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Министерства по чрезвычайным ситуациям Республики Казахстан» </w:t>
      </w:r>
      <w:r w:rsidRPr="00850A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 отбору кандидатов на </w:t>
      </w:r>
      <w:r w:rsidR="00AC0D5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первоначальную профессиональную подготовку</w:t>
      </w:r>
      <w:r w:rsidRPr="00850AC9"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ru-RU"/>
        </w:rPr>
        <w:t xml:space="preserve"> по категории «</w:t>
      </w:r>
      <w:r w:rsidR="00C71F72"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val="kk-KZ" w:eastAsia="ru-RU"/>
        </w:rPr>
        <w:t>Водители</w:t>
      </w:r>
      <w:r w:rsidR="009F7C07"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val="kk-KZ" w:eastAsia="ru-RU"/>
        </w:rPr>
        <w:t>от</w:t>
      </w:r>
      <w:r w:rsidR="00EC5128"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val="kk-KZ" w:eastAsia="ru-RU"/>
        </w:rPr>
        <w:t xml:space="preserve"> </w:t>
      </w:r>
      <w:r w:rsidR="008A58B1" w:rsidRPr="008A58B1"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ru-RU"/>
        </w:rPr>
        <w:t>11</w:t>
      </w:r>
      <w:r w:rsidR="00EC5128"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val="kk-KZ" w:eastAsia="ru-RU"/>
        </w:rPr>
        <w:t xml:space="preserve"> </w:t>
      </w:r>
      <w:r w:rsidR="008A58B1"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ru-RU"/>
        </w:rPr>
        <w:t>августа</w:t>
      </w:r>
      <w:r w:rsidR="009F7C07">
        <w:rPr>
          <w:rFonts w:ascii="Times New Roman" w:eastAsia="Times New Roman" w:hAnsi="Times New Roman" w:cs="Times New Roman"/>
          <w:b/>
          <w:bCs/>
          <w:snapToGrid w:val="0"/>
          <w:color w:val="000000" w:themeColor="text1"/>
          <w:sz w:val="28"/>
          <w:szCs w:val="28"/>
          <w:lang w:val="kk-KZ" w:eastAsia="ru-RU"/>
        </w:rPr>
        <w:t xml:space="preserve"> </w:t>
      </w:r>
      <w:r w:rsidRPr="008B21FA">
        <w:rPr>
          <w:rFonts w:ascii="Times New Roman" w:eastAsia="Times New Roman" w:hAnsi="Times New Roman" w:cs="Times New Roman"/>
          <w:b/>
          <w:bCs/>
          <w:snapToGrid w:val="0"/>
          <w:color w:val="000000" w:themeColor="text1"/>
          <w:sz w:val="28"/>
          <w:szCs w:val="28"/>
          <w:lang w:val="kk-KZ" w:eastAsia="ru-RU"/>
        </w:rPr>
        <w:t>202</w:t>
      </w:r>
      <w:r w:rsidR="008E6FFF">
        <w:rPr>
          <w:rFonts w:ascii="Times New Roman" w:eastAsia="Times New Roman" w:hAnsi="Times New Roman" w:cs="Times New Roman"/>
          <w:b/>
          <w:bCs/>
          <w:snapToGrid w:val="0"/>
          <w:color w:val="000000" w:themeColor="text1"/>
          <w:sz w:val="28"/>
          <w:szCs w:val="28"/>
          <w:lang w:val="kk-KZ" w:eastAsia="ru-RU"/>
        </w:rPr>
        <w:t>6</w:t>
      </w:r>
      <w:r w:rsidRPr="008B21FA">
        <w:rPr>
          <w:rFonts w:ascii="Times New Roman" w:eastAsia="Times New Roman" w:hAnsi="Times New Roman" w:cs="Times New Roman"/>
          <w:b/>
          <w:bCs/>
          <w:snapToGrid w:val="0"/>
          <w:color w:val="000000" w:themeColor="text1"/>
          <w:sz w:val="28"/>
          <w:szCs w:val="28"/>
          <w:lang w:val="kk-KZ" w:eastAsia="ru-RU"/>
        </w:rPr>
        <w:t xml:space="preserve"> года </w:t>
      </w:r>
    </w:p>
    <w:p w14:paraId="5059196E" w14:textId="77777777" w:rsidR="00933381" w:rsidRPr="00850AC9" w:rsidRDefault="00933381" w:rsidP="00933381">
      <w:pPr>
        <w:autoSpaceDE w:val="0"/>
        <w:autoSpaceDN w:val="0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5317F56" w14:textId="67FBA795" w:rsidR="00933381" w:rsidRPr="00850AC9" w:rsidRDefault="00933381" w:rsidP="00933381">
      <w:pPr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ru-RU"/>
        </w:rPr>
      </w:pPr>
      <w:r w:rsidRPr="00850AC9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</w:t>
      </w:r>
      <w:r w:rsidR="00EC512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850A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проведенного собеседования, а также изучения представленных кандидатами документов, в том числе согласно данных в листах оценки конкурентоспособности кандидатов, </w:t>
      </w:r>
      <w:r w:rsidR="00DF399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приемная</w:t>
      </w:r>
      <w:r w:rsidRPr="00850A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комиссия</w:t>
      </w:r>
      <w:r w:rsidRPr="00850A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РЕШИЛА</w:t>
      </w:r>
      <w:r w:rsidRPr="00850AC9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:</w:t>
      </w:r>
      <w:r w:rsidRPr="00850AC9"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ru-RU"/>
        </w:rPr>
        <w:t xml:space="preserve"> </w:t>
      </w:r>
      <w:r w:rsidRPr="00850AC9"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ru-RU"/>
        </w:rPr>
        <w:tab/>
      </w:r>
    </w:p>
    <w:p w14:paraId="56EEA8B5" w14:textId="77777777" w:rsidR="008918ED" w:rsidRPr="00115003" w:rsidRDefault="008918ED" w:rsidP="00115003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18ED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8918E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Рекомендовать к прохождению первоначальной профессиональной подготовки в Учебном центре города Астаны «Академии гражданской защиты имени Малика Габдуллина МЧС РК» (далее – УЦ г. Астана) с последующим назначением </w:t>
      </w:r>
      <w:r w:rsidRPr="00115003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должность следующих кандидатов, набравших наивысший показатель конкурентоспособности:</w:t>
      </w:r>
    </w:p>
    <w:p w14:paraId="4C48C515" w14:textId="37FFA664" w:rsidR="00115003" w:rsidRPr="00C71F72" w:rsidRDefault="00115003" w:rsidP="00C71F72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C71F7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val="kk-KZ"/>
        </w:rPr>
        <w:t xml:space="preserve">- </w:t>
      </w:r>
      <w:r w:rsidR="008A58B1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val="kk-KZ"/>
        </w:rPr>
        <w:t>Нұрланұлы Ардақ</w:t>
      </w:r>
      <w:r w:rsidRPr="00C71F7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;</w:t>
      </w:r>
    </w:p>
    <w:p w14:paraId="1EBD9FFB" w14:textId="2113B2E9" w:rsidR="00115003" w:rsidRPr="00C71F72" w:rsidRDefault="00115003" w:rsidP="00C71F72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C71F7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val="kk-KZ"/>
        </w:rPr>
        <w:t xml:space="preserve">- </w:t>
      </w:r>
      <w:r w:rsidR="008A58B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Мұхтар Мадияр Қазбекұлы</w:t>
      </w:r>
      <w:r w:rsidR="00C71F72" w:rsidRPr="00C71F7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.</w:t>
      </w:r>
    </w:p>
    <w:p w14:paraId="09639582" w14:textId="77777777" w:rsidR="008E6FFF" w:rsidRPr="00115003" w:rsidRDefault="008E6FFF" w:rsidP="00C71F72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923B096" w14:textId="77777777" w:rsidR="007005B4" w:rsidRPr="00115003" w:rsidRDefault="007005B4" w:rsidP="00C71F72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kk-KZ" w:eastAsia="ru-RU"/>
        </w:rPr>
      </w:pPr>
      <w:r w:rsidRPr="00115003"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kk-KZ" w:eastAsia="ru-RU"/>
        </w:rPr>
        <w:br w:type="page"/>
      </w:r>
    </w:p>
    <w:p w14:paraId="193A4828" w14:textId="45F02340" w:rsidR="00D94817" w:rsidRDefault="00D94817" w:rsidP="00D94817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kk-KZ" w:eastAsia="ru-RU"/>
        </w:rPr>
        <w:lastRenderedPageBreak/>
        <w:t>«</w:t>
      </w:r>
      <w:r w:rsidRPr="00D94817"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kk-KZ" w:eastAsia="ru-RU"/>
        </w:rPr>
        <w:t>Қазақстан Республикасы Төтенше жағдайлар Министрлігі Қарағанды облысының Төтенше жағдайлар департаменті</w:t>
      </w:r>
      <w:r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kk-KZ" w:eastAsia="ru-RU"/>
        </w:rPr>
        <w:t>»</w:t>
      </w:r>
      <w:r w:rsidRPr="00D94817"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kk-KZ" w:eastAsia="ru-RU"/>
        </w:rPr>
        <w:t xml:space="preserve"> мемлекеттік мекем</w:t>
      </w:r>
      <w:r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kk-KZ" w:eastAsia="ru-RU"/>
        </w:rPr>
        <w:t>есінің 202</w:t>
      </w:r>
      <w:r w:rsidR="008E6FFF"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kk-KZ" w:eastAsia="ru-RU"/>
        </w:rPr>
        <w:t xml:space="preserve">6 </w:t>
      </w:r>
      <w:r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kk-KZ" w:eastAsia="ru-RU"/>
        </w:rPr>
        <w:t>жылғы</w:t>
      </w:r>
      <w:r w:rsidR="009F7C07"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kk-KZ" w:eastAsia="ru-RU"/>
        </w:rPr>
        <w:t xml:space="preserve"> </w:t>
      </w:r>
      <w:r w:rsidR="008A58B1"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kk-KZ" w:eastAsia="ru-RU"/>
        </w:rPr>
        <w:t>11</w:t>
      </w:r>
      <w:r w:rsidR="00C71F72" w:rsidRPr="00C71F72"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kk-KZ" w:eastAsia="ru-RU"/>
        </w:rPr>
        <w:t xml:space="preserve"> </w:t>
      </w:r>
      <w:r w:rsidR="008A58B1"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kk-KZ" w:eastAsia="ru-RU"/>
        </w:rPr>
        <w:t>тамыз</w:t>
      </w:r>
      <w:r w:rsidR="00C71F72" w:rsidRPr="00C71F72"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kk-KZ" w:eastAsia="ru-RU"/>
        </w:rPr>
        <w:t>дағы</w:t>
      </w:r>
      <w:r w:rsidR="008E6FFF" w:rsidRPr="00115003"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kk-KZ" w:eastAsia="ru-RU"/>
        </w:rPr>
        <w:t xml:space="preserve"> </w:t>
      </w:r>
      <w:r w:rsidR="00C71F72" w:rsidRPr="009F7C07"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kk-KZ" w:eastAsia="ru-RU"/>
        </w:rPr>
        <w:t>«</w:t>
      </w:r>
      <w:r w:rsidR="00C71F72" w:rsidRPr="009F7C07">
        <w:rPr>
          <w:rFonts w:ascii="Times New Roman" w:hAnsi="Times New Roman" w:cs="Times New Roman"/>
          <w:b/>
          <w:sz w:val="28"/>
          <w:szCs w:val="28"/>
          <w:lang w:val="kk-KZ"/>
        </w:rPr>
        <w:t>Жүргізушілер</w:t>
      </w:r>
      <w:r w:rsidR="00C71F72" w:rsidRPr="009F7C07"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kk-KZ" w:eastAsia="ru-RU"/>
        </w:rPr>
        <w:t>»</w:t>
      </w:r>
      <w:r w:rsidR="00C71F72" w:rsidRPr="00D94817"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kk-KZ" w:eastAsia="ru-RU"/>
        </w:rPr>
        <w:t xml:space="preserve"> </w:t>
      </w:r>
      <w:r w:rsidRPr="00115003"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kk-KZ" w:eastAsia="ru-RU"/>
        </w:rPr>
        <w:t>санаты</w:t>
      </w:r>
      <w:r w:rsidRPr="00D94817"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kk-KZ" w:eastAsia="ru-RU"/>
        </w:rPr>
        <w:t xml:space="preserve"> бойынша бастапқы кәсіптік даярлыққа кандидаттарды іріктеу жөніндегі </w:t>
      </w:r>
    </w:p>
    <w:p w14:paraId="6BEEDBF4" w14:textId="77777777" w:rsidR="00D94817" w:rsidRDefault="00DF3999" w:rsidP="00D94817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kk-KZ" w:eastAsia="ru-RU"/>
        </w:rPr>
        <w:t>қабылдау</w:t>
      </w:r>
      <w:r w:rsidR="00D94817" w:rsidRPr="00D94817"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kk-KZ" w:eastAsia="ru-RU"/>
        </w:rPr>
        <w:t xml:space="preserve"> комиссиясының отырысы</w:t>
      </w:r>
      <w:r w:rsidR="00D94817"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kk-KZ" w:eastAsia="ru-RU"/>
        </w:rPr>
        <w:t>ның</w:t>
      </w:r>
      <w:r w:rsidR="00D94817" w:rsidRPr="00D94817"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kk-KZ" w:eastAsia="ru-RU"/>
        </w:rPr>
        <w:t xml:space="preserve"> </w:t>
      </w:r>
    </w:p>
    <w:p w14:paraId="45790D09" w14:textId="77777777" w:rsidR="00D94817" w:rsidRPr="00D94817" w:rsidRDefault="00D94817" w:rsidP="00D94817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kk-KZ" w:eastAsia="ru-RU"/>
        </w:rPr>
        <w:t>ШЕШІМІ</w:t>
      </w:r>
    </w:p>
    <w:p w14:paraId="4FF5F39A" w14:textId="77777777" w:rsidR="00D94817" w:rsidRDefault="00D94817" w:rsidP="00D447C0">
      <w:pPr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kk-KZ" w:eastAsia="ru-RU"/>
        </w:rPr>
      </w:pPr>
    </w:p>
    <w:p w14:paraId="298F32EA" w14:textId="77777777" w:rsidR="00ED6D55" w:rsidRPr="00B77EC3" w:rsidRDefault="00ED6D55" w:rsidP="00ED6D55">
      <w:pPr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kk-KZ" w:eastAsia="ru-RU"/>
        </w:rPr>
      </w:pPr>
      <w:r w:rsidRPr="00ED6D55">
        <w:rPr>
          <w:rFonts w:ascii="Times New Roman" w:eastAsia="Times New Roman" w:hAnsi="Times New Roman" w:cs="Times New Roman"/>
          <w:snapToGrid w:val="0"/>
          <w:sz w:val="28"/>
          <w:szCs w:val="28"/>
          <w:lang w:val="kk-KZ" w:eastAsia="ru-RU"/>
        </w:rPr>
        <w:t xml:space="preserve">Өткізілген әңгімелесу, сондай-ақ 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val="kk-KZ" w:eastAsia="ru-RU"/>
        </w:rPr>
        <w:t>үміткерлердің</w:t>
      </w:r>
      <w:r w:rsidRPr="00ED6D55">
        <w:rPr>
          <w:rFonts w:ascii="Times New Roman" w:eastAsia="Times New Roman" w:hAnsi="Times New Roman" w:cs="Times New Roman"/>
          <w:snapToGrid w:val="0"/>
          <w:sz w:val="28"/>
          <w:szCs w:val="28"/>
          <w:lang w:val="kk-KZ" w:eastAsia="ru-RU"/>
        </w:rPr>
        <w:t xml:space="preserve"> ұсынған құжаттарды зерделеу нәтижелері бойынша, оның ішінде 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val="kk-KZ" w:eastAsia="ru-RU"/>
        </w:rPr>
        <w:t>үміткерлердің</w:t>
      </w:r>
      <w:r w:rsidRPr="00ED6D55">
        <w:rPr>
          <w:rFonts w:ascii="Times New Roman" w:eastAsia="Times New Roman" w:hAnsi="Times New Roman" w:cs="Times New Roman"/>
          <w:snapToGrid w:val="0"/>
          <w:sz w:val="28"/>
          <w:szCs w:val="28"/>
          <w:lang w:val="kk-KZ" w:eastAsia="ru-RU"/>
        </w:rPr>
        <w:t xml:space="preserve"> бәсекеге қабілеттілігін бағалау парақтарындағы деректерге сәйкес </w:t>
      </w:r>
      <w:r w:rsidR="00DF3999">
        <w:rPr>
          <w:rFonts w:ascii="Times New Roman" w:eastAsia="Times New Roman" w:hAnsi="Times New Roman" w:cs="Times New Roman"/>
          <w:snapToGrid w:val="0"/>
          <w:sz w:val="28"/>
          <w:szCs w:val="28"/>
          <w:lang w:val="kk-KZ" w:eastAsia="ru-RU"/>
        </w:rPr>
        <w:t>қабылдау</w:t>
      </w:r>
      <w:r w:rsidRPr="00ED6D55">
        <w:rPr>
          <w:rFonts w:ascii="Times New Roman" w:eastAsia="Times New Roman" w:hAnsi="Times New Roman" w:cs="Times New Roman"/>
          <w:snapToGrid w:val="0"/>
          <w:sz w:val="28"/>
          <w:szCs w:val="28"/>
          <w:lang w:val="kk-KZ" w:eastAsia="ru-RU"/>
        </w:rPr>
        <w:t xml:space="preserve"> комиссиясы </w:t>
      </w:r>
      <w:r w:rsidRPr="00ED6D55"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kk-KZ" w:eastAsia="ru-RU"/>
        </w:rPr>
        <w:t>ШЕШІМ ҚАБЫЛДАДЫ:</w:t>
      </w:r>
    </w:p>
    <w:p w14:paraId="75A0F7EC" w14:textId="77777777" w:rsidR="00B77EC3" w:rsidRPr="00B77EC3" w:rsidRDefault="00FD7152" w:rsidP="00B77EC3">
      <w:pPr>
        <w:pStyle w:val="a5"/>
        <w:numPr>
          <w:ilvl w:val="0"/>
          <w:numId w:val="2"/>
        </w:numPr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</w:t>
      </w:r>
      <w:r w:rsidR="00B77EC3" w:rsidRPr="00B77E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ҚР ТЖМ Мәлік Ғабдуллин атынд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ағы </w:t>
      </w:r>
      <w:r w:rsidR="001B2CA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азаматтық қорғау академиясы</w:t>
      </w:r>
      <w:r w:rsidR="001B2CA1" w:rsidRPr="001B2CA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»</w:t>
      </w:r>
      <w:r w:rsidR="00B77EC3" w:rsidRPr="00B77E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Астана қаласының оқу орталығында (бұдан әрі – Астана қ. ОО) лауазымға бәсекеге қабілеттіліктің ең жоғары көрсеткішін алған келесі кандидаттар тағайындалуымен бастапқы кәсіптік даярлықтан өтуге ұсынылсын:</w:t>
      </w:r>
    </w:p>
    <w:p w14:paraId="17BF9AEB" w14:textId="77777777" w:rsidR="008A58B1" w:rsidRPr="00C71F72" w:rsidRDefault="00115003" w:rsidP="008A58B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115003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val="kk-KZ"/>
        </w:rPr>
        <w:t xml:space="preserve">- </w:t>
      </w:r>
      <w:r w:rsidR="008A58B1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val="kk-KZ"/>
        </w:rPr>
        <w:t>Нұрланұлы Ардақ</w:t>
      </w:r>
      <w:r w:rsidR="008A58B1" w:rsidRPr="00C71F7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;</w:t>
      </w:r>
    </w:p>
    <w:p w14:paraId="2CA6E457" w14:textId="77777777" w:rsidR="008A58B1" w:rsidRPr="00C71F72" w:rsidRDefault="008A58B1" w:rsidP="008A58B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C71F7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val="kk-KZ"/>
        </w:rPr>
        <w:t xml:space="preserve">-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Мұхтар Мадияр Қазбекұлы</w:t>
      </w:r>
      <w:r w:rsidRPr="00C71F7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.</w:t>
      </w:r>
    </w:p>
    <w:p w14:paraId="67777F08" w14:textId="1992B593" w:rsidR="00115003" w:rsidRPr="00115003" w:rsidRDefault="00115003" w:rsidP="008A58B1">
      <w:pPr>
        <w:spacing w:after="0" w:line="240" w:lineRule="auto"/>
        <w:ind w:firstLine="1843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11500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.</w:t>
      </w:r>
    </w:p>
    <w:p w14:paraId="0C28B28A" w14:textId="77777777" w:rsidR="00EC5128" w:rsidRPr="00EC5128" w:rsidRDefault="00EC5128" w:rsidP="00115003">
      <w:pPr>
        <w:tabs>
          <w:tab w:val="left" w:pos="1134"/>
        </w:tabs>
        <w:spacing w:after="0" w:line="240" w:lineRule="auto"/>
        <w:ind w:firstLine="184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4B04B20" w14:textId="77777777" w:rsidR="00EC5128" w:rsidRPr="00EC5128" w:rsidRDefault="00EC5128" w:rsidP="00115003">
      <w:pPr>
        <w:tabs>
          <w:tab w:val="left" w:pos="1134"/>
        </w:tabs>
        <w:autoSpaceDE w:val="0"/>
        <w:autoSpaceDN w:val="0"/>
        <w:spacing w:after="0" w:line="240" w:lineRule="auto"/>
        <w:ind w:left="1440" w:firstLine="1843"/>
        <w:contextualSpacing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val="kk-KZ" w:eastAsia="ru-RU"/>
        </w:rPr>
      </w:pPr>
    </w:p>
    <w:sectPr w:rsidR="00EC5128" w:rsidRPr="00EC5128" w:rsidSect="00B90DC8">
      <w:pgSz w:w="11906" w:h="16838"/>
      <w:pgMar w:top="567" w:right="567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18688B" w14:textId="77777777" w:rsidR="008E63CD" w:rsidRDefault="008E63CD">
      <w:pPr>
        <w:spacing w:after="0" w:line="240" w:lineRule="auto"/>
      </w:pPr>
      <w:r>
        <w:separator/>
      </w:r>
    </w:p>
  </w:endnote>
  <w:endnote w:type="continuationSeparator" w:id="0">
    <w:p w14:paraId="0ACDCAE6" w14:textId="77777777" w:rsidR="008E63CD" w:rsidRDefault="008E63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ADE59D" w14:textId="77777777" w:rsidR="008E63CD" w:rsidRDefault="008E63CD">
      <w:pPr>
        <w:spacing w:after="0" w:line="240" w:lineRule="auto"/>
      </w:pPr>
      <w:r>
        <w:separator/>
      </w:r>
    </w:p>
  </w:footnote>
  <w:footnote w:type="continuationSeparator" w:id="0">
    <w:p w14:paraId="1555610D" w14:textId="77777777" w:rsidR="008E63CD" w:rsidRDefault="008E63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8842B9"/>
    <w:multiLevelType w:val="hybridMultilevel"/>
    <w:tmpl w:val="5A1A29E0"/>
    <w:lvl w:ilvl="0" w:tplc="D3CE09E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CA44347"/>
    <w:multiLevelType w:val="hybridMultilevel"/>
    <w:tmpl w:val="9BA82A14"/>
    <w:lvl w:ilvl="0" w:tplc="B520458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B520458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F52015"/>
    <w:multiLevelType w:val="hybridMultilevel"/>
    <w:tmpl w:val="7FD69B8E"/>
    <w:lvl w:ilvl="0" w:tplc="1D3E24EA">
      <w:start w:val="1"/>
      <w:numFmt w:val="decimal"/>
      <w:lvlText w:val="%1."/>
      <w:lvlJc w:val="left"/>
      <w:pPr>
        <w:ind w:left="1918" w:hanging="11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3D4576F"/>
    <w:multiLevelType w:val="hybridMultilevel"/>
    <w:tmpl w:val="060A24B6"/>
    <w:lvl w:ilvl="0" w:tplc="B520458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887132703">
    <w:abstractNumId w:val="0"/>
  </w:num>
  <w:num w:numId="2" w16cid:durableId="141891152">
    <w:abstractNumId w:val="2"/>
  </w:num>
  <w:num w:numId="3" w16cid:durableId="857350673">
    <w:abstractNumId w:val="1"/>
  </w:num>
  <w:num w:numId="4" w16cid:durableId="143301287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70A"/>
    <w:rsid w:val="0005059B"/>
    <w:rsid w:val="00096BA2"/>
    <w:rsid w:val="000D49EE"/>
    <w:rsid w:val="000E1D01"/>
    <w:rsid w:val="00115003"/>
    <w:rsid w:val="00120C84"/>
    <w:rsid w:val="00160B4B"/>
    <w:rsid w:val="001B2CA1"/>
    <w:rsid w:val="001C1D5F"/>
    <w:rsid w:val="001D78FD"/>
    <w:rsid w:val="00207FC4"/>
    <w:rsid w:val="00286CE5"/>
    <w:rsid w:val="00293D9C"/>
    <w:rsid w:val="003107CA"/>
    <w:rsid w:val="003309CD"/>
    <w:rsid w:val="003314A0"/>
    <w:rsid w:val="00375786"/>
    <w:rsid w:val="00385688"/>
    <w:rsid w:val="00393649"/>
    <w:rsid w:val="003B527E"/>
    <w:rsid w:val="003F2323"/>
    <w:rsid w:val="004D30D1"/>
    <w:rsid w:val="005030C9"/>
    <w:rsid w:val="00525EFB"/>
    <w:rsid w:val="00543FA2"/>
    <w:rsid w:val="00544DEB"/>
    <w:rsid w:val="005534F0"/>
    <w:rsid w:val="005711B6"/>
    <w:rsid w:val="00683A27"/>
    <w:rsid w:val="007005B4"/>
    <w:rsid w:val="00850AC9"/>
    <w:rsid w:val="00885E64"/>
    <w:rsid w:val="00886ADC"/>
    <w:rsid w:val="008918ED"/>
    <w:rsid w:val="008A58B1"/>
    <w:rsid w:val="008B21FA"/>
    <w:rsid w:val="008E63CD"/>
    <w:rsid w:val="008E6FFF"/>
    <w:rsid w:val="00933381"/>
    <w:rsid w:val="009A3E9C"/>
    <w:rsid w:val="009E2287"/>
    <w:rsid w:val="009F7C07"/>
    <w:rsid w:val="00A06AFA"/>
    <w:rsid w:val="00A2351D"/>
    <w:rsid w:val="00A30617"/>
    <w:rsid w:val="00AC0D53"/>
    <w:rsid w:val="00AF79D2"/>
    <w:rsid w:val="00AF7A29"/>
    <w:rsid w:val="00B028BD"/>
    <w:rsid w:val="00B133C0"/>
    <w:rsid w:val="00B447B0"/>
    <w:rsid w:val="00B577C1"/>
    <w:rsid w:val="00B77EC3"/>
    <w:rsid w:val="00BF7901"/>
    <w:rsid w:val="00C71F72"/>
    <w:rsid w:val="00D17981"/>
    <w:rsid w:val="00D447C0"/>
    <w:rsid w:val="00D545FB"/>
    <w:rsid w:val="00D94817"/>
    <w:rsid w:val="00DA337B"/>
    <w:rsid w:val="00DC3A64"/>
    <w:rsid w:val="00DD670A"/>
    <w:rsid w:val="00DF38FF"/>
    <w:rsid w:val="00DF3999"/>
    <w:rsid w:val="00E22918"/>
    <w:rsid w:val="00E54BB2"/>
    <w:rsid w:val="00E70B35"/>
    <w:rsid w:val="00E7286C"/>
    <w:rsid w:val="00EC2369"/>
    <w:rsid w:val="00EC5128"/>
    <w:rsid w:val="00ED6D55"/>
    <w:rsid w:val="00F43006"/>
    <w:rsid w:val="00F979E2"/>
    <w:rsid w:val="00FB28E8"/>
    <w:rsid w:val="00FD7152"/>
    <w:rsid w:val="00FF0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901A10"/>
  <w15:docId w15:val="{0FF7CAA8-4B1F-4FF5-BA49-CDD7A38EB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79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50AC9"/>
    <w:pPr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850AC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1D78FD"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rsid w:val="00B028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028BD"/>
  </w:style>
  <w:style w:type="paragraph" w:styleId="a8">
    <w:name w:val="Balloon Text"/>
    <w:basedOn w:val="a"/>
    <w:link w:val="a9"/>
    <w:uiPriority w:val="99"/>
    <w:semiHidden/>
    <w:unhideWhenUsed/>
    <w:rsid w:val="00FD71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D7152"/>
    <w:rPr>
      <w:rFonts w:ascii="Tahoma" w:hAnsi="Tahoma" w:cs="Tahoma"/>
      <w:sz w:val="16"/>
      <w:szCs w:val="16"/>
    </w:rPr>
  </w:style>
  <w:style w:type="character" w:customStyle="1" w:styleId="anegp0gi0b9av8jahpyh">
    <w:name w:val="anegp0gi0b9av8jahpyh"/>
    <w:basedOn w:val="a0"/>
    <w:rsid w:val="001150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252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 2</dc:creator>
  <cp:lastModifiedBy>Жургембаева Алмагуль Амантаевна</cp:lastModifiedBy>
  <cp:revision>3</cp:revision>
  <cp:lastPrinted>2025-01-31T04:11:00Z</cp:lastPrinted>
  <dcterms:created xsi:type="dcterms:W3CDTF">2026-06-05T11:44:00Z</dcterms:created>
  <dcterms:modified xsi:type="dcterms:W3CDTF">2026-08-11T12:44:00Z</dcterms:modified>
</cp:coreProperties>
</file>