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14D" w:rsidRPr="00D51A3A" w:rsidRDefault="00977E92" w:rsidP="00977E92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Күншалған</w:t>
      </w:r>
      <w:r w:rsidR="0072214D"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ауылдық</w:t>
      </w:r>
    </w:p>
    <w:p w:rsidR="008B48FD" w:rsidRPr="00D51A3A" w:rsidRDefault="0072214D" w:rsidP="00977E92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округі әкімінің</w:t>
      </w:r>
      <w:r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  <w:t>202</w:t>
      </w:r>
      <w:r w:rsidR="00977E92"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 жылғы 21</w:t>
      </w:r>
      <w:r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қыркүйектегі</w:t>
      </w:r>
      <w:r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  <w:t xml:space="preserve">№ </w:t>
      </w:r>
      <w:r w:rsidR="00D51A3A"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977E92"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</w:t>
      </w:r>
      <w:r w:rsidR="00D51A3A" w:rsidRPr="00D51A3A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өкімімен </w:t>
      </w:r>
      <w:r w:rsidR="008B48FD" w:rsidRPr="00D51A3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бекітілген</w:t>
      </w:r>
    </w:p>
    <w:p w:rsidR="00977E92" w:rsidRDefault="00977E92" w:rsidP="0072214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7E92" w:rsidRPr="009054DC" w:rsidRDefault="00977E92" w:rsidP="0072214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8B48FD" w:rsidRPr="0072214D" w:rsidRDefault="008B48FD" w:rsidP="008B48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</w:p>
    <w:p w:rsidR="00977E92" w:rsidRDefault="00977E92" w:rsidP="008B48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«Күншалған</w:t>
      </w:r>
      <w:r w:rsidR="0072214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 ауылдық округі</w:t>
      </w:r>
      <w:r w:rsidR="008B48FD" w:rsidRPr="0072214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 әкімінің аппараты» </w:t>
      </w:r>
    </w:p>
    <w:p w:rsidR="008B48FD" w:rsidRPr="0072214D" w:rsidRDefault="008B48FD" w:rsidP="008B48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72214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мемлекеттік мекемесінің</w:t>
      </w:r>
    </w:p>
    <w:p w:rsidR="008B48FD" w:rsidRPr="00D51A3A" w:rsidRDefault="008B48FD" w:rsidP="008B48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51A3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сыбайлас жемқорлыққа қарсы стандарты</w:t>
      </w:r>
    </w:p>
    <w:p w:rsidR="008B48FD" w:rsidRPr="00D51A3A" w:rsidRDefault="008B48FD" w:rsidP="008B48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B48FD" w:rsidRPr="00D51A3A" w:rsidRDefault="008B48FD" w:rsidP="008B48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B48FD" w:rsidRPr="008B48FD" w:rsidRDefault="008B48FD" w:rsidP="008B48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1A3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1-тарау. </w:t>
      </w:r>
      <w:proofErr w:type="spell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ережелер</w:t>
      </w:r>
      <w:proofErr w:type="spellEnd"/>
    </w:p>
    <w:p w:rsidR="008B48FD" w:rsidRPr="008B48FD" w:rsidRDefault="008B48FD" w:rsidP="008B48F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стандарт Қазақстан Республикасының «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с-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қимыл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» Заңының 10-бабының 2-тармағына, Қазақстан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іс-қимыл агенттігінің 2024 жылғы 31 желтоқсандағы № 285 бұйрығымен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бекітілген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стандарттарды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әзірлеу жөніндегі әдістемелік ұ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сынымдар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ға сәйкес әзірленді.</w:t>
      </w:r>
    </w:p>
    <w:p w:rsidR="008B48FD" w:rsidRPr="008B48FD" w:rsidRDefault="008B48FD" w:rsidP="00977E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</w:t>
      </w:r>
      <w:r w:rsidR="0072214D">
        <w:rPr>
          <w:rFonts w:ascii="Times New Roman" w:eastAsia="Times New Roman" w:hAnsi="Times New Roman" w:cs="Times New Roman"/>
          <w:sz w:val="28"/>
          <w:szCs w:val="28"/>
        </w:rPr>
        <w:t>рсы стандарт «</w:t>
      </w:r>
      <w:r w:rsidR="00977E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Күншалған </w:t>
      </w:r>
      <w:r w:rsidR="0072214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ауылдық округі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әкімінің аппараты»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мекемесі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(бұдан ә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 –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) қызметкерлерінің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қағидаларды мүлтіксіз сақтауына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көріністерінің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алуға бағытталған іс-қимылдары мен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шешімдерін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айқындайды.</w:t>
      </w:r>
    </w:p>
    <w:p w:rsidR="008B48FD" w:rsidRPr="008B48FD" w:rsidRDefault="008B48FD" w:rsidP="00977E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ққа қарсы стандарттың мақсаты –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жемқорлықтың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алуға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кө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іністеріне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құқықтық сауаттылықты арттыруға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көріністеріне нөлдік төзімділікті қалыптастыруға бағытталған ұсынымдар жүйесін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977E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ққа қарсы стандарттың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8FD" w:rsidRPr="008B48FD" w:rsidRDefault="008B48FD" w:rsidP="00977E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қызметкерлердің орнықты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міне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құлқын қалыптастыру;</w:t>
      </w:r>
    </w:p>
    <w:p w:rsidR="008B48FD" w:rsidRPr="008B48FD" w:rsidRDefault="008B48FD" w:rsidP="00977E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кө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іністерін уақтылы анықтау және олардың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теріс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салдарының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ққа қарсы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стандартты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қолдану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977E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ққа қарсы стандарт:</w:t>
      </w:r>
    </w:p>
    <w:p w:rsidR="008B48FD" w:rsidRPr="008B48FD" w:rsidRDefault="008B48FD" w:rsidP="00977E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функцияларын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жүзеге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асыру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құқықтары мен заңды мүдделерін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іске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асыру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қызметінде қолданылады;</w:t>
      </w:r>
    </w:p>
    <w:p w:rsidR="008B48FD" w:rsidRPr="008B48FD" w:rsidRDefault="008B48FD" w:rsidP="00977E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Мекеменің барлық қызметкерлерінің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үшін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стандартты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тиіс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інше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орындамағаны үшін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дербес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жауапты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977E9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2-тарау. </w:t>
      </w:r>
      <w:proofErr w:type="spell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қызметкерлері мен </w:t>
      </w:r>
      <w:proofErr w:type="spell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лауазымды</w:t>
      </w:r>
      <w:proofErr w:type="spellEnd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адамдарының міне</w:t>
      </w:r>
      <w:proofErr w:type="gramStart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з-</w:t>
      </w:r>
      <w:proofErr w:type="gramEnd"/>
      <w:r w:rsidRPr="008B48FD">
        <w:rPr>
          <w:rFonts w:ascii="Times New Roman" w:eastAsia="Times New Roman" w:hAnsi="Times New Roman" w:cs="Times New Roman"/>
          <w:b/>
          <w:bCs/>
          <w:sz w:val="28"/>
          <w:szCs w:val="28"/>
        </w:rPr>
        <w:t>құлық қағидалары</w:t>
      </w:r>
    </w:p>
    <w:p w:rsidR="008B48FD" w:rsidRPr="008B48FD" w:rsidRDefault="008B48FD" w:rsidP="00977E92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2.Қызметкерлер мен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лауазымды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адамдар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өз қызметінде: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с-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қимылға,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әрекеттерін ашуға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белсенді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қатысуға және Қазақстан Республикасының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іс-қимыл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заңнамасының сақталуына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дербес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жауапты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болуға;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адал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әділ, қарапайым болуға,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тұлғалармен, заңды тұлғалардың өкілдерімен және ә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іптестерімен қарым-қатынаста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жалпы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қабылданған моральдық-этикалық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сақтауға, сыпайылық пен әдептілік танытуға;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құқықтары мен заңды мүдделеріне қатысты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шешімдер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қабылдаудың ашықтығын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өз әрекеттері мен міне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құлқымен қоғам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тарапынан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сынға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себеп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болмауға, сын айтқаны үшін қудалауға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кемшіліктерді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жою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өз қызметін жақсарту үшін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сындарлы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сынды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пайдалануға;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ә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іптестерінен жоғары құқықтық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мәдениетті сақтауды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талап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оны қолдауға;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заң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нама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 сәйкес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келмейтін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Мекеменің мүдделеріне қайшы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келетін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біреуге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кәсіпкерлік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табыс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алуға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байланысты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өзге де қызметті жүзеге асыруға жәрдемдесуге бағытталған әрекеттерді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жасаудан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 тартуға;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өз құқықтары мен заңды мүдделерін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іске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асыруын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қиындататын әрекеттерге (әрекетсіздікке)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бас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адамдарды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құқық бұзушылықтар жасауға көндірмеуге;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өз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функциялары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лауазымдық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міндеттерін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орындағаны үшін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тұлғалардан сыйақы, оның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ақшалай қаражат, қызмет, сыйлықтар,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тауарлар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қабылдамауға;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қызметтік және таратуға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жатпайтын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өзге де ақпаратты мүліктік және мүліктік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игіл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іктер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артықшылықтар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табу мақсатында пайдаланбауға;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Қазақстан Республикасының «Ақпаратқа қол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жеткізу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» Заңында көзделген ақпаратты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беруден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 тартпауға;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шынды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ққа сәйкес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келмейтін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мәліметтерді таратпауға;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лауазымдық өкілеттіктерді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теріс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пайдалануға,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негізсіз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бюрократияға, сондай-ақ дөрекілік пен біржақтылық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таныту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құзыретіне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кіретін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мәселелер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өтініш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білдірген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адамдардың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ар-намысы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қаді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қасиетін құрметтеуге;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сипаттағы мәселелерді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шешу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ұйымдардың,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қызметкерлерінің және өзге де адамдардың қызметіне ықпал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үшін лауазымдық жағдайын пайдаланбауға;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заң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дылы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 қағидатын басшылыққа алуға, Қазақстан Республикасының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Конституциясы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заңдары және өзге де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құқықтық актілерінің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талаптарын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сақтауға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977E9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3. Өз құзыреті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шегінде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басқарушылық және өзге де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шешімдерді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дайындау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және қабылдау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функцияларды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өздерінің лауазымдық өкілеттіктеріне сәйкес жүзеге асыруға;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жемқорлыққа қарсы 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с-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қимылда,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құқық бұзушылықтарды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ашуда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белсенділік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танытуға;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өздеріне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болған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сондай-ақ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материалдарды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жедел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қарағаны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созбалаңға салғаны үшін қандай 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пайда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алуға көндіру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басшылыққа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баяндауға;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мүліктік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пайда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игілік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артықшылық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мақсатында ә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іптестеріне,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басшыларына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өзге де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лауазымды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адамдарға сыйлық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қызметтік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 көрсетпеуге;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мүдделер қақтығысы, қызметтік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міндеттерді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мүдделіліктің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туындауы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міне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құлқына және сыйлықтар алуға көндіру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тікелей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жоғары тұрған басшыға баяндауға;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тұлғаларға артықшылық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лауазымдық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міндеттерін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олардың ықпалынан тәуелсіз болуға;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берілген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тапсырманың заңдылығына күмән туындаған жағдайда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тікелей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басшыға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жазбаша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түрде хабарлауға;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жасалған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жасалып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жатқан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әрекеті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басшылы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ққа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баяндауға;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бағынысты қызметкерлердің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өкілеттіктері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ің көлемін нақты және айқын айқындауға;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мү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дделер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қақтығысына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Қазақстан Республикасының заңнамасына сәйкес оны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жою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жөнінде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шаралар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қабылдауға;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тікелей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басшының өзі мүдделер қақтығысына тартылған жағдайда жоғары тұ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ған басшылыққа жүгінуге;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бағыныстағы қызметкерлер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арасында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еңбек жүктемесінің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біркелкі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бө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інбеуіне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олардың қызмет нәтижелерін бағалау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сондай-ақ көтермелеу және тәрті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пт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жазалау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шараларын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қолдану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әділдік пен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объективтілікті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қызметтік жағдайын бағынысты қызметкерлердің қызметіне қызметтен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сипаттағы мәселелерді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шешу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ықпал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үшін пайдаланбауға.</w:t>
      </w:r>
    </w:p>
    <w:p w:rsidR="008B48FD" w:rsidRPr="008B48FD" w:rsidRDefault="008B48FD" w:rsidP="00977E9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4. Мекеменің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құжаттарының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жобаларын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дайындау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 әзірлеу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сатысында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заңда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азаматтардың құқықтары мен бостандықтарын мүлтіксіз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ескеруге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әзірленетін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жобалары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құқықтық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актілерге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қайшы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келмеуін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жобаларын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дайындау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барысында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Мекеменің және өзге де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заңды мүдделерінің бұзылуына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жобалары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Мекеменің құзыретінен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шықпауға;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басқа құрылымдық бөлімшелердің мүдделерін 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оз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ғайтын әзірленген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жобаларын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құрылымдық бөлімшелермен талқылау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келісу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рәсімінен өткізуге;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факторлары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олардың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пайдаланбауға;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құжаттарды әзірлеу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жекелеген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мүддесі үшін нормалардың қабылдануына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977E9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5.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Тауарларды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, жұмыстарды, көрсетілетін қызметтерді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сатып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алуға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байланысты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сатып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алуды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жүзеге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асыру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лауазымды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адамдарға: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сатып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алуға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пайдаланылатын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ақшалай қаражатты оңтайлы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тиімді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жұмсау;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Заңда көзделген жағдайларды қоспағанда, әлеуетті өнім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берушілерге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сатып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әсіміне қатысу үшін тең мүмкіндіктер беру;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сатып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процесінің ашықтығы мен жариялылығын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кө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іністеріне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атқарушылық құжаттар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орындалмаған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міндеттемелері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бар және Борышкерлердің бірыңғай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тізіліміне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енгізілген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әлеуетті өнім берушінің және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тартатын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қосалқы мердігердің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бірлесі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орындаушының) қатысуына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ұсынылады.</w:t>
      </w:r>
    </w:p>
    <w:p w:rsidR="008B48FD" w:rsidRPr="008B48FD" w:rsidRDefault="008B48FD" w:rsidP="00977E9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6.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қызметінің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саласында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туындайтын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 өзге де қары</w:t>
      </w:r>
      <w:proofErr w:type="gram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м-</w:t>
      </w:r>
      <w:proofErr w:type="gram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 xml:space="preserve">қатынастар </w:t>
      </w:r>
      <w:proofErr w:type="spellStart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кезінде</w:t>
      </w:r>
      <w:proofErr w:type="spellEnd"/>
      <w:r w:rsidRPr="008B48FD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өтініштерді қабылдаудан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негізсіз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 тартуға,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қарау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барысында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созбала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ңға салуға және анық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мәліметтер ұсыну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фактілеріне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өзінің лауазымдық өкілеттіктерін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олармен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байланысты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мүмкіндіктерді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мүлікті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к ж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әне мүліктік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пайда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үшін пайдаланбауға;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дөрекілікке, адамның қаді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қасиетін қорлауға, әдепсіздікке, әдеп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нормаларына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қайшы мінез-құлыққа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туыстық,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жерлестік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берілгендік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кадрларды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іктеу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орналастыру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жағдайларына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меритократия қағидаттарының сақталуын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анық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орындалмайтын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олардың лауазымдық міндеттерінің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шегінен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шығатын, сондай-ақ заң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нама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 қайшы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келетін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өкімдер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қызметкерлерімен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тәуелді жағдайдағы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адамдармен</w:t>
      </w:r>
      <w:proofErr w:type="spellEnd"/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ақшалай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өзге де мүліктік сипаттағы құмар ойындарға қатыспауға;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Іскерлік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әдеп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кодексін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сақтауға;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өздеріне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болған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жемқорлық құқық бұзушылық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фактілері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басшылығына және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) құқық қорғау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органдарына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дереу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хабарлауға;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Қазақстан Республикасының заңдарында тәрті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пт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ік, әкімшілік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қылмыстық жауаптылық көзделген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теріс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қылықтар мен өзге де құқық бұзушылықтарды жасауға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бермеуге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қызметкерлерін қызметтік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тапсырмаларды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орындау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ға тартпауға;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азаматтар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тұлғалардың құқықтарын, бостандықтары мен заңды мүдделерін сақтауды және қорғауды қамтамасыз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олардың өтініштерін Қазақстан Республикасының заңнамасында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тәртіппен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мерзімдерде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қарауға және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қажетті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шаралар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қабылдауға;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басшылардың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тапсырмаларын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лауазымды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адамдарының өз лауазымдық өкілеттіктері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шегінде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шығарғ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ан б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ұйрықтары мен өкімдерін орындауға;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өмі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іне,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ар-намысы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мен қадір-қасиетіне қатысты мәліметтерді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жария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етпеуге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Қазақстан Республикасының заңдарында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шектеулерді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тау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48FD" w:rsidRPr="008B48FD" w:rsidRDefault="008B48FD" w:rsidP="00977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Мекеме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қызметкерлерінің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Сыбайлас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жемқ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орлы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ққа қарсы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стандартты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сақт</w:t>
      </w:r>
      <w:r w:rsidR="0072214D">
        <w:rPr>
          <w:rFonts w:ascii="Times New Roman" w:eastAsia="Times New Roman" w:hAnsi="Times New Roman" w:cs="Times New Roman"/>
          <w:sz w:val="28"/>
          <w:szCs w:val="28"/>
        </w:rPr>
        <w:t>ауын бақылау «</w:t>
      </w:r>
      <w:r w:rsidR="00977E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Күншалған </w:t>
      </w:r>
      <w:r w:rsidR="0072214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әкімінің аппараты»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ме</w:t>
      </w:r>
      <w:r w:rsidR="0072214D">
        <w:rPr>
          <w:rFonts w:ascii="Times New Roman" w:eastAsia="Times New Roman" w:hAnsi="Times New Roman" w:cs="Times New Roman"/>
          <w:sz w:val="28"/>
          <w:szCs w:val="28"/>
        </w:rPr>
        <w:t>млекеттік</w:t>
      </w:r>
      <w:proofErr w:type="spellEnd"/>
      <w:r w:rsidR="0072214D">
        <w:rPr>
          <w:rFonts w:ascii="Times New Roman" w:eastAsia="Times New Roman" w:hAnsi="Times New Roman" w:cs="Times New Roman"/>
          <w:sz w:val="28"/>
          <w:szCs w:val="28"/>
        </w:rPr>
        <w:t xml:space="preserve"> мекемесінің </w:t>
      </w:r>
      <w:r w:rsidR="0072214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әкіміне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жүктеледі.</w:t>
      </w:r>
    </w:p>
    <w:p w:rsidR="00401BD6" w:rsidRPr="008B48FD" w:rsidRDefault="00401BD6" w:rsidP="00977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01BD6" w:rsidRPr="008B48FD" w:rsidSect="00614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D732F"/>
    <w:multiLevelType w:val="hybridMultilevel"/>
    <w:tmpl w:val="3AAAF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318D5"/>
    <w:multiLevelType w:val="multilevel"/>
    <w:tmpl w:val="A372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7D211F"/>
    <w:multiLevelType w:val="multilevel"/>
    <w:tmpl w:val="A4DE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E968F0"/>
    <w:multiLevelType w:val="multilevel"/>
    <w:tmpl w:val="E626E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454F00"/>
    <w:multiLevelType w:val="hybridMultilevel"/>
    <w:tmpl w:val="151AD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C444C7"/>
    <w:multiLevelType w:val="multilevel"/>
    <w:tmpl w:val="8FC60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FE083A"/>
    <w:multiLevelType w:val="multilevel"/>
    <w:tmpl w:val="A3F2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493E5A"/>
    <w:multiLevelType w:val="multilevel"/>
    <w:tmpl w:val="9F00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8A3E0B"/>
    <w:multiLevelType w:val="multilevel"/>
    <w:tmpl w:val="FB00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1C6AF5"/>
    <w:multiLevelType w:val="multilevel"/>
    <w:tmpl w:val="FAA05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641B3C"/>
    <w:multiLevelType w:val="multilevel"/>
    <w:tmpl w:val="E42E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391BE1"/>
    <w:multiLevelType w:val="multilevel"/>
    <w:tmpl w:val="66AE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"/>
  </w:num>
  <w:num w:numId="5">
    <w:abstractNumId w:val="5"/>
  </w:num>
  <w:num w:numId="6">
    <w:abstractNumId w:val="8"/>
  </w:num>
  <w:num w:numId="7">
    <w:abstractNumId w:val="2"/>
  </w:num>
  <w:num w:numId="8">
    <w:abstractNumId w:val="11"/>
  </w:num>
  <w:num w:numId="9">
    <w:abstractNumId w:val="6"/>
  </w:num>
  <w:num w:numId="10">
    <w:abstractNumId w:val="10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48FD"/>
    <w:rsid w:val="00401BD6"/>
    <w:rsid w:val="004B02D1"/>
    <w:rsid w:val="00614C31"/>
    <w:rsid w:val="006A013C"/>
    <w:rsid w:val="00701C21"/>
    <w:rsid w:val="0072214D"/>
    <w:rsid w:val="008B48FD"/>
    <w:rsid w:val="009054DC"/>
    <w:rsid w:val="00977E92"/>
    <w:rsid w:val="00B42400"/>
    <w:rsid w:val="00D51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C31"/>
  </w:style>
  <w:style w:type="paragraph" w:styleId="1">
    <w:name w:val="heading 1"/>
    <w:basedOn w:val="a"/>
    <w:link w:val="10"/>
    <w:uiPriority w:val="9"/>
    <w:qFormat/>
    <w:rsid w:val="008B48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B48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B48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8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B48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B48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B4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B48FD"/>
    <w:rPr>
      <w:b/>
      <w:bCs/>
    </w:rPr>
  </w:style>
  <w:style w:type="paragraph" w:styleId="a5">
    <w:name w:val="List Paragraph"/>
    <w:basedOn w:val="a"/>
    <w:uiPriority w:val="34"/>
    <w:qFormat/>
    <w:rsid w:val="008B48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51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1A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0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wega</dc:creator>
  <cp:keywords/>
  <dc:description/>
  <cp:lastModifiedBy>Пользователь Windows</cp:lastModifiedBy>
  <cp:revision>9</cp:revision>
  <cp:lastPrinted>2026-09-18T10:01:00Z</cp:lastPrinted>
  <dcterms:created xsi:type="dcterms:W3CDTF">2026-08-28T05:34:00Z</dcterms:created>
  <dcterms:modified xsi:type="dcterms:W3CDTF">2026-09-18T10:03:00Z</dcterms:modified>
</cp:coreProperties>
</file>