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356FE" w14:textId="2BCCF1E7" w:rsidR="00DB0FA9" w:rsidRPr="00CC5C6E" w:rsidRDefault="00595C9F" w:rsidP="00DB0FA9">
      <w:pPr>
        <w:pStyle w:val="ac"/>
        <w:ind w:left="567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/>
      </w:r>
      <w:r w:rsidR="00DB0FA9" w:rsidRPr="00CC5C6E">
        <w:rPr>
          <w:rFonts w:ascii="Times New Roman" w:hAnsi="Times New Roman"/>
          <w:b/>
          <w:sz w:val="28"/>
          <w:szCs w:val="28"/>
        </w:rPr>
        <w:t xml:space="preserve">Утвержден </w:t>
      </w:r>
    </w:p>
    <w:p w14:paraId="0AAD0F77" w14:textId="7E6967A2" w:rsidR="00DB0FA9" w:rsidRPr="00CC5C6E" w:rsidRDefault="00DB0FA9" w:rsidP="00DB0FA9">
      <w:pPr>
        <w:pStyle w:val="ac"/>
        <w:ind w:left="5670"/>
        <w:rPr>
          <w:rFonts w:ascii="Times New Roman" w:hAnsi="Times New Roman"/>
          <w:b/>
          <w:sz w:val="28"/>
          <w:szCs w:val="28"/>
          <w:lang w:val="kk-KZ"/>
        </w:rPr>
      </w:pPr>
      <w:r w:rsidRPr="00CC5C6E">
        <w:rPr>
          <w:rFonts w:ascii="Times New Roman" w:hAnsi="Times New Roman"/>
          <w:b/>
          <w:sz w:val="28"/>
          <w:szCs w:val="28"/>
        </w:rPr>
        <w:t xml:space="preserve">приказом руководителя </w:t>
      </w:r>
    </w:p>
    <w:p w14:paraId="01B99976" w14:textId="6350778E" w:rsidR="00DB0FA9" w:rsidRPr="00CC5C6E" w:rsidRDefault="00DB0FA9" w:rsidP="00A317C6">
      <w:pPr>
        <w:pStyle w:val="ac"/>
        <w:ind w:left="5670"/>
        <w:rPr>
          <w:rFonts w:ascii="Times New Roman" w:hAnsi="Times New Roman"/>
          <w:b/>
          <w:sz w:val="28"/>
          <w:szCs w:val="28"/>
          <w:lang w:val="kk-KZ"/>
        </w:rPr>
      </w:pPr>
      <w:r w:rsidRPr="00CC5C6E">
        <w:rPr>
          <w:rFonts w:ascii="Times New Roman" w:hAnsi="Times New Roman"/>
          <w:b/>
          <w:sz w:val="28"/>
          <w:szCs w:val="28"/>
          <w:lang w:val="kk-KZ"/>
        </w:rPr>
        <w:t>ГУ «</w:t>
      </w:r>
      <w:r w:rsidR="00A317C6">
        <w:rPr>
          <w:rFonts w:ascii="Times New Roman" w:hAnsi="Times New Roman"/>
          <w:b/>
          <w:sz w:val="28"/>
          <w:szCs w:val="28"/>
        </w:rPr>
        <w:t xml:space="preserve">Отдел </w:t>
      </w:r>
      <w:r w:rsidR="00921F87">
        <w:rPr>
          <w:rFonts w:ascii="Times New Roman" w:hAnsi="Times New Roman"/>
          <w:b/>
          <w:sz w:val="28"/>
          <w:szCs w:val="28"/>
          <w:lang w:val="kk-KZ"/>
        </w:rPr>
        <w:t>экономики</w:t>
      </w:r>
      <w:r w:rsidR="00A317C6">
        <w:rPr>
          <w:rFonts w:ascii="Times New Roman" w:hAnsi="Times New Roman"/>
          <w:b/>
          <w:sz w:val="28"/>
          <w:szCs w:val="28"/>
        </w:rPr>
        <w:t xml:space="preserve"> и </w:t>
      </w:r>
      <w:r w:rsidR="00921F87">
        <w:rPr>
          <w:rFonts w:ascii="Times New Roman" w:hAnsi="Times New Roman"/>
          <w:b/>
          <w:sz w:val="28"/>
          <w:szCs w:val="28"/>
          <w:lang w:val="kk-KZ"/>
        </w:rPr>
        <w:t>финансов</w:t>
      </w:r>
      <w:r w:rsidR="00A317C6">
        <w:rPr>
          <w:rFonts w:ascii="Times New Roman" w:hAnsi="Times New Roman"/>
          <w:b/>
          <w:sz w:val="28"/>
          <w:szCs w:val="28"/>
        </w:rPr>
        <w:t xml:space="preserve"> Осакаровского района</w:t>
      </w:r>
      <w:r w:rsidRPr="00CC5C6E">
        <w:rPr>
          <w:rFonts w:ascii="Times New Roman" w:hAnsi="Times New Roman"/>
          <w:b/>
          <w:sz w:val="28"/>
          <w:szCs w:val="28"/>
          <w:lang w:val="kk-KZ"/>
        </w:rPr>
        <w:t>»</w:t>
      </w:r>
    </w:p>
    <w:p w14:paraId="4D70B915" w14:textId="556C35AF" w:rsidR="00D57BE6" w:rsidRPr="00827702" w:rsidRDefault="00DB0FA9" w:rsidP="00DB0FA9">
      <w:pPr>
        <w:pStyle w:val="ac"/>
        <w:ind w:left="5670"/>
        <w:rPr>
          <w:rFonts w:ascii="Times New Roman" w:hAnsi="Times New Roman"/>
          <w:b/>
          <w:sz w:val="28"/>
          <w:szCs w:val="28"/>
          <w:lang w:val="kk-KZ"/>
        </w:rPr>
      </w:pPr>
      <w:r w:rsidRPr="00CC5C6E">
        <w:rPr>
          <w:rFonts w:ascii="Times New Roman" w:hAnsi="Times New Roman"/>
          <w:b/>
          <w:sz w:val="28"/>
          <w:szCs w:val="28"/>
        </w:rPr>
        <w:t xml:space="preserve">от </w:t>
      </w:r>
      <w:r w:rsidRPr="00CC5C6E">
        <w:rPr>
          <w:rFonts w:ascii="Times New Roman" w:hAnsi="Times New Roman"/>
          <w:b/>
          <w:sz w:val="28"/>
          <w:szCs w:val="28"/>
          <w:lang w:val="kk-KZ"/>
        </w:rPr>
        <w:t>«</w:t>
      </w:r>
      <w:r w:rsidR="00827702">
        <w:rPr>
          <w:rFonts w:ascii="Times New Roman" w:hAnsi="Times New Roman"/>
          <w:b/>
          <w:sz w:val="28"/>
          <w:szCs w:val="28"/>
          <w:lang w:val="kk-KZ"/>
        </w:rPr>
        <w:t>30</w:t>
      </w:r>
      <w:r w:rsidRPr="00CC5C6E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="00827702">
        <w:rPr>
          <w:rFonts w:ascii="Times New Roman" w:hAnsi="Times New Roman"/>
          <w:b/>
          <w:sz w:val="28"/>
          <w:szCs w:val="28"/>
          <w:lang w:val="kk-KZ"/>
        </w:rPr>
        <w:t>январь</w:t>
      </w:r>
      <w:r w:rsidRPr="00CC5C6E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827702">
        <w:rPr>
          <w:rFonts w:ascii="Times New Roman" w:hAnsi="Times New Roman"/>
          <w:b/>
          <w:sz w:val="28"/>
          <w:szCs w:val="28"/>
          <w:lang w:val="kk-KZ"/>
        </w:rPr>
        <w:t>6</w:t>
      </w:r>
      <w:r w:rsidRPr="00CC5C6E">
        <w:rPr>
          <w:rFonts w:ascii="Times New Roman" w:hAnsi="Times New Roman"/>
          <w:b/>
          <w:sz w:val="28"/>
          <w:szCs w:val="28"/>
        </w:rPr>
        <w:t xml:space="preserve"> года </w:t>
      </w:r>
      <w:r w:rsidRPr="00CC5C6E">
        <w:rPr>
          <w:rFonts w:ascii="Times New Roman" w:hAnsi="Times New Roman"/>
          <w:b/>
          <w:sz w:val="28"/>
          <w:szCs w:val="28"/>
        </w:rPr>
        <w:br/>
        <w:t xml:space="preserve">№ </w:t>
      </w:r>
      <w:r w:rsidR="00827702">
        <w:rPr>
          <w:rFonts w:ascii="Times New Roman" w:hAnsi="Times New Roman"/>
          <w:b/>
          <w:sz w:val="28"/>
          <w:szCs w:val="28"/>
          <w:lang w:val="kk-KZ"/>
        </w:rPr>
        <w:t>56</w:t>
      </w:r>
    </w:p>
    <w:p w14:paraId="36A65772" w14:textId="77777777" w:rsidR="00DB0FA9" w:rsidRPr="00CC5C6E" w:rsidRDefault="00DB0FA9" w:rsidP="00DB0FA9">
      <w:pPr>
        <w:pStyle w:val="ac"/>
        <w:rPr>
          <w:rFonts w:ascii="Times New Roman" w:hAnsi="Times New Roman"/>
          <w:sz w:val="24"/>
          <w:szCs w:val="28"/>
          <w:lang w:val="kk-KZ"/>
        </w:rPr>
      </w:pPr>
    </w:p>
    <w:p w14:paraId="78793EE1" w14:textId="77777777" w:rsidR="00D57BE6" w:rsidRPr="00CC5C6E" w:rsidRDefault="00D57BE6" w:rsidP="00D57BE6">
      <w:pPr>
        <w:spacing w:line="240" w:lineRule="auto"/>
        <w:ind w:left="5245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p w14:paraId="5E6E3F4A" w14:textId="77777777" w:rsidR="002630DE" w:rsidRPr="00CC5C6E" w:rsidRDefault="00D57BE6" w:rsidP="00E37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C6E">
        <w:rPr>
          <w:rFonts w:ascii="Times New Roman" w:hAnsi="Times New Roman" w:cs="Times New Roman"/>
          <w:b/>
          <w:sz w:val="28"/>
          <w:szCs w:val="28"/>
        </w:rPr>
        <w:t xml:space="preserve">Антикоррупционный стандарт </w:t>
      </w:r>
    </w:p>
    <w:p w14:paraId="3D36BE2B" w14:textId="77777777" w:rsidR="00B17E40" w:rsidRDefault="00DB0FA9" w:rsidP="00D57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C6E">
        <w:rPr>
          <w:rFonts w:ascii="Times New Roman" w:hAnsi="Times New Roman" w:cs="Times New Roman"/>
          <w:b/>
          <w:sz w:val="28"/>
          <w:szCs w:val="28"/>
        </w:rPr>
        <w:t xml:space="preserve">государственного учреждения </w:t>
      </w:r>
    </w:p>
    <w:p w14:paraId="0AE36E01" w14:textId="343754A7" w:rsidR="005B5329" w:rsidRPr="00CC5C6E" w:rsidRDefault="00DB0FA9" w:rsidP="00D57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C6E">
        <w:rPr>
          <w:rFonts w:ascii="Times New Roman" w:hAnsi="Times New Roman" w:cs="Times New Roman"/>
          <w:b/>
          <w:sz w:val="28"/>
          <w:szCs w:val="28"/>
        </w:rPr>
        <w:t>«</w:t>
      </w:r>
      <w:r w:rsidR="00B17E40">
        <w:rPr>
          <w:rFonts w:ascii="Times New Roman" w:hAnsi="Times New Roman" w:cs="Times New Roman"/>
          <w:b/>
          <w:sz w:val="28"/>
          <w:szCs w:val="28"/>
        </w:rPr>
        <w:t xml:space="preserve">Отдел </w:t>
      </w:r>
      <w:r w:rsidR="00827702">
        <w:rPr>
          <w:rFonts w:ascii="Times New Roman" w:hAnsi="Times New Roman" w:cs="Times New Roman"/>
          <w:b/>
          <w:sz w:val="28"/>
          <w:szCs w:val="28"/>
          <w:lang w:val="kk-KZ"/>
        </w:rPr>
        <w:t>экономики и финансов</w:t>
      </w:r>
      <w:r w:rsidR="00B17E40">
        <w:rPr>
          <w:rFonts w:ascii="Times New Roman" w:hAnsi="Times New Roman" w:cs="Times New Roman"/>
          <w:b/>
          <w:sz w:val="28"/>
          <w:szCs w:val="28"/>
        </w:rPr>
        <w:t xml:space="preserve"> Осакаровского района</w:t>
      </w:r>
      <w:r w:rsidRPr="00CC5C6E">
        <w:rPr>
          <w:rFonts w:ascii="Times New Roman" w:hAnsi="Times New Roman" w:cs="Times New Roman"/>
          <w:b/>
          <w:sz w:val="28"/>
          <w:szCs w:val="28"/>
        </w:rPr>
        <w:t>»</w:t>
      </w:r>
    </w:p>
    <w:p w14:paraId="51FFC6D9" w14:textId="77777777" w:rsidR="00853699" w:rsidRDefault="00853699" w:rsidP="00D57B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A0553B" w14:textId="77777777" w:rsidR="00B17E40" w:rsidRPr="00CC5C6E" w:rsidRDefault="00B17E40" w:rsidP="00D57B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7C4C4C" w14:textId="77777777" w:rsidR="005B5329" w:rsidRPr="00CC5C6E" w:rsidRDefault="0022326D" w:rsidP="00D57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C6E">
        <w:rPr>
          <w:rFonts w:ascii="Times New Roman" w:hAnsi="Times New Roman" w:cs="Times New Roman"/>
          <w:b/>
          <w:sz w:val="28"/>
          <w:szCs w:val="28"/>
        </w:rPr>
        <w:t>Глава 1. Общие положения</w:t>
      </w:r>
    </w:p>
    <w:p w14:paraId="2787D4CE" w14:textId="77777777" w:rsidR="0022326D" w:rsidRPr="00CC5C6E" w:rsidRDefault="0022326D" w:rsidP="00D57B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FBAA78" w14:textId="271D59C9" w:rsidR="005B5329" w:rsidRPr="00CC5C6E" w:rsidRDefault="005B5329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bCs/>
          <w:sz w:val="28"/>
          <w:szCs w:val="28"/>
        </w:rPr>
        <w:t>1</w:t>
      </w:r>
      <w:r w:rsidR="00C2511F" w:rsidRPr="00CC5C6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B16D7" w:rsidRPr="00CC5C6E">
        <w:rPr>
          <w:rFonts w:ascii="Times New Roman" w:hAnsi="Times New Roman" w:cs="Times New Roman"/>
          <w:bCs/>
          <w:sz w:val="28"/>
          <w:szCs w:val="28"/>
        </w:rPr>
        <w:t>Настоящий А</w:t>
      </w:r>
      <w:r w:rsidR="00702122" w:rsidRPr="00CC5C6E">
        <w:rPr>
          <w:rFonts w:ascii="Times New Roman" w:hAnsi="Times New Roman" w:cs="Times New Roman"/>
          <w:bCs/>
          <w:sz w:val="28"/>
          <w:szCs w:val="28"/>
        </w:rPr>
        <w:t xml:space="preserve">нтикоррупционный стандарт </w:t>
      </w:r>
      <w:r w:rsidR="00DB0FA9" w:rsidRPr="00CC5C6E">
        <w:rPr>
          <w:rFonts w:ascii="Times New Roman" w:hAnsi="Times New Roman" w:cs="Times New Roman"/>
          <w:sz w:val="28"/>
          <w:szCs w:val="28"/>
        </w:rPr>
        <w:t>государственного учреждения «</w:t>
      </w:r>
      <w:r w:rsidR="00B17E40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8C3F5C">
        <w:rPr>
          <w:rFonts w:ascii="Times New Roman" w:hAnsi="Times New Roman" w:cs="Times New Roman"/>
          <w:sz w:val="28"/>
          <w:szCs w:val="28"/>
          <w:lang w:val="kk-KZ"/>
        </w:rPr>
        <w:t>экономики</w:t>
      </w:r>
      <w:r w:rsidR="00B17E40">
        <w:rPr>
          <w:rFonts w:ascii="Times New Roman" w:hAnsi="Times New Roman" w:cs="Times New Roman"/>
          <w:sz w:val="28"/>
          <w:szCs w:val="28"/>
        </w:rPr>
        <w:t xml:space="preserve"> и </w:t>
      </w:r>
      <w:r w:rsidR="008C3F5C">
        <w:rPr>
          <w:rFonts w:ascii="Times New Roman" w:hAnsi="Times New Roman" w:cs="Times New Roman"/>
          <w:sz w:val="28"/>
          <w:szCs w:val="28"/>
          <w:lang w:val="kk-KZ"/>
        </w:rPr>
        <w:t>финансов</w:t>
      </w:r>
      <w:r w:rsidR="00B17E40">
        <w:rPr>
          <w:rFonts w:ascii="Times New Roman" w:hAnsi="Times New Roman" w:cs="Times New Roman"/>
          <w:sz w:val="28"/>
          <w:szCs w:val="28"/>
        </w:rPr>
        <w:t xml:space="preserve"> Осакаровского района</w:t>
      </w:r>
      <w:r w:rsidR="00DB0FA9" w:rsidRPr="00CC5C6E">
        <w:rPr>
          <w:rFonts w:ascii="Times New Roman" w:hAnsi="Times New Roman" w:cs="Times New Roman"/>
          <w:sz w:val="28"/>
          <w:szCs w:val="28"/>
        </w:rPr>
        <w:t>»</w:t>
      </w:r>
      <w:r w:rsidR="00DB0FA9" w:rsidRPr="00CC5C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3699" w:rsidRPr="00CC5C6E">
        <w:rPr>
          <w:rFonts w:ascii="Times New Roman" w:hAnsi="Times New Roman" w:cs="Times New Roman"/>
          <w:bCs/>
          <w:sz w:val="28"/>
          <w:szCs w:val="28"/>
        </w:rPr>
        <w:t xml:space="preserve">(далее – Антикоррупционный стандарт) </w:t>
      </w:r>
      <w:r w:rsidRPr="00CC5C6E">
        <w:rPr>
          <w:rFonts w:ascii="Times New Roman" w:hAnsi="Times New Roman" w:cs="Times New Roman"/>
          <w:bCs/>
          <w:sz w:val="28"/>
          <w:szCs w:val="28"/>
        </w:rPr>
        <w:t xml:space="preserve">разработан в </w:t>
      </w:r>
      <w:r w:rsidRPr="00CC5C6E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A92DD6" w:rsidRPr="00CC5C6E">
        <w:rPr>
          <w:rFonts w:ascii="Times New Roman" w:hAnsi="Times New Roman" w:cs="Times New Roman"/>
          <w:sz w:val="28"/>
          <w:szCs w:val="28"/>
        </w:rPr>
        <w:t>с пунктом 2</w:t>
      </w:r>
      <w:r w:rsidRPr="00CC5C6E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E3792B" w:rsidRPr="00CC5C6E">
        <w:rPr>
          <w:rFonts w:ascii="Times New Roman" w:hAnsi="Times New Roman" w:cs="Times New Roman"/>
          <w:sz w:val="28"/>
          <w:szCs w:val="28"/>
        </w:rPr>
        <w:t>и</w:t>
      </w:r>
      <w:r w:rsidRPr="00CC5C6E">
        <w:rPr>
          <w:rFonts w:ascii="Times New Roman" w:hAnsi="Times New Roman" w:cs="Times New Roman"/>
          <w:sz w:val="28"/>
          <w:szCs w:val="28"/>
        </w:rPr>
        <w:t xml:space="preserve"> 10 Закона Республики Казахстан «О противодействии коррупции»</w:t>
      </w:r>
      <w:r w:rsidR="00B30B84" w:rsidRPr="00CC5C6E">
        <w:rPr>
          <w:rFonts w:ascii="Times New Roman" w:hAnsi="Times New Roman" w:cs="Times New Roman"/>
          <w:sz w:val="28"/>
          <w:szCs w:val="28"/>
        </w:rPr>
        <w:t xml:space="preserve"> (далее – Закон)</w:t>
      </w:r>
      <w:r w:rsidR="008C6514" w:rsidRPr="00CC5C6E">
        <w:rPr>
          <w:rFonts w:ascii="Times New Roman" w:hAnsi="Times New Roman" w:cs="Times New Roman"/>
          <w:sz w:val="28"/>
          <w:szCs w:val="28"/>
        </w:rPr>
        <w:t xml:space="preserve"> и</w:t>
      </w:r>
      <w:r w:rsidR="00BA1CB1" w:rsidRPr="00CC5C6E">
        <w:rPr>
          <w:rFonts w:ascii="Times New Roman" w:hAnsi="Times New Roman" w:cs="Times New Roman"/>
          <w:sz w:val="28"/>
          <w:szCs w:val="28"/>
        </w:rPr>
        <w:t xml:space="preserve"> </w:t>
      </w:r>
      <w:r w:rsidR="00E3792B" w:rsidRPr="00CC5C6E">
        <w:rPr>
          <w:rFonts w:ascii="Times New Roman" w:hAnsi="Times New Roman" w:cs="Times New Roman"/>
          <w:sz w:val="28"/>
          <w:szCs w:val="28"/>
        </w:rPr>
        <w:t>Методическими рекомендациями по формированию антикоррупционных стандартов, утвержденными приказом Председателя Агентства Республики Казахстан по противодействию коррупц</w:t>
      </w:r>
      <w:r w:rsidR="00D16E0D" w:rsidRPr="00CC5C6E">
        <w:rPr>
          <w:rFonts w:ascii="Times New Roman" w:hAnsi="Times New Roman" w:cs="Times New Roman"/>
          <w:sz w:val="28"/>
          <w:szCs w:val="28"/>
        </w:rPr>
        <w:t>ии от 31 декабря 2024 года №285</w:t>
      </w:r>
      <w:r w:rsidR="008C6514" w:rsidRPr="00CC5C6E">
        <w:rPr>
          <w:rFonts w:ascii="Times New Roman" w:hAnsi="Times New Roman" w:cs="Times New Roman"/>
          <w:sz w:val="28"/>
          <w:szCs w:val="28"/>
        </w:rPr>
        <w:t>.</w:t>
      </w:r>
    </w:p>
    <w:p w14:paraId="71C789F1" w14:textId="77777777" w:rsidR="009B3A38" w:rsidRPr="00CC5C6E" w:rsidRDefault="00702122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5892183"/>
      <w:r w:rsidRPr="00CC5C6E">
        <w:rPr>
          <w:rFonts w:ascii="Times New Roman" w:hAnsi="Times New Roman" w:cs="Times New Roman"/>
          <w:sz w:val="28"/>
          <w:szCs w:val="28"/>
        </w:rPr>
        <w:t>Антикоррупционный с</w:t>
      </w:r>
      <w:r w:rsidR="00A74DAA" w:rsidRPr="00CC5C6E">
        <w:rPr>
          <w:rFonts w:ascii="Times New Roman" w:hAnsi="Times New Roman" w:cs="Times New Roman"/>
          <w:sz w:val="28"/>
          <w:szCs w:val="28"/>
        </w:rPr>
        <w:t>тандарт</w:t>
      </w:r>
      <w:r w:rsidR="00987B71" w:rsidRPr="00CC5C6E">
        <w:rPr>
          <w:rFonts w:ascii="Times New Roman" w:hAnsi="Times New Roman" w:cs="Times New Roman"/>
          <w:sz w:val="28"/>
          <w:szCs w:val="28"/>
        </w:rPr>
        <w:t xml:space="preserve"> представляет собой</w:t>
      </w:r>
      <w:r w:rsidR="00A74DAA" w:rsidRPr="00CC5C6E">
        <w:rPr>
          <w:rFonts w:ascii="Times New Roman" w:hAnsi="Times New Roman" w:cs="Times New Roman"/>
          <w:sz w:val="28"/>
          <w:szCs w:val="28"/>
        </w:rPr>
        <w:t xml:space="preserve"> </w:t>
      </w:r>
      <w:r w:rsidR="00987B71" w:rsidRPr="00CC5C6E">
        <w:rPr>
          <w:rFonts w:ascii="Times New Roman" w:hAnsi="Times New Roman" w:cs="Times New Roman"/>
          <w:sz w:val="28"/>
          <w:szCs w:val="28"/>
        </w:rPr>
        <w:t>установленную для обособленной сферы общественных отношений систем</w:t>
      </w:r>
      <w:r w:rsidR="009B3A38" w:rsidRPr="00CC5C6E">
        <w:rPr>
          <w:rFonts w:ascii="Times New Roman" w:hAnsi="Times New Roman" w:cs="Times New Roman"/>
          <w:sz w:val="28"/>
          <w:szCs w:val="28"/>
        </w:rPr>
        <w:t>у</w:t>
      </w:r>
      <w:r w:rsidR="00987B71" w:rsidRPr="00CC5C6E">
        <w:rPr>
          <w:rFonts w:ascii="Times New Roman" w:hAnsi="Times New Roman" w:cs="Times New Roman"/>
          <w:sz w:val="28"/>
          <w:szCs w:val="28"/>
        </w:rPr>
        <w:t xml:space="preserve"> рекомендаций, направленн</w:t>
      </w:r>
      <w:r w:rsidR="009B3A38" w:rsidRPr="00CC5C6E">
        <w:rPr>
          <w:rFonts w:ascii="Times New Roman" w:hAnsi="Times New Roman" w:cs="Times New Roman"/>
          <w:sz w:val="28"/>
          <w:szCs w:val="28"/>
        </w:rPr>
        <w:t>ых</w:t>
      </w:r>
      <w:r w:rsidR="00987B71" w:rsidRPr="00CC5C6E">
        <w:rPr>
          <w:rFonts w:ascii="Times New Roman" w:hAnsi="Times New Roman" w:cs="Times New Roman"/>
          <w:sz w:val="28"/>
          <w:szCs w:val="28"/>
        </w:rPr>
        <w:t xml:space="preserve"> на предупреждение коррупции.</w:t>
      </w:r>
      <w:bookmarkEnd w:id="0"/>
    </w:p>
    <w:p w14:paraId="0F03E647" w14:textId="77777777" w:rsidR="009B3A38" w:rsidRPr="00CC5C6E" w:rsidRDefault="009B3A38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2. Основные понятия, используемые в </w:t>
      </w:r>
      <w:r w:rsidR="008C6514" w:rsidRPr="00CC5C6E">
        <w:rPr>
          <w:rFonts w:ascii="Times New Roman" w:hAnsi="Times New Roman" w:cs="Times New Roman"/>
          <w:sz w:val="28"/>
          <w:szCs w:val="28"/>
        </w:rPr>
        <w:t>Антикоррупционном стандарте</w:t>
      </w:r>
      <w:r w:rsidRPr="00CC5C6E">
        <w:rPr>
          <w:rFonts w:ascii="Times New Roman" w:hAnsi="Times New Roman" w:cs="Times New Roman"/>
          <w:sz w:val="28"/>
          <w:szCs w:val="28"/>
        </w:rPr>
        <w:t>:</w:t>
      </w:r>
    </w:p>
    <w:p w14:paraId="23A5F1DC" w14:textId="77777777" w:rsidR="009B3A38" w:rsidRPr="00CC5C6E" w:rsidRDefault="009B3A38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1) свойственники – полнородные и неполнородные братья и сестры, родители и дети супруга (супруги);</w:t>
      </w:r>
    </w:p>
    <w:p w14:paraId="017C4004" w14:textId="0288A00A" w:rsidR="009B3A38" w:rsidRPr="00CC5C6E" w:rsidRDefault="0066533A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2</w:t>
      </w:r>
      <w:r w:rsidR="009B3A38" w:rsidRPr="00CC5C6E">
        <w:rPr>
          <w:rFonts w:ascii="Times New Roman" w:hAnsi="Times New Roman" w:cs="Times New Roman"/>
          <w:sz w:val="28"/>
          <w:szCs w:val="28"/>
        </w:rPr>
        <w:t>) проявление гостеприимства – еда (завтраки, обеды, ужины и другое), приемы, билеты на развлекательные, общественные или спортивные мероприятия, предоставляемые для установления, укрепления или развития деловых отношений. При этом</w:t>
      </w:r>
      <w:r w:rsidR="00934804" w:rsidRPr="00CC5C6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B3A38" w:rsidRPr="00CC5C6E">
        <w:rPr>
          <w:rFonts w:ascii="Times New Roman" w:hAnsi="Times New Roman" w:cs="Times New Roman"/>
          <w:sz w:val="28"/>
          <w:szCs w:val="28"/>
        </w:rPr>
        <w:t xml:space="preserve"> гостеприимство требует присутствия приглашающей стороны, в противном случае расходы являются подарком;</w:t>
      </w:r>
    </w:p>
    <w:p w14:paraId="16B09506" w14:textId="47F196AC" w:rsidR="009B3A38" w:rsidRPr="00CC5C6E" w:rsidRDefault="008A1C8F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B3A38" w:rsidRPr="00CC5C6E">
        <w:rPr>
          <w:rFonts w:ascii="Times New Roman" w:hAnsi="Times New Roman" w:cs="Times New Roman"/>
          <w:sz w:val="28"/>
          <w:szCs w:val="28"/>
        </w:rPr>
        <w:t>) конфликт интересов – противоречие между личными интересами лиц, занимающих ответственную государственную должность, лиц, уполномоченных на выполнение государственных функций, лиц, приравненных к ним, должностных лиц и их должностными полномочиями, при котором личные интересы указанных лиц могут привести к неисполнению и (или) ненадлежащему исполнению ими своих должностных обязанностей;</w:t>
      </w:r>
    </w:p>
    <w:p w14:paraId="0F51CA2C" w14:textId="75541313" w:rsidR="009B3A38" w:rsidRPr="00CC5C6E" w:rsidRDefault="008A1C8F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B3A38" w:rsidRPr="00CC5C6E">
        <w:rPr>
          <w:rFonts w:ascii="Times New Roman" w:hAnsi="Times New Roman" w:cs="Times New Roman"/>
          <w:sz w:val="28"/>
          <w:szCs w:val="28"/>
        </w:rPr>
        <w:t xml:space="preserve">) государственные закупки – </w:t>
      </w:r>
      <w:r w:rsidR="0066533A" w:rsidRPr="00CC5C6E">
        <w:rPr>
          <w:rFonts w:ascii="Times New Roman" w:hAnsi="Times New Roman" w:cs="Times New Roman"/>
          <w:sz w:val="28"/>
          <w:szCs w:val="28"/>
        </w:rPr>
        <w:t xml:space="preserve">приобретение заказчиками товаров, работ, услуг полностью или частично за счет бюджетных средств, выделенных денег </w:t>
      </w:r>
      <w:r w:rsidR="008E4487" w:rsidRPr="00CC5C6E">
        <w:rPr>
          <w:rFonts w:ascii="Times New Roman" w:hAnsi="Times New Roman" w:cs="Times New Roman"/>
          <w:sz w:val="28"/>
          <w:szCs w:val="28"/>
        </w:rPr>
        <w:br/>
      </w:r>
      <w:r w:rsidR="0066533A" w:rsidRPr="00CC5C6E">
        <w:rPr>
          <w:rFonts w:ascii="Times New Roman" w:hAnsi="Times New Roman" w:cs="Times New Roman"/>
          <w:sz w:val="28"/>
          <w:szCs w:val="28"/>
        </w:rPr>
        <w:t>из Специального государственного фонда в соответствии с законодательством Республики Казахстан, и (или) собственных доходов</w:t>
      </w:r>
      <w:r w:rsidR="009B3A38" w:rsidRPr="00CC5C6E">
        <w:rPr>
          <w:rFonts w:ascii="Times New Roman" w:hAnsi="Times New Roman" w:cs="Times New Roman"/>
          <w:sz w:val="28"/>
          <w:szCs w:val="28"/>
        </w:rPr>
        <w:t>;</w:t>
      </w:r>
    </w:p>
    <w:p w14:paraId="4FC5A16F" w14:textId="243E69BC" w:rsidR="009B3A38" w:rsidRPr="00CC5C6E" w:rsidRDefault="008A1C8F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5</w:t>
      </w:r>
      <w:r w:rsidR="009B3A38" w:rsidRPr="00CC5C6E">
        <w:rPr>
          <w:rFonts w:ascii="Times New Roman" w:hAnsi="Times New Roman" w:cs="Times New Roman"/>
          <w:sz w:val="28"/>
          <w:szCs w:val="28"/>
        </w:rPr>
        <w:t>) члены семьи – супруг (супруга), родители, дети, в том числе совершеннолетние, и лица, находящиеся на иждивении и постоянно проживающие с ним;</w:t>
      </w:r>
    </w:p>
    <w:p w14:paraId="6BCEFE4B" w14:textId="698912C3" w:rsidR="009B3A38" w:rsidRPr="00CC5C6E" w:rsidRDefault="008A1C8F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B3A38" w:rsidRPr="00CC5C6E">
        <w:rPr>
          <w:rFonts w:ascii="Times New Roman" w:hAnsi="Times New Roman" w:cs="Times New Roman"/>
          <w:sz w:val="28"/>
          <w:szCs w:val="28"/>
        </w:rPr>
        <w:t>) коррупционный риск – возможность возникновения причин и условий, способствующих совершению коррупционных правонарушений;</w:t>
      </w:r>
    </w:p>
    <w:p w14:paraId="7EFE7908" w14:textId="3A8231A5" w:rsidR="009B3A38" w:rsidRPr="00CC5C6E" w:rsidRDefault="008A1C8F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9B3A38" w:rsidRPr="00CC5C6E">
        <w:rPr>
          <w:rFonts w:ascii="Times New Roman" w:hAnsi="Times New Roman" w:cs="Times New Roman"/>
          <w:sz w:val="28"/>
          <w:szCs w:val="28"/>
        </w:rPr>
        <w:t>) подарок – денежные средства или иное имущество, преимущества, льготы, услуги, нематериальные активы, которые передаются/получаются безвозмездно;</w:t>
      </w:r>
    </w:p>
    <w:p w14:paraId="0376166E" w14:textId="25EC6E27" w:rsidR="009B3A38" w:rsidRPr="00CC5C6E" w:rsidRDefault="008A1C8F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B3A38" w:rsidRPr="00CC5C6E">
        <w:rPr>
          <w:rFonts w:ascii="Times New Roman" w:hAnsi="Times New Roman" w:cs="Times New Roman"/>
          <w:sz w:val="28"/>
          <w:szCs w:val="28"/>
        </w:rPr>
        <w:t xml:space="preserve">) картирование коррупционных рисков – процесс, направленный </w:t>
      </w:r>
      <w:r w:rsidR="008E4487" w:rsidRPr="00CC5C6E">
        <w:rPr>
          <w:rFonts w:ascii="Times New Roman" w:hAnsi="Times New Roman" w:cs="Times New Roman"/>
          <w:sz w:val="28"/>
          <w:szCs w:val="28"/>
        </w:rPr>
        <w:br/>
      </w:r>
      <w:r w:rsidR="009B3A38" w:rsidRPr="00CC5C6E">
        <w:rPr>
          <w:rFonts w:ascii="Times New Roman" w:hAnsi="Times New Roman" w:cs="Times New Roman"/>
          <w:sz w:val="28"/>
          <w:szCs w:val="28"/>
        </w:rPr>
        <w:t>на выявление, анализ, оценку (ранжирование) и выработку мер по устранению коррупционных рисков;</w:t>
      </w:r>
    </w:p>
    <w:p w14:paraId="1933F889" w14:textId="77777777" w:rsidR="00FD5591" w:rsidRPr="00CC5C6E" w:rsidRDefault="00853699" w:rsidP="0069081D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3</w:t>
      </w:r>
      <w:r w:rsidR="00B332A6"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2630DE" w:rsidRPr="00CC5C6E">
        <w:rPr>
          <w:rFonts w:ascii="Times New Roman" w:hAnsi="Times New Roman" w:cs="Times New Roman"/>
          <w:sz w:val="28"/>
          <w:szCs w:val="28"/>
        </w:rPr>
        <w:t>Основные принципы А</w:t>
      </w:r>
      <w:r w:rsidR="00FD5591" w:rsidRPr="00CC5C6E">
        <w:rPr>
          <w:rFonts w:ascii="Times New Roman" w:hAnsi="Times New Roman" w:cs="Times New Roman"/>
          <w:sz w:val="28"/>
          <w:szCs w:val="28"/>
        </w:rPr>
        <w:t xml:space="preserve">нтикоррупционного стандарта: </w:t>
      </w:r>
    </w:p>
    <w:p w14:paraId="79D25E2E" w14:textId="77777777" w:rsidR="00FD5591" w:rsidRPr="00CC5C6E" w:rsidRDefault="00FD5591" w:rsidP="0069081D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1) законность;</w:t>
      </w:r>
    </w:p>
    <w:p w14:paraId="167416AE" w14:textId="77777777" w:rsidR="00FD5591" w:rsidRPr="00CC5C6E" w:rsidRDefault="00FD5591" w:rsidP="0069081D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2) приоритет защиты прав, свобод и законных интересов человека </w:t>
      </w:r>
      <w:r w:rsidR="008E4487" w:rsidRPr="00CC5C6E">
        <w:rPr>
          <w:rFonts w:ascii="Times New Roman" w:hAnsi="Times New Roman" w:cs="Times New Roman"/>
          <w:sz w:val="28"/>
          <w:szCs w:val="28"/>
        </w:rPr>
        <w:br/>
      </w:r>
      <w:r w:rsidRPr="00CC5C6E">
        <w:rPr>
          <w:rFonts w:ascii="Times New Roman" w:hAnsi="Times New Roman" w:cs="Times New Roman"/>
          <w:sz w:val="28"/>
          <w:szCs w:val="28"/>
        </w:rPr>
        <w:t>и гражданина;</w:t>
      </w:r>
    </w:p>
    <w:p w14:paraId="7E96D05F" w14:textId="77777777" w:rsidR="00FD5591" w:rsidRPr="00CC5C6E" w:rsidRDefault="00FD5591" w:rsidP="0069081D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3) гласность и прозрачность;</w:t>
      </w:r>
    </w:p>
    <w:p w14:paraId="7AC4D16E" w14:textId="77777777" w:rsidR="00FD5591" w:rsidRPr="00CC5C6E" w:rsidRDefault="00FD5591" w:rsidP="0069081D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4) взаимодействие государства и гражданского общества;</w:t>
      </w:r>
    </w:p>
    <w:p w14:paraId="6BA37227" w14:textId="77777777" w:rsidR="00FD5591" w:rsidRPr="00CC5C6E" w:rsidRDefault="00FD5591" w:rsidP="0069081D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5) системное и комплексное использовани</w:t>
      </w:r>
      <w:r w:rsidR="002630DE" w:rsidRPr="00CC5C6E">
        <w:rPr>
          <w:rFonts w:ascii="Times New Roman" w:hAnsi="Times New Roman" w:cs="Times New Roman"/>
          <w:sz w:val="28"/>
          <w:szCs w:val="28"/>
        </w:rPr>
        <w:t>е</w:t>
      </w:r>
      <w:r w:rsidRPr="00CC5C6E">
        <w:rPr>
          <w:rFonts w:ascii="Times New Roman" w:hAnsi="Times New Roman" w:cs="Times New Roman"/>
          <w:sz w:val="28"/>
          <w:szCs w:val="28"/>
        </w:rPr>
        <w:t xml:space="preserve"> мер противодействия коррупции;</w:t>
      </w:r>
    </w:p>
    <w:p w14:paraId="785F327B" w14:textId="77777777" w:rsidR="00FD5591" w:rsidRPr="00CC5C6E" w:rsidRDefault="00FD5591" w:rsidP="0069081D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6) приоритетное применение мер предупреждения коррупции;</w:t>
      </w:r>
    </w:p>
    <w:p w14:paraId="7720A3AC" w14:textId="77777777" w:rsidR="00FD5591" w:rsidRPr="00CC5C6E" w:rsidRDefault="00FD5591" w:rsidP="0069081D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7) защита и поощрение лиц, оказывающих содействие в противодействии коррупции;</w:t>
      </w:r>
    </w:p>
    <w:p w14:paraId="3A33FB97" w14:textId="77777777" w:rsidR="00FD5591" w:rsidRPr="00CC5C6E" w:rsidRDefault="00FD5591" w:rsidP="0069081D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8) неотвратимость наказания за совершение коррупционных правонарушений.</w:t>
      </w:r>
    </w:p>
    <w:p w14:paraId="1190F6FF" w14:textId="77777777" w:rsidR="003B0BF9" w:rsidRPr="00CC5C6E" w:rsidRDefault="003B0BF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1605468" w14:textId="77777777" w:rsidR="00BA37C5" w:rsidRPr="00CC5C6E" w:rsidRDefault="00BA37C5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792BCFF" w14:textId="77777777" w:rsidR="00853699" w:rsidRPr="00CC5C6E" w:rsidRDefault="0085369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C6E">
        <w:rPr>
          <w:rFonts w:ascii="Times New Roman" w:hAnsi="Times New Roman" w:cs="Times New Roman"/>
          <w:b/>
          <w:sz w:val="28"/>
          <w:szCs w:val="28"/>
        </w:rPr>
        <w:t xml:space="preserve">Глава 2. </w:t>
      </w:r>
      <w:r w:rsidR="00DE4E1F" w:rsidRPr="00CC5C6E">
        <w:rPr>
          <w:rFonts w:ascii="Times New Roman" w:hAnsi="Times New Roman" w:cs="Times New Roman"/>
          <w:b/>
          <w:sz w:val="28"/>
          <w:szCs w:val="28"/>
        </w:rPr>
        <w:t>К</w:t>
      </w:r>
      <w:r w:rsidR="00D86F79" w:rsidRPr="00CC5C6E">
        <w:rPr>
          <w:rFonts w:ascii="Times New Roman" w:hAnsi="Times New Roman" w:cs="Times New Roman"/>
          <w:b/>
          <w:sz w:val="28"/>
          <w:szCs w:val="28"/>
        </w:rPr>
        <w:t>артирование коррупционных рисков и формирование картограммы коррупции</w:t>
      </w:r>
    </w:p>
    <w:p w14:paraId="03696AB8" w14:textId="77777777" w:rsidR="00853699" w:rsidRPr="00CC5C6E" w:rsidRDefault="0085369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E2FB8E1" w14:textId="24BE849E" w:rsidR="00D86F79" w:rsidRPr="00CC5C6E" w:rsidRDefault="000B591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. Картирование коррупционных рисков </w:t>
      </w:r>
      <w:r w:rsidR="001128D8" w:rsidRPr="00CC5C6E">
        <w:rPr>
          <w:rFonts w:ascii="Times New Roman" w:hAnsi="Times New Roman" w:cs="Times New Roman"/>
          <w:sz w:val="28"/>
          <w:szCs w:val="28"/>
        </w:rPr>
        <w:t>позволяет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 наглядно продемонстрировать причины коррупционных рисков и определить меры по их предупреждению и устранению, а также выявить вызовы, требующие внимания  руководителя</w:t>
      </w:r>
      <w:r w:rsidR="00B17E4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187B09" w14:textId="2BB49E1C" w:rsidR="008A1C8F" w:rsidRDefault="008A1C8F" w:rsidP="0069081D">
      <w:pPr>
        <w:pStyle w:val="ac"/>
        <w:tabs>
          <w:tab w:val="left" w:pos="567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Картирование проводится ежегодно с использованием результатов внутреннего анализа коррупционных рисков и выявления потенциальных уязвимых зон.</w:t>
      </w:r>
    </w:p>
    <w:p w14:paraId="0E3B473B" w14:textId="5AB8E47E" w:rsidR="008A1C8F" w:rsidRDefault="008A1C8F" w:rsidP="0069081D">
      <w:pPr>
        <w:pStyle w:val="ac"/>
        <w:tabs>
          <w:tab w:val="left" w:pos="567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Сотрудники предоставляют объективную информацию при анализе рисков.</w:t>
      </w:r>
    </w:p>
    <w:p w14:paraId="02C229C9" w14:textId="5C21B65D" w:rsidR="00D86F79" w:rsidRPr="00CC5C6E" w:rsidRDefault="000B591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86F79" w:rsidRPr="00CC5C6E">
        <w:rPr>
          <w:rFonts w:ascii="Times New Roman" w:hAnsi="Times New Roman" w:cs="Times New Roman"/>
          <w:sz w:val="28"/>
          <w:szCs w:val="28"/>
        </w:rPr>
        <w:t>. Алгоритм картирования</w:t>
      </w:r>
      <w:r w:rsidR="00983EF1" w:rsidRPr="00CC5C6E">
        <w:rPr>
          <w:rFonts w:ascii="Times New Roman" w:hAnsi="Times New Roman" w:cs="Times New Roman"/>
          <w:sz w:val="28"/>
          <w:szCs w:val="28"/>
        </w:rPr>
        <w:t>: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DC9AB6E" w14:textId="77777777" w:rsidR="00D86F79" w:rsidRPr="00CC5C6E" w:rsidRDefault="00D86F7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1) </w:t>
      </w:r>
      <w:r w:rsidR="005415A9" w:rsidRPr="00CC5C6E">
        <w:rPr>
          <w:rFonts w:ascii="Times New Roman" w:hAnsi="Times New Roman" w:cs="Times New Roman"/>
          <w:sz w:val="28"/>
          <w:szCs w:val="28"/>
        </w:rPr>
        <w:t>в</w:t>
      </w:r>
      <w:r w:rsidRPr="00CC5C6E">
        <w:rPr>
          <w:rFonts w:ascii="Times New Roman" w:hAnsi="Times New Roman" w:cs="Times New Roman"/>
          <w:sz w:val="28"/>
          <w:szCs w:val="28"/>
        </w:rPr>
        <w:t>ыявление коррупционных рисков</w:t>
      </w:r>
      <w:r w:rsidR="005415A9" w:rsidRPr="00CC5C6E">
        <w:rPr>
          <w:rFonts w:ascii="Times New Roman" w:hAnsi="Times New Roman" w:cs="Times New Roman"/>
          <w:sz w:val="28"/>
          <w:szCs w:val="28"/>
        </w:rPr>
        <w:t>.</w:t>
      </w:r>
    </w:p>
    <w:p w14:paraId="6CC289A1" w14:textId="18A6AD4A" w:rsidR="00D86F79" w:rsidRPr="00CC5C6E" w:rsidRDefault="005415A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С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истематический анализ (но не реже </w:t>
      </w:r>
      <w:r w:rsidR="00983EF1" w:rsidRPr="00CC5C6E">
        <w:rPr>
          <w:rFonts w:ascii="Times New Roman" w:hAnsi="Times New Roman" w:cs="Times New Roman"/>
          <w:sz w:val="28"/>
          <w:szCs w:val="28"/>
        </w:rPr>
        <w:t>одного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 раза в год) внутренних процессов, функций, организационной структуры, законодательства, регулирующего деятельность </w:t>
      </w:r>
      <w:r w:rsidR="00B17E40">
        <w:rPr>
          <w:rFonts w:ascii="Times New Roman" w:hAnsi="Times New Roman" w:cs="Times New Roman"/>
          <w:sz w:val="28"/>
          <w:szCs w:val="28"/>
        </w:rPr>
        <w:t>Отдела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, результаты проверок, ранее установленных в </w:t>
      </w:r>
      <w:r w:rsidR="00B17E40">
        <w:rPr>
          <w:rFonts w:ascii="Times New Roman" w:hAnsi="Times New Roman" w:cs="Times New Roman"/>
          <w:sz w:val="28"/>
          <w:szCs w:val="28"/>
        </w:rPr>
        <w:t>Отделе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 фактов коррупции или конфликта интересов и иных источников информации, незапрещенных действующим законодательством Республики Казахстан. </w:t>
      </w:r>
    </w:p>
    <w:p w14:paraId="7E26E131" w14:textId="2019E92C" w:rsidR="00D86F79" w:rsidRPr="00CC5C6E" w:rsidRDefault="00983EF1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нутренний анализ коррупционных рисков </w:t>
      </w:r>
      <w:r w:rsidRPr="00CC5C6E">
        <w:rPr>
          <w:rFonts w:ascii="Times New Roman" w:hAnsi="Times New Roman" w:cs="Times New Roman"/>
          <w:sz w:val="28"/>
          <w:szCs w:val="28"/>
        </w:rPr>
        <w:t xml:space="preserve">в </w:t>
      </w:r>
      <w:r w:rsidR="00B17E40">
        <w:rPr>
          <w:rFonts w:ascii="Times New Roman" w:hAnsi="Times New Roman" w:cs="Times New Roman"/>
          <w:sz w:val="28"/>
          <w:szCs w:val="28"/>
        </w:rPr>
        <w:t>Отделе</w:t>
      </w:r>
      <w:r w:rsidRPr="00CC5C6E">
        <w:rPr>
          <w:rFonts w:ascii="Times New Roman" w:hAnsi="Times New Roman" w:cs="Times New Roman"/>
          <w:sz w:val="28"/>
          <w:szCs w:val="28"/>
        </w:rPr>
        <w:t xml:space="preserve"> </w:t>
      </w:r>
      <w:r w:rsidR="00D86F79" w:rsidRPr="00CC5C6E">
        <w:rPr>
          <w:rFonts w:ascii="Times New Roman" w:hAnsi="Times New Roman" w:cs="Times New Roman"/>
          <w:sz w:val="28"/>
          <w:szCs w:val="28"/>
        </w:rPr>
        <w:t>осуществляется в соответствии с Методи</w:t>
      </w:r>
      <w:r w:rsidR="00487BA4">
        <w:rPr>
          <w:rFonts w:ascii="Times New Roman" w:hAnsi="Times New Roman" w:cs="Times New Roman"/>
          <w:sz w:val="28"/>
          <w:szCs w:val="28"/>
        </w:rPr>
        <w:t>ческими рекомендациями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 </w:t>
      </w:r>
      <w:r w:rsidR="00487BA4">
        <w:rPr>
          <w:rFonts w:ascii="Times New Roman" w:hAnsi="Times New Roman" w:cs="Times New Roman"/>
          <w:sz w:val="28"/>
          <w:szCs w:val="28"/>
        </w:rPr>
        <w:t xml:space="preserve">по проведению </w:t>
      </w:r>
      <w:r w:rsidR="00D86F79" w:rsidRPr="00CC5C6E">
        <w:rPr>
          <w:rFonts w:ascii="Times New Roman" w:hAnsi="Times New Roman" w:cs="Times New Roman"/>
          <w:sz w:val="28"/>
          <w:szCs w:val="28"/>
        </w:rPr>
        <w:t>внутреннего анализа коррупционных рисков</w:t>
      </w:r>
      <w:r w:rsidR="00487BA4">
        <w:rPr>
          <w:rFonts w:ascii="Times New Roman" w:hAnsi="Times New Roman" w:cs="Times New Roman"/>
          <w:sz w:val="28"/>
          <w:szCs w:val="28"/>
        </w:rPr>
        <w:t>, утвержденных приказом Председателя Агентства от 30 декабря 2022 года №488 (далее – Методика внутреннего анализа коррупционных рисков)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9A10CF" w14:textId="74676707" w:rsidR="00D86F79" w:rsidRPr="00CC5C6E" w:rsidRDefault="00983EF1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К</w:t>
      </w:r>
      <w:r w:rsidR="00D86F79" w:rsidRPr="00CC5C6E">
        <w:rPr>
          <w:rFonts w:ascii="Times New Roman" w:hAnsi="Times New Roman" w:cs="Times New Roman"/>
          <w:sz w:val="28"/>
          <w:szCs w:val="28"/>
        </w:rPr>
        <w:t>орректиров</w:t>
      </w:r>
      <w:r w:rsidRPr="00CC5C6E">
        <w:rPr>
          <w:rFonts w:ascii="Times New Roman" w:hAnsi="Times New Roman" w:cs="Times New Roman"/>
          <w:sz w:val="28"/>
          <w:szCs w:val="28"/>
        </w:rPr>
        <w:t>ка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 карты рисков по мере исключения коррупционных рисков, изменения законодательства Республики Казахстан, организационно-штатной структуры и</w:t>
      </w:r>
      <w:r w:rsidR="00D13F3E" w:rsidRPr="00CC5C6E">
        <w:rPr>
          <w:rFonts w:ascii="Times New Roman" w:hAnsi="Times New Roman" w:cs="Times New Roman"/>
          <w:sz w:val="28"/>
          <w:szCs w:val="28"/>
        </w:rPr>
        <w:t xml:space="preserve"> (</w:t>
      </w:r>
      <w:r w:rsidR="00D86F79" w:rsidRPr="00CC5C6E">
        <w:rPr>
          <w:rFonts w:ascii="Times New Roman" w:hAnsi="Times New Roman" w:cs="Times New Roman"/>
          <w:sz w:val="28"/>
          <w:szCs w:val="28"/>
        </w:rPr>
        <w:t>или</w:t>
      </w:r>
      <w:r w:rsidR="00D13F3E" w:rsidRPr="00CC5C6E">
        <w:rPr>
          <w:rFonts w:ascii="Times New Roman" w:hAnsi="Times New Roman" w:cs="Times New Roman"/>
          <w:sz w:val="28"/>
          <w:szCs w:val="28"/>
        </w:rPr>
        <w:t>)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 штатной численности </w:t>
      </w:r>
      <w:r w:rsidR="00B17E40">
        <w:rPr>
          <w:rFonts w:ascii="Times New Roman" w:hAnsi="Times New Roman" w:cs="Times New Roman"/>
          <w:sz w:val="28"/>
          <w:szCs w:val="28"/>
        </w:rPr>
        <w:t>Отдела</w:t>
      </w:r>
      <w:r w:rsidR="00D86F79" w:rsidRPr="00CC5C6E">
        <w:rPr>
          <w:rFonts w:ascii="Times New Roman" w:hAnsi="Times New Roman" w:cs="Times New Roman"/>
          <w:sz w:val="28"/>
          <w:szCs w:val="28"/>
        </w:rPr>
        <w:t>, должностных обязанностей работников, реализующих функции, отнес</w:t>
      </w:r>
      <w:r w:rsidRPr="00CC5C6E">
        <w:rPr>
          <w:rFonts w:ascii="Times New Roman" w:hAnsi="Times New Roman" w:cs="Times New Roman"/>
          <w:sz w:val="28"/>
          <w:szCs w:val="28"/>
        </w:rPr>
        <w:t>е</w:t>
      </w:r>
      <w:r w:rsidR="00D86F79" w:rsidRPr="00CC5C6E">
        <w:rPr>
          <w:rFonts w:ascii="Times New Roman" w:hAnsi="Times New Roman" w:cs="Times New Roman"/>
          <w:sz w:val="28"/>
          <w:szCs w:val="28"/>
        </w:rPr>
        <w:t>нные к коррупционным рискам, или наступления иных изменений, влияющих на коррупционные риски</w:t>
      </w:r>
      <w:r w:rsidRPr="00CC5C6E">
        <w:rPr>
          <w:rFonts w:ascii="Times New Roman" w:hAnsi="Times New Roman" w:cs="Times New Roman"/>
          <w:sz w:val="28"/>
          <w:szCs w:val="28"/>
        </w:rPr>
        <w:t>;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83A05B" w14:textId="77777777" w:rsidR="00D86F79" w:rsidRPr="00CC5C6E" w:rsidRDefault="00D86F7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2) </w:t>
      </w:r>
      <w:r w:rsidR="005415A9" w:rsidRPr="00CC5C6E">
        <w:rPr>
          <w:rFonts w:ascii="Times New Roman" w:hAnsi="Times New Roman" w:cs="Times New Roman"/>
          <w:sz w:val="28"/>
          <w:szCs w:val="28"/>
        </w:rPr>
        <w:t>к</w:t>
      </w:r>
      <w:r w:rsidRPr="00CC5C6E">
        <w:rPr>
          <w:rFonts w:ascii="Times New Roman" w:hAnsi="Times New Roman" w:cs="Times New Roman"/>
          <w:sz w:val="28"/>
          <w:szCs w:val="28"/>
        </w:rPr>
        <w:t>лассификация коррупционных рисков</w:t>
      </w:r>
      <w:r w:rsidR="005415A9" w:rsidRPr="00CC5C6E">
        <w:rPr>
          <w:rFonts w:ascii="Times New Roman" w:hAnsi="Times New Roman" w:cs="Times New Roman"/>
          <w:sz w:val="28"/>
          <w:szCs w:val="28"/>
        </w:rPr>
        <w:t>.</w:t>
      </w:r>
    </w:p>
    <w:p w14:paraId="75AB7DA6" w14:textId="77777777" w:rsidR="00D86F79" w:rsidRPr="00CC5C6E" w:rsidRDefault="005415A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Ранжирование коррупционных рисков по </w:t>
      </w:r>
      <w:r w:rsidR="00D86F79" w:rsidRPr="00CC5C6E">
        <w:rPr>
          <w:rFonts w:ascii="Times New Roman" w:hAnsi="Times New Roman" w:cs="Times New Roman"/>
          <w:sz w:val="28"/>
          <w:szCs w:val="28"/>
        </w:rPr>
        <w:t>критери</w:t>
      </w:r>
      <w:r w:rsidRPr="00CC5C6E">
        <w:rPr>
          <w:rFonts w:ascii="Times New Roman" w:hAnsi="Times New Roman" w:cs="Times New Roman"/>
          <w:sz w:val="28"/>
          <w:szCs w:val="28"/>
        </w:rPr>
        <w:t>ям,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 предусмотренны</w:t>
      </w:r>
      <w:r w:rsidRPr="00CC5C6E">
        <w:rPr>
          <w:rFonts w:ascii="Times New Roman" w:hAnsi="Times New Roman" w:cs="Times New Roman"/>
          <w:sz w:val="28"/>
          <w:szCs w:val="28"/>
        </w:rPr>
        <w:t>м</w:t>
      </w:r>
      <w:r w:rsidR="00D86F79" w:rsidRPr="00CC5C6E">
        <w:rPr>
          <w:rFonts w:ascii="Times New Roman" w:hAnsi="Times New Roman" w:cs="Times New Roman"/>
          <w:sz w:val="28"/>
          <w:szCs w:val="28"/>
        </w:rPr>
        <w:t xml:space="preserve"> пунктом 43 Методики внутреннего анализа коррупционных рисков</w:t>
      </w:r>
      <w:r w:rsidRPr="00CC5C6E">
        <w:rPr>
          <w:rFonts w:ascii="Times New Roman" w:hAnsi="Times New Roman" w:cs="Times New Roman"/>
          <w:sz w:val="28"/>
          <w:szCs w:val="28"/>
        </w:rPr>
        <w:t>;</w:t>
      </w:r>
    </w:p>
    <w:p w14:paraId="4F004B28" w14:textId="77777777" w:rsidR="00D86F79" w:rsidRPr="00CC5C6E" w:rsidRDefault="00D86F7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3) </w:t>
      </w:r>
      <w:r w:rsidR="005415A9" w:rsidRPr="00CC5C6E">
        <w:rPr>
          <w:rFonts w:ascii="Times New Roman" w:hAnsi="Times New Roman" w:cs="Times New Roman"/>
          <w:sz w:val="28"/>
          <w:szCs w:val="28"/>
        </w:rPr>
        <w:t>у</w:t>
      </w:r>
      <w:r w:rsidRPr="00CC5C6E">
        <w:rPr>
          <w:rFonts w:ascii="Times New Roman" w:hAnsi="Times New Roman" w:cs="Times New Roman"/>
          <w:sz w:val="28"/>
          <w:szCs w:val="28"/>
        </w:rPr>
        <w:t>странение и минимизация коррупционных рисков</w:t>
      </w:r>
      <w:r w:rsidR="005415A9" w:rsidRPr="00CC5C6E">
        <w:rPr>
          <w:rFonts w:ascii="Times New Roman" w:hAnsi="Times New Roman" w:cs="Times New Roman"/>
          <w:sz w:val="28"/>
          <w:szCs w:val="28"/>
        </w:rPr>
        <w:t>.</w:t>
      </w:r>
    </w:p>
    <w:p w14:paraId="59500F20" w14:textId="5FC6695D" w:rsidR="00D86F79" w:rsidRPr="00CC5C6E" w:rsidRDefault="00D86F7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На основании карты рисков разрабатывается план по устранению коррупционных рисков с указанием конкретных мер, сроков, исполнителя и формы завершения мероприятия, который утверждается и контролируется руководителем</w:t>
      </w:r>
      <w:r w:rsidR="00B17E40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CC5C6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613768" w14:textId="77777777" w:rsidR="00D86F79" w:rsidRPr="00CC5C6E" w:rsidRDefault="00D86F7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4) </w:t>
      </w:r>
      <w:r w:rsidR="006F1B39" w:rsidRPr="00CC5C6E">
        <w:rPr>
          <w:rFonts w:ascii="Times New Roman" w:hAnsi="Times New Roman" w:cs="Times New Roman"/>
          <w:sz w:val="28"/>
          <w:szCs w:val="28"/>
        </w:rPr>
        <w:t>и</w:t>
      </w:r>
      <w:r w:rsidRPr="00CC5C6E">
        <w:rPr>
          <w:rFonts w:ascii="Times New Roman" w:hAnsi="Times New Roman" w:cs="Times New Roman"/>
          <w:sz w:val="28"/>
          <w:szCs w:val="28"/>
        </w:rPr>
        <w:t>нформирование соответствующих заинтересованных сторон</w:t>
      </w:r>
      <w:r w:rsidR="006F1B39" w:rsidRPr="00CC5C6E">
        <w:rPr>
          <w:rFonts w:ascii="Times New Roman" w:hAnsi="Times New Roman" w:cs="Times New Roman"/>
          <w:sz w:val="28"/>
          <w:szCs w:val="28"/>
        </w:rPr>
        <w:t>.</w:t>
      </w:r>
    </w:p>
    <w:p w14:paraId="7F97897D" w14:textId="1624B4E7" w:rsidR="00D86F79" w:rsidRPr="00CC5C6E" w:rsidRDefault="00D86F7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План по устранению коррупционных рисков</w:t>
      </w:r>
      <w:r w:rsidR="006F1B39" w:rsidRPr="00CC5C6E">
        <w:rPr>
          <w:rFonts w:ascii="Times New Roman" w:hAnsi="Times New Roman" w:cs="Times New Roman"/>
          <w:sz w:val="28"/>
          <w:szCs w:val="28"/>
        </w:rPr>
        <w:t xml:space="preserve"> размещается </w:t>
      </w:r>
      <w:r w:rsidRPr="00CC5C6E">
        <w:rPr>
          <w:rFonts w:ascii="Times New Roman" w:hAnsi="Times New Roman" w:cs="Times New Roman"/>
          <w:sz w:val="28"/>
          <w:szCs w:val="28"/>
        </w:rPr>
        <w:t xml:space="preserve">на </w:t>
      </w:r>
      <w:r w:rsidR="00700D2E" w:rsidRPr="00CC5C6E">
        <w:rPr>
          <w:rFonts w:ascii="Times New Roman" w:hAnsi="Times New Roman" w:cs="Times New Roman"/>
          <w:sz w:val="28"/>
          <w:szCs w:val="28"/>
        </w:rPr>
        <w:t>интернет</w:t>
      </w:r>
      <w:r w:rsidR="00AB3AFC" w:rsidRPr="00CC5C6E">
        <w:rPr>
          <w:rFonts w:ascii="Times New Roman" w:hAnsi="Times New Roman" w:cs="Times New Roman"/>
          <w:sz w:val="28"/>
          <w:szCs w:val="28"/>
        </w:rPr>
        <w:t>-ресурсе</w:t>
      </w:r>
      <w:r w:rsidR="006F1B39" w:rsidRPr="00CC5C6E">
        <w:rPr>
          <w:rFonts w:ascii="Times New Roman" w:hAnsi="Times New Roman" w:cs="Times New Roman"/>
          <w:sz w:val="28"/>
          <w:szCs w:val="28"/>
        </w:rPr>
        <w:t xml:space="preserve"> </w:t>
      </w:r>
      <w:r w:rsidR="00B17E40">
        <w:rPr>
          <w:rFonts w:ascii="Times New Roman" w:hAnsi="Times New Roman" w:cs="Times New Roman"/>
          <w:sz w:val="28"/>
          <w:szCs w:val="28"/>
        </w:rPr>
        <w:t>Отдела</w:t>
      </w:r>
      <w:r w:rsidR="006F1B39" w:rsidRPr="00CC5C6E">
        <w:rPr>
          <w:rFonts w:ascii="Times New Roman" w:hAnsi="Times New Roman" w:cs="Times New Roman"/>
          <w:sz w:val="28"/>
          <w:szCs w:val="28"/>
        </w:rPr>
        <w:t>.</w:t>
      </w:r>
    </w:p>
    <w:p w14:paraId="6E64F19C" w14:textId="77777777" w:rsidR="00D86F79" w:rsidRPr="00CC5C6E" w:rsidRDefault="00D86F7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5) </w:t>
      </w:r>
      <w:r w:rsidR="006F1B39" w:rsidRPr="00CC5C6E">
        <w:rPr>
          <w:rFonts w:ascii="Times New Roman" w:hAnsi="Times New Roman" w:cs="Times New Roman"/>
          <w:sz w:val="28"/>
          <w:szCs w:val="28"/>
        </w:rPr>
        <w:t>с</w:t>
      </w:r>
      <w:r w:rsidRPr="00CC5C6E">
        <w:rPr>
          <w:rFonts w:ascii="Times New Roman" w:hAnsi="Times New Roman" w:cs="Times New Roman"/>
          <w:sz w:val="28"/>
          <w:szCs w:val="28"/>
        </w:rPr>
        <w:t>оздание механизма обратной связи</w:t>
      </w:r>
      <w:r w:rsidR="006F1B39" w:rsidRPr="00CC5C6E">
        <w:rPr>
          <w:rFonts w:ascii="Times New Roman" w:hAnsi="Times New Roman" w:cs="Times New Roman"/>
          <w:sz w:val="28"/>
          <w:szCs w:val="28"/>
        </w:rPr>
        <w:t>.</w:t>
      </w:r>
    </w:p>
    <w:p w14:paraId="3195E615" w14:textId="6983E549" w:rsidR="00D86F79" w:rsidRPr="00CC5C6E" w:rsidRDefault="00203335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И</w:t>
      </w:r>
      <w:r w:rsidR="00D86F79" w:rsidRPr="00CC5C6E">
        <w:rPr>
          <w:rFonts w:ascii="Times New Roman" w:hAnsi="Times New Roman" w:cs="Times New Roman"/>
          <w:sz w:val="28"/>
          <w:szCs w:val="28"/>
        </w:rPr>
        <w:t>нформирование заинтересованных сторон и обеспечение публичности должны осуществляться с соблюдением требований законодательства Республики Казахстан о государственных секретах и иной тайне, доступе к информации, персональных данных и их защите.</w:t>
      </w:r>
    </w:p>
    <w:p w14:paraId="0B2F6D7C" w14:textId="77777777" w:rsidR="00853699" w:rsidRPr="00CC5C6E" w:rsidRDefault="0085369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587EE69" w14:textId="77777777" w:rsidR="00853699" w:rsidRPr="00CC5C6E" w:rsidRDefault="0085369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D20D1C" w14:textId="77777777" w:rsidR="00853699" w:rsidRPr="00CC5C6E" w:rsidRDefault="00BA37C5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b/>
          <w:sz w:val="28"/>
          <w:szCs w:val="28"/>
        </w:rPr>
        <w:t xml:space="preserve">Глава 3. </w:t>
      </w:r>
      <w:r w:rsidR="00F34940" w:rsidRPr="00CC5C6E">
        <w:rPr>
          <w:rFonts w:ascii="Times New Roman" w:hAnsi="Times New Roman" w:cs="Times New Roman"/>
          <w:b/>
          <w:sz w:val="28"/>
          <w:szCs w:val="28"/>
        </w:rPr>
        <w:t>Предотвращение конфликта интересов</w:t>
      </w:r>
    </w:p>
    <w:p w14:paraId="6ABD3617" w14:textId="77777777" w:rsidR="00982FC3" w:rsidRDefault="00982FC3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6B27E73" w14:textId="77777777" w:rsidR="00C22C08" w:rsidRPr="00CC5C6E" w:rsidRDefault="00C22C08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7D10A8F" w14:textId="77777777" w:rsidR="008A6944" w:rsidRPr="00CC5C6E" w:rsidRDefault="008A6944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C6E">
        <w:rPr>
          <w:rFonts w:ascii="Times New Roman" w:hAnsi="Times New Roman" w:cs="Times New Roman"/>
          <w:b/>
          <w:bCs/>
          <w:sz w:val="28"/>
          <w:szCs w:val="28"/>
        </w:rPr>
        <w:t>Параграф 1. Необходимость предотвращения конфликта интересов</w:t>
      </w:r>
    </w:p>
    <w:p w14:paraId="298F19F8" w14:textId="77777777" w:rsidR="008A6944" w:rsidRPr="00CC5C6E" w:rsidRDefault="008A6944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1E4090C" w14:textId="724C4E21" w:rsidR="00F34940" w:rsidRPr="00CC5C6E" w:rsidRDefault="000B591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8A6944" w:rsidRPr="00CC5C6E">
        <w:rPr>
          <w:rFonts w:ascii="Times New Roman" w:hAnsi="Times New Roman" w:cs="Times New Roman"/>
          <w:sz w:val="28"/>
          <w:szCs w:val="28"/>
        </w:rPr>
        <w:t>Превенция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 конфликта интересов играет ключевую роль в повышении добропорядочности и противодействии коррупции.</w:t>
      </w:r>
    </w:p>
    <w:p w14:paraId="543BF5EA" w14:textId="5ED0BF4F" w:rsidR="00BB2090" w:rsidRPr="00CC5C6E" w:rsidRDefault="000B591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. В целях предотвращения конфликта интересов </w:t>
      </w:r>
      <w:r w:rsidR="00D13F3E" w:rsidRPr="00CC5C6E">
        <w:rPr>
          <w:rFonts w:ascii="Times New Roman" w:hAnsi="Times New Roman" w:cs="Times New Roman"/>
          <w:sz w:val="28"/>
          <w:szCs w:val="28"/>
        </w:rPr>
        <w:t>з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аконы Республики Казахстан «О противодействии коррупции» и «О государственной службе Республики Казахстан» предусматривают ряд требований для лиц, занимающих ответственную государственную должность, уполномоченными на выполнение государственных функций, лиц, приравненных к ним, и должностных лиц. </w:t>
      </w:r>
    </w:p>
    <w:p w14:paraId="1B55E2DC" w14:textId="77777777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Запрещается: </w:t>
      </w:r>
    </w:p>
    <w:p w14:paraId="48ECC506" w14:textId="77777777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1) осуществлять деятельность, не совместимую с выполнением государственных функций;</w:t>
      </w:r>
    </w:p>
    <w:p w14:paraId="3E4F4C60" w14:textId="0B1884D3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2) занимать государственную должность, находящуюся в непосредственной подчиненности должности, занимаемой его близкими родственниками (родителями (родителем), детьми, усыновителями </w:t>
      </w:r>
      <w:r w:rsidRPr="00CC5C6E">
        <w:rPr>
          <w:rFonts w:ascii="Times New Roman" w:hAnsi="Times New Roman" w:cs="Times New Roman"/>
          <w:sz w:val="28"/>
          <w:szCs w:val="28"/>
        </w:rPr>
        <w:lastRenderedPageBreak/>
        <w:t>(удочерителями), усыновленными (удочеренными), полнородными и неполнородными братьями и сестрами, дедушками, бабушками, внуками), супругом (супругой) и (или) свойственниками (полнородными и неполнородными братьями и сестрами, родителями и детьми супруга (супруги), а также иметь в непосредственном подчинении близких родственников, супруга (супругу) и (или) свойственников;</w:t>
      </w:r>
    </w:p>
    <w:p w14:paraId="0331C683" w14:textId="77777777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3) занимать должности со своими близкими родственниками, супругом (супругой) и (или) свойственниками в одном органе управления (наблюдательном совете, исполнительном органе) субъекта квазигосударственного сектора;</w:t>
      </w:r>
    </w:p>
    <w:p w14:paraId="27993595" w14:textId="77777777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5C6E">
        <w:rPr>
          <w:rFonts w:ascii="Times New Roman" w:hAnsi="Times New Roman" w:cs="Times New Roman"/>
          <w:sz w:val="28"/>
          <w:szCs w:val="28"/>
        </w:rPr>
        <w:t>4) использовать служебную и иную информацию, не подлежащую официальному распространению, в целях получения или извлечения имущественных и неимущественных благ и преимуществ;</w:t>
      </w:r>
    </w:p>
    <w:p w14:paraId="3BA94C21" w14:textId="46AC52DE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5) принимать </w:t>
      </w:r>
      <w:r w:rsidR="009077F2" w:rsidRPr="00CC5C6E">
        <w:rPr>
          <w:rFonts w:ascii="Times New Roman" w:hAnsi="Times New Roman" w:cs="Times New Roman"/>
          <w:sz w:val="28"/>
          <w:szCs w:val="28"/>
        </w:rPr>
        <w:t xml:space="preserve">лично или через посредников </w:t>
      </w:r>
      <w:r w:rsidRPr="00CC5C6E">
        <w:rPr>
          <w:rFonts w:ascii="Times New Roman" w:hAnsi="Times New Roman" w:cs="Times New Roman"/>
          <w:sz w:val="28"/>
          <w:szCs w:val="28"/>
        </w:rPr>
        <w:t>материальное вознаграждение, подарки</w:t>
      </w:r>
      <w:r w:rsidR="009077F2" w:rsidRPr="00CC5C6E">
        <w:rPr>
          <w:rFonts w:ascii="Times New Roman" w:hAnsi="Times New Roman" w:cs="Times New Roman"/>
          <w:sz w:val="28"/>
          <w:szCs w:val="28"/>
        </w:rPr>
        <w:t>, льготы либо</w:t>
      </w:r>
      <w:r w:rsidRPr="00CC5C6E">
        <w:rPr>
          <w:rFonts w:ascii="Times New Roman" w:hAnsi="Times New Roman" w:cs="Times New Roman"/>
          <w:sz w:val="28"/>
          <w:szCs w:val="28"/>
        </w:rPr>
        <w:t xml:space="preserve"> услуги за действия (бездействие) в пользу лиц, их предоставивших;</w:t>
      </w:r>
    </w:p>
    <w:p w14:paraId="68DA64E7" w14:textId="77777777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6) открывать и владеть счетами (вкладами) в иностранных банках, расположенных за пределами Республики Казахстан, хранить наличные деньги и ценности в иностранных банках, расположенных за пределами Республики Казахстан;</w:t>
      </w:r>
    </w:p>
    <w:p w14:paraId="15016FBF" w14:textId="77777777" w:rsidR="0067516B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7) быть депутатом представительного органа</w:t>
      </w:r>
      <w:r w:rsidR="0067516B" w:rsidRPr="00CC5C6E">
        <w:rPr>
          <w:rFonts w:ascii="Times New Roman" w:hAnsi="Times New Roman" w:cs="Times New Roman"/>
          <w:sz w:val="28"/>
          <w:szCs w:val="28"/>
        </w:rPr>
        <w:t>;</w:t>
      </w:r>
    </w:p>
    <w:p w14:paraId="1D5DE6BC" w14:textId="038F7C92" w:rsidR="00F34940" w:rsidRPr="00CC5C6E" w:rsidRDefault="0067516B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  <w:lang w:val="kk-KZ"/>
        </w:rPr>
        <w:t>8)</w:t>
      </w:r>
      <w:r w:rsidR="00C405DA" w:rsidRPr="00CC5C6E">
        <w:rPr>
          <w:rFonts w:ascii="Times New Roman" w:hAnsi="Times New Roman" w:cs="Times New Roman"/>
          <w:sz w:val="28"/>
          <w:szCs w:val="28"/>
        </w:rPr>
        <w:t xml:space="preserve"> </w:t>
      </w:r>
      <w:r w:rsidRPr="00CC5C6E">
        <w:rPr>
          <w:rFonts w:ascii="Times New Roman" w:hAnsi="Times New Roman" w:cs="Times New Roman"/>
          <w:sz w:val="28"/>
          <w:szCs w:val="28"/>
        </w:rPr>
        <w:t>заниматься другой оплачиваемой деятельностью, за исключением педагогической, научной и иной творческой деятельности;</w:t>
      </w:r>
    </w:p>
    <w:p w14:paraId="01A37BC2" w14:textId="13FA6AA0" w:rsidR="0067516B" w:rsidRPr="00CC5C6E" w:rsidRDefault="0067516B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) </w:t>
      </w:r>
      <w:r w:rsidRPr="00CC5C6E">
        <w:rPr>
          <w:rFonts w:ascii="Times New Roman" w:hAnsi="Times New Roman" w:cs="Times New Roman"/>
          <w:sz w:val="28"/>
          <w:szCs w:val="28"/>
        </w:rPr>
        <w:t xml:space="preserve">заниматься предпринимательской </w:t>
      </w:r>
      <w:r w:rsidRPr="00CC5C6E">
        <w:rPr>
          <w:rFonts w:ascii="Times New Roman" w:hAnsi="Times New Roman" w:cs="Times New Roman"/>
          <w:sz w:val="28"/>
          <w:szCs w:val="28"/>
          <w:lang w:val="kk-KZ"/>
        </w:rPr>
        <w:t xml:space="preserve">деятельностью, </w:t>
      </w:r>
      <w:r w:rsidRPr="00CC5C6E">
        <w:rPr>
          <w:rFonts w:ascii="Times New Roman" w:hAnsi="Times New Roman" w:cs="Times New Roman"/>
          <w:sz w:val="28"/>
          <w:szCs w:val="28"/>
        </w:rPr>
        <w:t>в том числе участвовать в управлении коммерческой организацией независимо от ее организационно-правовой формы, если непосредственное участие в управлении коммерческой организацией не входит в его должностные полномочия в соответствии с законодательством Республики Казахстан,</w:t>
      </w:r>
    </w:p>
    <w:p w14:paraId="64EF7DA4" w14:textId="77777777" w:rsidR="0067516B" w:rsidRPr="00CC5C6E" w:rsidRDefault="0067516B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CC5C6E">
        <w:rPr>
          <w:rFonts w:ascii="Times New Roman" w:hAnsi="Times New Roman" w:cs="Times New Roman"/>
          <w:sz w:val="28"/>
          <w:szCs w:val="28"/>
        </w:rPr>
        <w:t>)</w:t>
      </w:r>
      <w:r w:rsidRPr="00CC5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C5C6E">
        <w:rPr>
          <w:rFonts w:ascii="Times New Roman" w:hAnsi="Times New Roman" w:cs="Times New Roman"/>
          <w:sz w:val="28"/>
          <w:szCs w:val="28"/>
        </w:rPr>
        <w:t>представителем по делам третьих лиц в государственном органе, в котором он состоит на службе, либо непосредственно ему подчиненном или подконтрольном;</w:t>
      </w:r>
    </w:p>
    <w:p w14:paraId="06AAAAD6" w14:textId="636AB337" w:rsidR="00F34940" w:rsidRPr="00CC5C6E" w:rsidRDefault="0067516B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  <w:lang w:val="kk-KZ"/>
        </w:rPr>
        <w:t xml:space="preserve">11) </w:t>
      </w:r>
      <w:r w:rsidR="00F34940" w:rsidRPr="00CC5C6E">
        <w:rPr>
          <w:rFonts w:ascii="Times New Roman" w:hAnsi="Times New Roman" w:cs="Times New Roman"/>
          <w:sz w:val="28"/>
          <w:szCs w:val="28"/>
        </w:rPr>
        <w:t>использовать в неслужебных целях средства материально-технического, финансового и информационного обеспечения его служебной деятельности, другое государственное имущество и служебную информацию;</w:t>
      </w:r>
    </w:p>
    <w:p w14:paraId="5C688F62" w14:textId="0D12A4DD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</w:t>
      </w:r>
      <w:r w:rsidR="0067516B" w:rsidRPr="00CC5C6E">
        <w:rPr>
          <w:rFonts w:ascii="Times New Roman" w:hAnsi="Times New Roman" w:cs="Times New Roman"/>
          <w:sz w:val="28"/>
          <w:szCs w:val="28"/>
        </w:rPr>
        <w:t>2</w:t>
      </w:r>
      <w:r w:rsidRPr="00CC5C6E">
        <w:rPr>
          <w:rFonts w:ascii="Times New Roman" w:hAnsi="Times New Roman" w:cs="Times New Roman"/>
          <w:sz w:val="28"/>
          <w:szCs w:val="28"/>
        </w:rPr>
        <w:t>) участвовать в действиях, препятствующих нормальному функционированию государственных органов и выполнению должностных обязанностей, включая забастовки и несанкционированные митинги;</w:t>
      </w:r>
    </w:p>
    <w:p w14:paraId="325192EC" w14:textId="702A0D67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</w:t>
      </w:r>
      <w:r w:rsidR="0067516B" w:rsidRPr="00CC5C6E">
        <w:rPr>
          <w:rFonts w:ascii="Times New Roman" w:hAnsi="Times New Roman" w:cs="Times New Roman"/>
          <w:sz w:val="28"/>
          <w:szCs w:val="28"/>
        </w:rPr>
        <w:t>3</w:t>
      </w:r>
      <w:r w:rsidRPr="00CC5C6E">
        <w:rPr>
          <w:rFonts w:ascii="Times New Roman" w:hAnsi="Times New Roman" w:cs="Times New Roman"/>
          <w:sz w:val="28"/>
          <w:szCs w:val="28"/>
        </w:rPr>
        <w:t xml:space="preserve">) </w:t>
      </w:r>
      <w:r w:rsidR="0067516B" w:rsidRPr="00CC5C6E">
        <w:rPr>
          <w:rFonts w:ascii="Times New Roman" w:hAnsi="Times New Roman" w:cs="Times New Roman"/>
          <w:sz w:val="28"/>
          <w:szCs w:val="28"/>
          <w:lang w:val="kk-KZ"/>
        </w:rPr>
        <w:t>в связи с исполнением должностных полномочий пользоваться в личных целях услугами граждан и юридических лиц</w:t>
      </w:r>
      <w:r w:rsidRPr="00CC5C6E">
        <w:rPr>
          <w:rFonts w:ascii="Times New Roman" w:hAnsi="Times New Roman" w:cs="Times New Roman"/>
          <w:sz w:val="28"/>
          <w:szCs w:val="28"/>
        </w:rPr>
        <w:t>;</w:t>
      </w:r>
    </w:p>
    <w:p w14:paraId="7E7E25EC" w14:textId="79B60E5B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</w:t>
      </w:r>
      <w:r w:rsidR="0067516B" w:rsidRPr="00CC5C6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CC5C6E">
        <w:rPr>
          <w:rFonts w:ascii="Times New Roman" w:hAnsi="Times New Roman" w:cs="Times New Roman"/>
          <w:sz w:val="28"/>
          <w:szCs w:val="28"/>
        </w:rPr>
        <w:t>) участвовать в азартных играх и (или) пари в игорных заведениях, которые подпадают под определение, предусмотренное Законом Республики Казахстан «Об игорном бизнесе», а равно участию в азартных играх и (или) пари в неотведенных для этого местах или в азартных играх и (или) пари, проводимых посредством использования сетей телекоммуникаций, в том числе сети Интернет;</w:t>
      </w:r>
    </w:p>
    <w:p w14:paraId="4881C5CC" w14:textId="4F1B1518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7516B" w:rsidRPr="00CC5C6E">
        <w:rPr>
          <w:rFonts w:ascii="Times New Roman" w:hAnsi="Times New Roman" w:cs="Times New Roman"/>
          <w:sz w:val="28"/>
          <w:szCs w:val="28"/>
        </w:rPr>
        <w:t>5</w:t>
      </w:r>
      <w:r w:rsidRPr="00CC5C6E">
        <w:rPr>
          <w:rFonts w:ascii="Times New Roman" w:hAnsi="Times New Roman" w:cs="Times New Roman"/>
          <w:sz w:val="28"/>
          <w:szCs w:val="28"/>
        </w:rPr>
        <w:t>) участвовать в разработке, обсуждении или принятии решений либо иным способом оказывать воздействие на решения, вызывающие конфликт интересов;</w:t>
      </w:r>
    </w:p>
    <w:p w14:paraId="358DEEB7" w14:textId="5F443837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</w:t>
      </w:r>
      <w:r w:rsidR="0067516B" w:rsidRPr="00CC5C6E">
        <w:rPr>
          <w:rFonts w:ascii="Times New Roman" w:hAnsi="Times New Roman" w:cs="Times New Roman"/>
          <w:sz w:val="28"/>
          <w:szCs w:val="28"/>
        </w:rPr>
        <w:t>6</w:t>
      </w:r>
      <w:r w:rsidRPr="00CC5C6E">
        <w:rPr>
          <w:rFonts w:ascii="Times New Roman" w:hAnsi="Times New Roman" w:cs="Times New Roman"/>
          <w:sz w:val="28"/>
          <w:szCs w:val="28"/>
        </w:rPr>
        <w:t>) осуществлять должностные обязанности, если имеется конфликт интересов;</w:t>
      </w:r>
    </w:p>
    <w:p w14:paraId="78EB0882" w14:textId="2104E9C6" w:rsidR="0067516B" w:rsidRPr="00CC5C6E" w:rsidRDefault="00E3172E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5C6E">
        <w:rPr>
          <w:rFonts w:ascii="Times New Roman" w:hAnsi="Times New Roman" w:cs="Times New Roman"/>
          <w:sz w:val="28"/>
          <w:szCs w:val="28"/>
        </w:rPr>
        <w:t>1</w:t>
      </w:r>
      <w:r w:rsidR="0067516B" w:rsidRPr="00CC5C6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CC5C6E">
        <w:rPr>
          <w:rFonts w:ascii="Times New Roman" w:hAnsi="Times New Roman" w:cs="Times New Roman"/>
          <w:sz w:val="28"/>
          <w:szCs w:val="28"/>
        </w:rPr>
        <w:t xml:space="preserve">) </w:t>
      </w:r>
      <w:r w:rsidR="0067516B" w:rsidRPr="00CC5C6E">
        <w:rPr>
          <w:rFonts w:ascii="Times New Roman" w:hAnsi="Times New Roman" w:cs="Times New Roman"/>
          <w:sz w:val="28"/>
          <w:szCs w:val="28"/>
        </w:rPr>
        <w:t>использовать свое служебное положение в личных интересах</w:t>
      </w:r>
      <w:r w:rsidR="0067516B" w:rsidRPr="00CC5C6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0706C12" w14:textId="6D622C4A" w:rsidR="0067516B" w:rsidRPr="00CC5C6E" w:rsidRDefault="0067516B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  <w:lang w:val="kk-KZ"/>
        </w:rPr>
        <w:t>18)</w:t>
      </w:r>
      <w:r w:rsidR="00B97BE6" w:rsidRPr="00CC5C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C5C6E">
        <w:rPr>
          <w:rFonts w:ascii="Times New Roman" w:hAnsi="Times New Roman" w:cs="Times New Roman"/>
          <w:sz w:val="28"/>
          <w:szCs w:val="28"/>
          <w:lang w:val="kk-KZ"/>
        </w:rPr>
        <w:t xml:space="preserve">использовать </w:t>
      </w:r>
      <w:r w:rsidRPr="00CC5C6E">
        <w:rPr>
          <w:rFonts w:ascii="Times New Roman" w:hAnsi="Times New Roman" w:cs="Times New Roman"/>
          <w:sz w:val="28"/>
          <w:szCs w:val="28"/>
        </w:rPr>
        <w:t>преимущества ранее занимаемой должности в личных интересах;</w:t>
      </w:r>
    </w:p>
    <w:p w14:paraId="5619F771" w14:textId="4CF5DB9A" w:rsidR="000E2CB0" w:rsidRPr="00CC5C6E" w:rsidRDefault="000E2CB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</w:t>
      </w:r>
      <w:r w:rsidR="00B97BE6" w:rsidRPr="00CC5C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CC5C6E">
        <w:rPr>
          <w:rFonts w:ascii="Times New Roman" w:hAnsi="Times New Roman" w:cs="Times New Roman"/>
          <w:sz w:val="28"/>
          <w:szCs w:val="28"/>
        </w:rPr>
        <w:t>) вносить в официальные документы заведомо ложные сведения либо исправления, искажающие их действительное содержание;</w:t>
      </w:r>
    </w:p>
    <w:p w14:paraId="790E8EA0" w14:textId="48C94B7F" w:rsidR="00F34940" w:rsidRPr="00CC5C6E" w:rsidRDefault="00B97BE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  <w:lang w:val="kk-KZ"/>
        </w:rPr>
        <w:t>При этом, л</w:t>
      </w:r>
      <w:r w:rsidR="00F34940" w:rsidRPr="00CC5C6E">
        <w:rPr>
          <w:rFonts w:ascii="Times New Roman" w:hAnsi="Times New Roman" w:cs="Times New Roman"/>
          <w:sz w:val="28"/>
          <w:szCs w:val="28"/>
        </w:rPr>
        <w:t>ицам</w:t>
      </w:r>
      <w:r w:rsidR="008A6944" w:rsidRPr="00CC5C6E">
        <w:rPr>
          <w:rFonts w:ascii="Times New Roman" w:hAnsi="Times New Roman" w:cs="Times New Roman"/>
          <w:sz w:val="28"/>
          <w:szCs w:val="28"/>
        </w:rPr>
        <w:t>, указанным в части первой настоящего пункта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 в течение тридцати календарных дней со дня вступления в государственную должность </w:t>
      </w:r>
      <w:r w:rsidR="008A6944" w:rsidRPr="00CC5C6E">
        <w:rPr>
          <w:rFonts w:ascii="Times New Roman" w:hAnsi="Times New Roman" w:cs="Times New Roman"/>
          <w:sz w:val="28"/>
          <w:szCs w:val="28"/>
        </w:rPr>
        <w:t>необходимо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 на время прохождения государственной службы передать в доверительное управление находящиеся в его собственности доли, акции (акцию) в уставном капитале коммерческих организаций и иное имущество, использование которого влечет получение доходов, за исключением денег, законно принадлежащих этому лицу, а также имущества, переданного в имущественный наем.</w:t>
      </w:r>
    </w:p>
    <w:p w14:paraId="3E8292F3" w14:textId="77777777" w:rsidR="008A6944" w:rsidRPr="00CC5C6E" w:rsidRDefault="008A6944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24C53D0" w14:textId="77777777" w:rsidR="00982FC3" w:rsidRPr="00CC5C6E" w:rsidRDefault="00982FC3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5381CBE" w14:textId="77777777" w:rsidR="008A6944" w:rsidRPr="00CC5C6E" w:rsidRDefault="008A6944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C6E">
        <w:rPr>
          <w:rFonts w:ascii="Times New Roman" w:hAnsi="Times New Roman" w:cs="Times New Roman"/>
          <w:b/>
          <w:bCs/>
          <w:sz w:val="28"/>
          <w:szCs w:val="28"/>
        </w:rPr>
        <w:t>Параграф 2. Выявление конфликта интересов</w:t>
      </w:r>
    </w:p>
    <w:p w14:paraId="44B3781E" w14:textId="77777777" w:rsidR="008A6944" w:rsidRPr="00CC5C6E" w:rsidRDefault="008A6944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E8E173B" w14:textId="18851F96" w:rsidR="00F34940" w:rsidRPr="00CC5C6E" w:rsidRDefault="000B591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34940" w:rsidRPr="00CC5C6E">
        <w:rPr>
          <w:rFonts w:ascii="Times New Roman" w:hAnsi="Times New Roman" w:cs="Times New Roman"/>
          <w:sz w:val="28"/>
          <w:szCs w:val="28"/>
        </w:rPr>
        <w:t>. Обеспечение доступа к личным данным работника должно осуществляться с соблюдением требований законодательства о государственных секретах и иной тайне, доступе к информации, персональных данных и их защите.</w:t>
      </w:r>
    </w:p>
    <w:p w14:paraId="1C7E1511" w14:textId="7E893706" w:rsidR="007516BA" w:rsidRPr="00CC5C6E" w:rsidRDefault="000B5916" w:rsidP="006908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1C13CA"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7516BA" w:rsidRPr="00CC5C6E">
        <w:rPr>
          <w:rFonts w:ascii="Times New Roman" w:hAnsi="Times New Roman" w:cs="Times New Roman"/>
          <w:sz w:val="28"/>
          <w:szCs w:val="28"/>
        </w:rPr>
        <w:t>Конфликт интересов может быть выявлен при проведении:</w:t>
      </w:r>
    </w:p>
    <w:p w14:paraId="2BFAEDC4" w14:textId="2FD41C14" w:rsidR="007516BA" w:rsidRPr="00CC5C6E" w:rsidRDefault="007516BA" w:rsidP="006908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1) внутреннего анализов коррупционных рисков;</w:t>
      </w:r>
    </w:p>
    <w:p w14:paraId="548041B5" w14:textId="77777777" w:rsidR="007516BA" w:rsidRPr="00CC5C6E" w:rsidRDefault="007516BA" w:rsidP="006908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2) работы с обращениями или иной информацией о конфликте интересов, а также внутренними актами;</w:t>
      </w:r>
    </w:p>
    <w:p w14:paraId="57659DDC" w14:textId="77777777" w:rsidR="007516BA" w:rsidRPr="00CC5C6E" w:rsidRDefault="007516BA" w:rsidP="006908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3) проверок, ревизий или аудита уполномоченных государственных органов и организаций;</w:t>
      </w:r>
    </w:p>
    <w:p w14:paraId="7065EA58" w14:textId="5834A4B7" w:rsidR="007516BA" w:rsidRPr="00CC5C6E" w:rsidRDefault="007516BA" w:rsidP="006908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4) сбора и анализа данных о возможных источниках конфликта интересов, включая личные интересы работников, такие как владение акциями, долями в капитале компаний; наличие родственников у контрагентов; дополнительные источники дохода, которые могут быть связаны с должностными обязанностями;</w:t>
      </w:r>
    </w:p>
    <w:p w14:paraId="10DC219D" w14:textId="77777777" w:rsidR="007516BA" w:rsidRPr="00CC5C6E" w:rsidRDefault="007516BA" w:rsidP="006908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5) анализа действий и решений работников на наличие предпочтений или предвзятости;</w:t>
      </w:r>
    </w:p>
    <w:p w14:paraId="68025063" w14:textId="77777777" w:rsidR="007516BA" w:rsidRPr="00CC5C6E" w:rsidRDefault="007516BA" w:rsidP="006908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6) сравнения данных из внешних источников с данны</w:t>
      </w:r>
      <w:r w:rsidR="00E044C4" w:rsidRPr="00CC5C6E">
        <w:rPr>
          <w:rFonts w:ascii="Times New Roman" w:hAnsi="Times New Roman" w:cs="Times New Roman"/>
          <w:sz w:val="28"/>
          <w:szCs w:val="28"/>
        </w:rPr>
        <w:t>ми, представленными работниками;</w:t>
      </w:r>
    </w:p>
    <w:p w14:paraId="3BD2C353" w14:textId="769FDB5E" w:rsidR="007516BA" w:rsidRPr="00CC5C6E" w:rsidRDefault="007516BA" w:rsidP="006908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7) анализа должностей и определения подразделений и должностей с наибольшим влиянием на процессы, связанные с распределением ресурсов, управлением финансами, закупками, оценкой и контролем, которые могут привести к конфликту интересов, а также по результатам досудебного расследования, уголовного, гражданского, административного </w:t>
      </w:r>
      <w:r w:rsidRPr="00CC5C6E">
        <w:rPr>
          <w:rFonts w:ascii="Times New Roman" w:hAnsi="Times New Roman" w:cs="Times New Roman"/>
          <w:sz w:val="28"/>
          <w:szCs w:val="28"/>
        </w:rPr>
        <w:lastRenderedPageBreak/>
        <w:t>судопроизводства и производства по делам об административных правонарушениях.</w:t>
      </w:r>
    </w:p>
    <w:p w14:paraId="4587AC7A" w14:textId="6A52022E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В случае выявления фактов, подпадающих под признаки уголовно наказуемого деяния, </w:t>
      </w:r>
      <w:r w:rsidR="00C22C08">
        <w:rPr>
          <w:rFonts w:ascii="Times New Roman" w:hAnsi="Times New Roman" w:cs="Times New Roman"/>
          <w:sz w:val="28"/>
          <w:szCs w:val="28"/>
        </w:rPr>
        <w:t>Отдел</w:t>
      </w:r>
      <w:r w:rsidRPr="00CC5C6E">
        <w:rPr>
          <w:rFonts w:ascii="Times New Roman" w:hAnsi="Times New Roman" w:cs="Times New Roman"/>
          <w:sz w:val="28"/>
          <w:szCs w:val="28"/>
        </w:rPr>
        <w:t xml:space="preserve"> переда</w:t>
      </w:r>
      <w:r w:rsidR="002968A0" w:rsidRPr="00CC5C6E">
        <w:rPr>
          <w:rFonts w:ascii="Times New Roman" w:hAnsi="Times New Roman" w:cs="Times New Roman"/>
          <w:sz w:val="28"/>
          <w:szCs w:val="28"/>
        </w:rPr>
        <w:t>е</w:t>
      </w:r>
      <w:r w:rsidRPr="00CC5C6E">
        <w:rPr>
          <w:rFonts w:ascii="Times New Roman" w:hAnsi="Times New Roman" w:cs="Times New Roman"/>
          <w:sz w:val="28"/>
          <w:szCs w:val="28"/>
        </w:rPr>
        <w:t xml:space="preserve">т соответствующую информацию уполномоченному органу по противодействию коррупции в соответствии с уголовно-процессуальным законодательством Республики Казахстан. </w:t>
      </w:r>
    </w:p>
    <w:p w14:paraId="00F0A428" w14:textId="77777777" w:rsidR="00C459A3" w:rsidRPr="00CC5C6E" w:rsidRDefault="00C459A3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AD65239" w14:textId="77777777" w:rsidR="00E82AED" w:rsidRPr="00CC5C6E" w:rsidRDefault="00E82AE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1D1751" w14:textId="77777777" w:rsidR="00C459A3" w:rsidRPr="00CC5C6E" w:rsidRDefault="00C459A3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C6E">
        <w:rPr>
          <w:rFonts w:ascii="Times New Roman" w:hAnsi="Times New Roman" w:cs="Times New Roman"/>
          <w:b/>
          <w:bCs/>
          <w:sz w:val="28"/>
          <w:szCs w:val="28"/>
        </w:rPr>
        <w:t>Параграф 3. Меры по предотвращению конфликта интересов</w:t>
      </w:r>
    </w:p>
    <w:p w14:paraId="26147620" w14:textId="77777777" w:rsidR="00C459A3" w:rsidRPr="00CC5C6E" w:rsidRDefault="00C459A3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A0476DF" w14:textId="4F7065D5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</w:t>
      </w:r>
      <w:r w:rsidR="000B591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AA0F43" w:rsidRPr="00CC5C6E">
        <w:rPr>
          <w:rFonts w:ascii="Times New Roman" w:hAnsi="Times New Roman" w:cs="Times New Roman"/>
          <w:sz w:val="28"/>
          <w:szCs w:val="28"/>
        </w:rPr>
        <w:t>Действия, направленные на предотвращение конфликта интересов:</w:t>
      </w:r>
      <w:r w:rsidRPr="00CC5C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5153A2" w14:textId="25FF7505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1) </w:t>
      </w:r>
      <w:r w:rsidR="004A2160" w:rsidRPr="00CC5C6E">
        <w:rPr>
          <w:rFonts w:ascii="Times New Roman" w:hAnsi="Times New Roman" w:cs="Times New Roman"/>
          <w:sz w:val="28"/>
          <w:szCs w:val="28"/>
        </w:rPr>
        <w:t xml:space="preserve">в соответствии с Законом Республики Казахстан «О государственной службе Республики Казахстан» </w:t>
      </w:r>
      <w:r w:rsidR="00790367" w:rsidRPr="00CC5C6E">
        <w:rPr>
          <w:rFonts w:ascii="Times New Roman" w:hAnsi="Times New Roman" w:cs="Times New Roman"/>
          <w:sz w:val="28"/>
          <w:szCs w:val="28"/>
        </w:rPr>
        <w:t>р</w:t>
      </w:r>
      <w:r w:rsidRPr="00CC5C6E">
        <w:rPr>
          <w:rFonts w:ascii="Times New Roman" w:hAnsi="Times New Roman" w:cs="Times New Roman"/>
          <w:sz w:val="28"/>
          <w:szCs w:val="28"/>
        </w:rPr>
        <w:t xml:space="preserve">аботники обязаны в письменной форме уведомить непосредственного руководителя </w:t>
      </w:r>
      <w:r w:rsidR="00C22C08">
        <w:rPr>
          <w:rFonts w:ascii="Times New Roman" w:hAnsi="Times New Roman" w:cs="Times New Roman"/>
          <w:sz w:val="28"/>
          <w:szCs w:val="28"/>
        </w:rPr>
        <w:t>Отдела</w:t>
      </w:r>
      <w:r w:rsidRPr="00CC5C6E">
        <w:rPr>
          <w:rFonts w:ascii="Times New Roman" w:hAnsi="Times New Roman" w:cs="Times New Roman"/>
          <w:sz w:val="28"/>
          <w:szCs w:val="28"/>
        </w:rPr>
        <w:t xml:space="preserve">, с одновременным уведомлением </w:t>
      </w:r>
      <w:r w:rsidR="000A10F1" w:rsidRPr="00CC5C6E">
        <w:rPr>
          <w:rFonts w:ascii="Times New Roman" w:hAnsi="Times New Roman" w:cs="Times New Roman"/>
          <w:sz w:val="28"/>
          <w:szCs w:val="28"/>
        </w:rPr>
        <w:t>с</w:t>
      </w:r>
      <w:r w:rsidR="002968A0" w:rsidRPr="00CC5C6E">
        <w:rPr>
          <w:rFonts w:ascii="Times New Roman" w:hAnsi="Times New Roman" w:cs="Times New Roman"/>
          <w:sz w:val="28"/>
          <w:szCs w:val="28"/>
        </w:rPr>
        <w:t>труктурно</w:t>
      </w:r>
      <w:r w:rsidR="000A10F1" w:rsidRPr="00CC5C6E">
        <w:rPr>
          <w:rFonts w:ascii="Times New Roman" w:hAnsi="Times New Roman" w:cs="Times New Roman"/>
          <w:sz w:val="28"/>
          <w:szCs w:val="28"/>
        </w:rPr>
        <w:t>го</w:t>
      </w:r>
      <w:r w:rsidR="002968A0" w:rsidRPr="00CC5C6E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0A10F1" w:rsidRPr="00CC5C6E">
        <w:rPr>
          <w:rFonts w:ascii="Times New Roman" w:hAnsi="Times New Roman" w:cs="Times New Roman"/>
          <w:sz w:val="28"/>
          <w:szCs w:val="28"/>
        </w:rPr>
        <w:t>я</w:t>
      </w:r>
      <w:r w:rsidR="002968A0" w:rsidRPr="00CC5C6E">
        <w:rPr>
          <w:rFonts w:ascii="Times New Roman" w:hAnsi="Times New Roman" w:cs="Times New Roman"/>
          <w:sz w:val="28"/>
          <w:szCs w:val="28"/>
        </w:rPr>
        <w:t xml:space="preserve"> по профилактике коррупционных рисков</w:t>
      </w:r>
      <w:r w:rsidRPr="00CC5C6E">
        <w:rPr>
          <w:rFonts w:ascii="Times New Roman" w:hAnsi="Times New Roman" w:cs="Times New Roman"/>
          <w:sz w:val="28"/>
          <w:szCs w:val="28"/>
        </w:rPr>
        <w:t>, о возникшем конфликте интересов или о возможности его возникновения, как только им станет об этом известно.</w:t>
      </w:r>
    </w:p>
    <w:p w14:paraId="030222D4" w14:textId="2766E484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В случае отсутствия непосредственного руководителя, необходимо уведомить следующее вышестоящее лицо. При необходимости, обеспечи</w:t>
      </w:r>
      <w:r w:rsidR="000A10F1" w:rsidRPr="00CC5C6E">
        <w:rPr>
          <w:rFonts w:ascii="Times New Roman" w:hAnsi="Times New Roman" w:cs="Times New Roman"/>
          <w:sz w:val="28"/>
          <w:szCs w:val="28"/>
        </w:rPr>
        <w:t>вае</w:t>
      </w:r>
      <w:r w:rsidRPr="00CC5C6E">
        <w:rPr>
          <w:rFonts w:ascii="Times New Roman" w:hAnsi="Times New Roman" w:cs="Times New Roman"/>
          <w:sz w:val="28"/>
          <w:szCs w:val="28"/>
        </w:rPr>
        <w:t>т</w:t>
      </w:r>
      <w:r w:rsidR="000A10F1" w:rsidRPr="00CC5C6E">
        <w:rPr>
          <w:rFonts w:ascii="Times New Roman" w:hAnsi="Times New Roman" w:cs="Times New Roman"/>
          <w:sz w:val="28"/>
          <w:szCs w:val="28"/>
        </w:rPr>
        <w:t>ся</w:t>
      </w:r>
      <w:r w:rsidRPr="00CC5C6E">
        <w:rPr>
          <w:rFonts w:ascii="Times New Roman" w:hAnsi="Times New Roman" w:cs="Times New Roman"/>
          <w:sz w:val="28"/>
          <w:szCs w:val="28"/>
        </w:rPr>
        <w:t xml:space="preserve"> возможность принятия первым руководителем лиц, уведомляющих о фактах конфликта интересов</w:t>
      </w:r>
      <w:r w:rsidR="000B5916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CC5C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4801A4" w14:textId="30EDFDE5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2) </w:t>
      </w:r>
      <w:r w:rsidR="00790367" w:rsidRPr="00CC5C6E">
        <w:rPr>
          <w:rFonts w:ascii="Times New Roman" w:hAnsi="Times New Roman" w:cs="Times New Roman"/>
          <w:sz w:val="28"/>
          <w:szCs w:val="28"/>
        </w:rPr>
        <w:t>р</w:t>
      </w:r>
      <w:r w:rsidRPr="00CC5C6E">
        <w:rPr>
          <w:rFonts w:ascii="Times New Roman" w:hAnsi="Times New Roman" w:cs="Times New Roman"/>
          <w:sz w:val="28"/>
          <w:szCs w:val="28"/>
        </w:rPr>
        <w:t xml:space="preserve">уководитель, которому поступило уведомление или информация о конфликте интересов, в течение </w:t>
      </w:r>
      <w:r w:rsidR="000A10F1" w:rsidRPr="00CC5C6E">
        <w:rPr>
          <w:rFonts w:ascii="Times New Roman" w:hAnsi="Times New Roman" w:cs="Times New Roman"/>
          <w:sz w:val="28"/>
          <w:szCs w:val="28"/>
        </w:rPr>
        <w:t>трех</w:t>
      </w:r>
      <w:r w:rsidRPr="00CC5C6E">
        <w:rPr>
          <w:rFonts w:ascii="Times New Roman" w:hAnsi="Times New Roman" w:cs="Times New Roman"/>
          <w:sz w:val="28"/>
          <w:szCs w:val="28"/>
        </w:rPr>
        <w:t xml:space="preserve"> рабочих дней направляет их на рассмотрение </w:t>
      </w:r>
      <w:r w:rsidR="004B073E" w:rsidRPr="00CC5C6E">
        <w:rPr>
          <w:rFonts w:ascii="Times New Roman" w:hAnsi="Times New Roman" w:cs="Times New Roman"/>
          <w:sz w:val="28"/>
          <w:szCs w:val="28"/>
        </w:rPr>
        <w:t>структурного подразделения по профилактике коррупционных рисков</w:t>
      </w:r>
      <w:r w:rsidR="000F6CDB" w:rsidRPr="00CC5C6E">
        <w:rPr>
          <w:rFonts w:ascii="Times New Roman" w:hAnsi="Times New Roman" w:cs="Times New Roman"/>
          <w:sz w:val="28"/>
          <w:szCs w:val="28"/>
        </w:rPr>
        <w:t>;</w:t>
      </w:r>
    </w:p>
    <w:p w14:paraId="3973DD4A" w14:textId="045396F6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3) </w:t>
      </w:r>
      <w:r w:rsidR="004B073E" w:rsidRPr="00CC5C6E">
        <w:rPr>
          <w:rFonts w:ascii="Times New Roman" w:hAnsi="Times New Roman" w:cs="Times New Roman"/>
          <w:sz w:val="28"/>
          <w:szCs w:val="28"/>
        </w:rPr>
        <w:t>структурное подразделение по профилактике коррупционных рисков</w:t>
      </w:r>
      <w:r w:rsidRPr="00CC5C6E">
        <w:rPr>
          <w:rFonts w:ascii="Times New Roman" w:hAnsi="Times New Roman" w:cs="Times New Roman"/>
          <w:sz w:val="28"/>
          <w:szCs w:val="28"/>
        </w:rPr>
        <w:t xml:space="preserve">, по итогам рассмотрения указанных уведомлений или иной информации о конфликте интересов в течение </w:t>
      </w:r>
      <w:r w:rsidR="004B073E" w:rsidRPr="00CC5C6E">
        <w:rPr>
          <w:rFonts w:ascii="Times New Roman" w:hAnsi="Times New Roman" w:cs="Times New Roman"/>
          <w:sz w:val="28"/>
          <w:szCs w:val="28"/>
        </w:rPr>
        <w:t>десяти</w:t>
      </w:r>
      <w:r w:rsidRPr="00CC5C6E">
        <w:rPr>
          <w:rFonts w:ascii="Times New Roman" w:hAnsi="Times New Roman" w:cs="Times New Roman"/>
          <w:sz w:val="28"/>
          <w:szCs w:val="28"/>
        </w:rPr>
        <w:t xml:space="preserve"> рабочих дней предоставляет руководству </w:t>
      </w:r>
      <w:r w:rsidR="00C22C08">
        <w:rPr>
          <w:rFonts w:ascii="Times New Roman" w:hAnsi="Times New Roman" w:cs="Times New Roman"/>
          <w:sz w:val="28"/>
          <w:szCs w:val="28"/>
        </w:rPr>
        <w:t>Отдела</w:t>
      </w:r>
      <w:r w:rsidRPr="00CC5C6E">
        <w:rPr>
          <w:rFonts w:ascii="Times New Roman" w:hAnsi="Times New Roman" w:cs="Times New Roman"/>
          <w:sz w:val="28"/>
          <w:szCs w:val="28"/>
        </w:rPr>
        <w:t xml:space="preserve"> рекомендации по предотвращению и урегулированию конфликта интересов или заключение о его отсутствии</w:t>
      </w:r>
      <w:r w:rsidR="000F6CDB" w:rsidRPr="00CC5C6E">
        <w:rPr>
          <w:rFonts w:ascii="Times New Roman" w:hAnsi="Times New Roman" w:cs="Times New Roman"/>
          <w:sz w:val="28"/>
          <w:szCs w:val="28"/>
        </w:rPr>
        <w:t>;</w:t>
      </w:r>
    </w:p>
    <w:p w14:paraId="2CFD3FF1" w14:textId="1BAA8214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4) </w:t>
      </w:r>
      <w:r w:rsidR="000F6CDB" w:rsidRPr="00CC5C6E">
        <w:rPr>
          <w:rFonts w:ascii="Times New Roman" w:hAnsi="Times New Roman" w:cs="Times New Roman"/>
          <w:sz w:val="28"/>
          <w:szCs w:val="28"/>
        </w:rPr>
        <w:t>п</w:t>
      </w:r>
      <w:r w:rsidRPr="00CC5C6E">
        <w:rPr>
          <w:rFonts w:ascii="Times New Roman" w:hAnsi="Times New Roman" w:cs="Times New Roman"/>
          <w:sz w:val="28"/>
          <w:szCs w:val="28"/>
        </w:rPr>
        <w:t xml:space="preserve">ри </w:t>
      </w:r>
      <w:r w:rsidR="000F6CDB" w:rsidRPr="00CC5C6E">
        <w:rPr>
          <w:rFonts w:ascii="Times New Roman" w:hAnsi="Times New Roman" w:cs="Times New Roman"/>
          <w:sz w:val="28"/>
          <w:szCs w:val="28"/>
        </w:rPr>
        <w:t xml:space="preserve">подтверждении </w:t>
      </w:r>
      <w:r w:rsidRPr="00CC5C6E">
        <w:rPr>
          <w:rFonts w:ascii="Times New Roman" w:hAnsi="Times New Roman" w:cs="Times New Roman"/>
          <w:sz w:val="28"/>
          <w:szCs w:val="28"/>
        </w:rPr>
        <w:t xml:space="preserve">конфликта интересов руководство </w:t>
      </w:r>
      <w:r w:rsidR="000042BB">
        <w:rPr>
          <w:rFonts w:ascii="Times New Roman" w:hAnsi="Times New Roman" w:cs="Times New Roman"/>
          <w:sz w:val="28"/>
          <w:szCs w:val="28"/>
        </w:rPr>
        <w:t>Отдела</w:t>
      </w:r>
      <w:r w:rsidRPr="00CC5C6E">
        <w:rPr>
          <w:rFonts w:ascii="Times New Roman" w:hAnsi="Times New Roman" w:cs="Times New Roman"/>
          <w:sz w:val="28"/>
          <w:szCs w:val="28"/>
        </w:rPr>
        <w:t xml:space="preserve"> обязано в течение </w:t>
      </w:r>
      <w:r w:rsidR="005E3429" w:rsidRPr="00CC5C6E">
        <w:rPr>
          <w:rFonts w:ascii="Times New Roman" w:hAnsi="Times New Roman" w:cs="Times New Roman"/>
          <w:sz w:val="28"/>
          <w:szCs w:val="28"/>
        </w:rPr>
        <w:t>десяти</w:t>
      </w:r>
      <w:r w:rsidRPr="00CC5C6E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рекомендации принять следующие меры по предотвращению и урегулированию конфликта интересов:</w:t>
      </w:r>
    </w:p>
    <w:p w14:paraId="0A8AD526" w14:textId="774CF97A" w:rsidR="00F34940" w:rsidRPr="00CC5C6E" w:rsidRDefault="00B97BE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поручить другому лицу исполнение должностных обязанностей по вопросу, в связи с которым возник конфликт интересов; </w:t>
      </w:r>
    </w:p>
    <w:p w14:paraId="0B1FC90E" w14:textId="08B8A998" w:rsidR="00F34940" w:rsidRPr="00CC5C6E" w:rsidRDefault="00B97BE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34940" w:rsidRPr="00CC5C6E">
        <w:rPr>
          <w:rFonts w:ascii="Times New Roman" w:hAnsi="Times New Roman" w:cs="Times New Roman"/>
          <w:sz w:val="28"/>
          <w:szCs w:val="28"/>
        </w:rPr>
        <w:t>изменить должностные обязанности;</w:t>
      </w:r>
    </w:p>
    <w:p w14:paraId="5D70E50B" w14:textId="2F4EECE2" w:rsidR="00F34940" w:rsidRPr="00CC5C6E" w:rsidRDefault="00B97BE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34940" w:rsidRPr="00CC5C6E">
        <w:rPr>
          <w:rFonts w:ascii="Times New Roman" w:hAnsi="Times New Roman" w:cs="Times New Roman"/>
          <w:sz w:val="28"/>
          <w:szCs w:val="28"/>
        </w:rPr>
        <w:t>принять иные меры по устранению конфликта интересов</w:t>
      </w:r>
      <w:r w:rsidR="000F6CDB" w:rsidRPr="00CC5C6E">
        <w:rPr>
          <w:rFonts w:ascii="Times New Roman" w:hAnsi="Times New Roman" w:cs="Times New Roman"/>
          <w:sz w:val="28"/>
          <w:szCs w:val="28"/>
        </w:rPr>
        <w:t>;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0FB15C" w14:textId="087B1714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5) руководителю </w:t>
      </w:r>
      <w:r w:rsidR="000042BB">
        <w:rPr>
          <w:rFonts w:ascii="Times New Roman" w:hAnsi="Times New Roman" w:cs="Times New Roman"/>
          <w:sz w:val="28"/>
          <w:szCs w:val="28"/>
        </w:rPr>
        <w:t>Отдела</w:t>
      </w:r>
      <w:r w:rsidR="000042BB" w:rsidRPr="00CC5C6E">
        <w:rPr>
          <w:rFonts w:ascii="Times New Roman" w:hAnsi="Times New Roman" w:cs="Times New Roman"/>
          <w:sz w:val="28"/>
          <w:szCs w:val="28"/>
        </w:rPr>
        <w:t xml:space="preserve"> </w:t>
      </w:r>
      <w:r w:rsidRPr="00CC5C6E">
        <w:rPr>
          <w:rFonts w:ascii="Times New Roman" w:hAnsi="Times New Roman" w:cs="Times New Roman"/>
          <w:sz w:val="28"/>
          <w:szCs w:val="28"/>
        </w:rPr>
        <w:t>рекомендуется делегировать полномочия для объективного принятия решения по вопросу, по которому у него возник конфликт интересов, уполномоченному лицу, с момента выявления данного факта</w:t>
      </w:r>
      <w:r w:rsidR="000F6CDB" w:rsidRPr="00CC5C6E">
        <w:rPr>
          <w:rFonts w:ascii="Times New Roman" w:hAnsi="Times New Roman" w:cs="Times New Roman"/>
          <w:sz w:val="28"/>
          <w:szCs w:val="28"/>
        </w:rPr>
        <w:t>;</w:t>
      </w:r>
    </w:p>
    <w:p w14:paraId="2813F283" w14:textId="753100ED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6) </w:t>
      </w:r>
      <w:r w:rsidR="00790367" w:rsidRPr="00CC5C6E">
        <w:rPr>
          <w:rFonts w:ascii="Times New Roman" w:hAnsi="Times New Roman" w:cs="Times New Roman"/>
          <w:sz w:val="28"/>
          <w:szCs w:val="28"/>
        </w:rPr>
        <w:t>в</w:t>
      </w:r>
      <w:r w:rsidRPr="00CC5C6E">
        <w:rPr>
          <w:rFonts w:ascii="Times New Roman" w:hAnsi="Times New Roman" w:cs="Times New Roman"/>
          <w:sz w:val="28"/>
          <w:szCs w:val="28"/>
        </w:rPr>
        <w:t xml:space="preserve"> случае невозможности предотвращения и урегулирования конфликта интересов лицо, в отношении которого произошел или может произойти конфликт интересов, не позднее </w:t>
      </w:r>
      <w:r w:rsidR="00B97BE6" w:rsidRPr="00CC5C6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CC5C6E">
        <w:rPr>
          <w:rFonts w:ascii="Times New Roman" w:hAnsi="Times New Roman" w:cs="Times New Roman"/>
          <w:sz w:val="28"/>
          <w:szCs w:val="28"/>
        </w:rPr>
        <w:t xml:space="preserve"> месяцев со дня получения информации о конфликте интересов назначается на равнозначную должность, исключающую конфликт интересов. </w:t>
      </w:r>
    </w:p>
    <w:p w14:paraId="031B1134" w14:textId="77777777" w:rsidR="00AB2D16" w:rsidRPr="00CC5C6E" w:rsidRDefault="00AB2D1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A823D95" w14:textId="77777777" w:rsidR="000042BB" w:rsidRPr="00CC5C6E" w:rsidRDefault="000042BB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6FFA779" w14:textId="30E07C5F" w:rsidR="00AB2D16" w:rsidRPr="00CC5C6E" w:rsidRDefault="00AB2D1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C6E">
        <w:rPr>
          <w:rFonts w:ascii="Times New Roman" w:hAnsi="Times New Roman" w:cs="Times New Roman"/>
          <w:b/>
          <w:bCs/>
          <w:sz w:val="28"/>
          <w:szCs w:val="28"/>
        </w:rPr>
        <w:t xml:space="preserve">Параграф </w:t>
      </w:r>
      <w:r w:rsidR="000B5916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CC5C6E">
        <w:rPr>
          <w:rFonts w:ascii="Times New Roman" w:hAnsi="Times New Roman" w:cs="Times New Roman"/>
          <w:b/>
          <w:bCs/>
          <w:sz w:val="28"/>
          <w:szCs w:val="28"/>
        </w:rPr>
        <w:t>. Положение о подарках, поездках и проявлении гостеприимства</w:t>
      </w:r>
    </w:p>
    <w:p w14:paraId="68C8853A" w14:textId="77777777" w:rsidR="00AB2D16" w:rsidRPr="00CC5C6E" w:rsidRDefault="00AB2D1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FABEBB7" w14:textId="4B9F113E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</w:t>
      </w:r>
      <w:r w:rsidR="000B591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846AC2" w:rsidRPr="00CC5C6E">
        <w:rPr>
          <w:rFonts w:ascii="Times New Roman" w:hAnsi="Times New Roman" w:cs="Times New Roman"/>
          <w:sz w:val="28"/>
          <w:szCs w:val="28"/>
        </w:rPr>
        <w:t>Принятие подарков или проявление гостеприимства, связанных с выполнением должностных функций, может представлять собой незаконное вознаграждение. Необходимо отслеживать и пресекать практику принятия и предоставления подарков, приглашений в поездки и проявления гостеприимства</w:t>
      </w:r>
      <w:r w:rsidRPr="00CC5C6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7ED008" w14:textId="77777777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Работникам рекомендуется избегать, насколько возможно, любых подарков, приглашений в поездки, а также проявлений гостеприимства, связанных с выполнением должностных функций и которые могут </w:t>
      </w:r>
      <w:r w:rsidR="00B75B05" w:rsidRPr="00CC5C6E">
        <w:rPr>
          <w:rFonts w:ascii="Times New Roman" w:hAnsi="Times New Roman" w:cs="Times New Roman"/>
          <w:sz w:val="28"/>
          <w:szCs w:val="28"/>
        </w:rPr>
        <w:t>быть</w:t>
      </w:r>
      <w:r w:rsidRPr="00CC5C6E">
        <w:rPr>
          <w:rFonts w:ascii="Times New Roman" w:hAnsi="Times New Roman" w:cs="Times New Roman"/>
          <w:sz w:val="28"/>
          <w:szCs w:val="28"/>
        </w:rPr>
        <w:t xml:space="preserve"> восприняты как взятка.</w:t>
      </w:r>
    </w:p>
    <w:p w14:paraId="68FF82D1" w14:textId="20532368" w:rsidR="00F34940" w:rsidRPr="00CC5C6E" w:rsidRDefault="005D314A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</w:t>
      </w:r>
      <w:r w:rsidR="002E7E3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CC5C6E">
        <w:rPr>
          <w:rFonts w:ascii="Times New Roman" w:hAnsi="Times New Roman" w:cs="Times New Roman"/>
          <w:sz w:val="28"/>
          <w:szCs w:val="28"/>
        </w:rPr>
        <w:t>. В действующем за</w:t>
      </w:r>
      <w:r w:rsidR="00F34940" w:rsidRPr="00CC5C6E">
        <w:rPr>
          <w:rFonts w:ascii="Times New Roman" w:hAnsi="Times New Roman" w:cs="Times New Roman"/>
          <w:sz w:val="28"/>
          <w:szCs w:val="28"/>
        </w:rPr>
        <w:t>конодательств</w:t>
      </w:r>
      <w:r w:rsidRPr="00CC5C6E">
        <w:rPr>
          <w:rFonts w:ascii="Times New Roman" w:hAnsi="Times New Roman" w:cs="Times New Roman"/>
          <w:sz w:val="28"/>
          <w:szCs w:val="28"/>
        </w:rPr>
        <w:t>е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 Республики Казахстан предусмотрены следующие антикоррупционные ограничения</w:t>
      </w:r>
      <w:r w:rsidRPr="00CC5C6E">
        <w:rPr>
          <w:rFonts w:ascii="Times New Roman" w:hAnsi="Times New Roman" w:cs="Times New Roman"/>
          <w:sz w:val="28"/>
          <w:szCs w:val="28"/>
        </w:rPr>
        <w:t xml:space="preserve"> и ответственность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 </w:t>
      </w:r>
      <w:r w:rsidRPr="00CC5C6E">
        <w:rPr>
          <w:rFonts w:ascii="Times New Roman" w:hAnsi="Times New Roman" w:cs="Times New Roman"/>
          <w:sz w:val="28"/>
          <w:szCs w:val="28"/>
        </w:rPr>
        <w:t>по вопросам принятия подарков, поезд</w:t>
      </w:r>
      <w:r w:rsidR="00B75B05" w:rsidRPr="00CC5C6E">
        <w:rPr>
          <w:rFonts w:ascii="Times New Roman" w:hAnsi="Times New Roman" w:cs="Times New Roman"/>
          <w:sz w:val="28"/>
          <w:szCs w:val="28"/>
        </w:rPr>
        <w:t>ок</w:t>
      </w:r>
      <w:r w:rsidRPr="00CC5C6E">
        <w:rPr>
          <w:rFonts w:ascii="Times New Roman" w:hAnsi="Times New Roman" w:cs="Times New Roman"/>
          <w:sz w:val="28"/>
          <w:szCs w:val="28"/>
        </w:rPr>
        <w:t xml:space="preserve"> и проявлени</w:t>
      </w:r>
      <w:r w:rsidR="00B75B05" w:rsidRPr="00CC5C6E">
        <w:rPr>
          <w:rFonts w:ascii="Times New Roman" w:hAnsi="Times New Roman" w:cs="Times New Roman"/>
          <w:sz w:val="28"/>
          <w:szCs w:val="28"/>
        </w:rPr>
        <w:t>и</w:t>
      </w:r>
      <w:r w:rsidRPr="00CC5C6E">
        <w:rPr>
          <w:rFonts w:ascii="Times New Roman" w:hAnsi="Times New Roman" w:cs="Times New Roman"/>
          <w:sz w:val="28"/>
          <w:szCs w:val="28"/>
        </w:rPr>
        <w:t xml:space="preserve"> гостеприимства</w:t>
      </w:r>
      <w:r w:rsidR="00F34940" w:rsidRPr="00CC5C6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D4A89CF" w14:textId="132FE738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1) </w:t>
      </w:r>
      <w:r w:rsidR="005D314A" w:rsidRPr="00CC5C6E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="00876B1D" w:rsidRPr="00CC5C6E">
        <w:rPr>
          <w:rFonts w:ascii="Times New Roman" w:hAnsi="Times New Roman" w:cs="Times New Roman"/>
          <w:sz w:val="28"/>
          <w:szCs w:val="28"/>
          <w:lang w:val="kk-KZ"/>
        </w:rPr>
        <w:t xml:space="preserve">совершать дисциплинарные проступки, дискредитирующие государственную службу, а равно </w:t>
      </w:r>
      <w:r w:rsidRPr="00CC5C6E">
        <w:rPr>
          <w:rFonts w:ascii="Times New Roman" w:hAnsi="Times New Roman" w:cs="Times New Roman"/>
          <w:sz w:val="28"/>
          <w:szCs w:val="28"/>
        </w:rPr>
        <w:t>принятие за исполнение своих государственных или приравненных к ним функций любого вознаграждения в виде денег, услуг и иных форм от организаций, в которых лицо не выполняет соответствующие функции, а также от физических лиц, если иное не предусмотрено законодательством Республики Казахстан;</w:t>
      </w:r>
    </w:p>
    <w:p w14:paraId="1F9583AC" w14:textId="6F523C11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2) за получение лицом, уполномоченным на выполнение государственных функций, либо приравненным к нему лицом лично или через посредника незаконного материального вознаграждения, подарков, льгот либо услуг за действия (бездействие) в пользу лиц, их предоставивших, если такие действия (бездействие) входят в служебные полномочия лица, уполномоченного на выполнение государственных функций, либо приравненного к нему лица, если эти действия не содержат признаков уголовно наказуемого деяния, предусмотрена административная ответственность;</w:t>
      </w:r>
    </w:p>
    <w:p w14:paraId="45E91D2C" w14:textId="40D746D8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3) деньги, поступившие на счет лиц, занимающих ответственную государственную должность, уполномоченными на выполнение государственных функций, лиц, приравненных к ним, должностных лиц и членов их семей без ведома указанных лиц, подлежат не более чем в двухнедельный срок после их обнаружения перечислению в республиканский бюджет с представлением объяснения в соответствующий орган государственных доходов об обстоятельствах поступления таких средств;</w:t>
      </w:r>
    </w:p>
    <w:p w14:paraId="1B1109F6" w14:textId="77777777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4) запрещается принятие подарков или услуг в связи с исполнением своих государственных или приравненных к ним функций от государственных служащих и иных лиц, зависимых от них по службе, за общее покровительство или попустительство по службе;</w:t>
      </w:r>
    </w:p>
    <w:p w14:paraId="77B7E833" w14:textId="442DA37D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5) подарки, поступившие без ведома лиц, занимающих ответственную государственную должность, уполномоченных на выполнение государственных функций, лиц, приравненных к ним, должностных лиц и членов их семей, а также полученные ими в связи с исполнением соответствующих функций подлежат безвозмездной передаче уполномоченному органу по управлению </w:t>
      </w:r>
      <w:r w:rsidRPr="00CC5C6E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государственным имуществом в течение </w:t>
      </w:r>
      <w:r w:rsidR="00876B1D" w:rsidRPr="00CC5C6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CC5C6E">
        <w:rPr>
          <w:rFonts w:ascii="Times New Roman" w:hAnsi="Times New Roman" w:cs="Times New Roman"/>
          <w:sz w:val="28"/>
          <w:szCs w:val="28"/>
        </w:rPr>
        <w:t xml:space="preserve"> календарных дней со дня получения подарка либо со дня, когда вышеуказанным лицам стало известно о поступившем подарке, а оказанные указанным лицам при тех же обстоятельствах услуги должны быть оплачены им путем перечисления денег в республиканский бюджет в течение </w:t>
      </w:r>
      <w:r w:rsidR="00876B1D" w:rsidRPr="00CC5C6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CC5C6E">
        <w:rPr>
          <w:rFonts w:ascii="Times New Roman" w:hAnsi="Times New Roman" w:cs="Times New Roman"/>
          <w:sz w:val="28"/>
          <w:szCs w:val="28"/>
        </w:rPr>
        <w:t xml:space="preserve"> календарных дней со дня оказания услуги либо со дня, когда вышеуказанным лицам стало известно об оказании услуги;</w:t>
      </w:r>
    </w:p>
    <w:p w14:paraId="6553D174" w14:textId="7D99F0BE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6) лица, занимающие ответственную государственную должность, уполномоченные на выполнение государственных функций, лица, приравненные к ним, должностные лица, к которым поступили подарки, вправе с уведомлением вышестоящего должностного лица выкупить их по стоимости, определенной в соответствии с Законом Республики Казахстан «Об оценочной деятельности в Республике Казахстан», на основании договора купли-продажи, заключаемого с уполномоченным органом по управлению государственным имуществом. Вырученные от продажи подарков деньги перечисляются в республиканский бюджет;</w:t>
      </w:r>
    </w:p>
    <w:p w14:paraId="5B9742C1" w14:textId="15B5B212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7) неполная и (или) несвоевременная передача подарков, поступивших лицам, занимающим ответственную государственную должность, уполномоченным на выполнение государственных функций, или лицам, приравненным к ним, а также членам их семей, в уполномоченный орган по управлению государственным имуществом, по отдельным основаниям, если эти деяния не имеют признаков уголовно наказуемого деяния, влечет штраф;</w:t>
      </w:r>
    </w:p>
    <w:p w14:paraId="54E8CA5E" w14:textId="3823EC62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8) запрещается принятие приглашений во внутригосударственные и зарубежные туристические, лечебно-оздоровительные и иные поездки за счет физических и юридических лиц, за исключением поездок по приглашению супруга (супруги), родственников за их счет; по приглашению иных физических лиц (с согласия вышестоящего должностного лица или органа), если отношения не затрагивают служебную деятельность; согласно международным договорам или на взаимной договоренности с иностранными государствами; для участия в научных, спортивных, творческих, профессиональных, гуманитарных мероприятиях, в том числе поездок, осуществляемых в рамках уставной деятельности таких организаций;</w:t>
      </w:r>
    </w:p>
    <w:p w14:paraId="01A85357" w14:textId="77777777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9) члены семьи лиц, занимающих ответственную государственную должность, уполномоченных на выполнение государственных функций, лиц, приравненных к ним, должностных лиц, не вправе принимать подарки и услуги, приглашения в туристические, лечебно-оздоровительные и иные поездки за счет физических и юридических лиц, с которыми указанное лицо связано по службе. </w:t>
      </w:r>
    </w:p>
    <w:p w14:paraId="3191E641" w14:textId="0A86A528" w:rsidR="00F34940" w:rsidRPr="00CC5C6E" w:rsidRDefault="00F3494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</w:t>
      </w:r>
      <w:r w:rsidR="002E7E3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CC5C6E">
        <w:rPr>
          <w:rFonts w:ascii="Times New Roman" w:hAnsi="Times New Roman" w:cs="Times New Roman"/>
          <w:sz w:val="28"/>
          <w:szCs w:val="28"/>
        </w:rPr>
        <w:t xml:space="preserve">. Проявление гостеприимства совершается с целью начала, укрепления или развития отношений в непринужденной и нейтральной обстановке. </w:t>
      </w:r>
      <w:r w:rsidR="00DD36E9" w:rsidRPr="00CC5C6E">
        <w:rPr>
          <w:rFonts w:ascii="Times New Roman" w:hAnsi="Times New Roman" w:cs="Times New Roman"/>
          <w:sz w:val="28"/>
          <w:szCs w:val="28"/>
        </w:rPr>
        <w:t>Проявление гостеприимства</w:t>
      </w:r>
      <w:r w:rsidRPr="00CC5C6E">
        <w:rPr>
          <w:rFonts w:ascii="Times New Roman" w:hAnsi="Times New Roman" w:cs="Times New Roman"/>
          <w:sz w:val="28"/>
          <w:szCs w:val="28"/>
        </w:rPr>
        <w:t xml:space="preserve"> предполагает приглашение на завтрак, обед, ужин, приемы, развлекательные, общественные или спортивные мероприятия. Проявление гостеприимства предусматривает присутствие приглашающей стороны, в противном случае это является подарком. </w:t>
      </w:r>
    </w:p>
    <w:p w14:paraId="22E46A01" w14:textId="77777777" w:rsidR="00BA37C5" w:rsidRPr="00CC5C6E" w:rsidRDefault="00BA37C5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FC36AD3" w14:textId="77777777" w:rsidR="007875F4" w:rsidRPr="00CC5C6E" w:rsidRDefault="007875F4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6E5FEE9" w14:textId="77777777" w:rsidR="00BD3007" w:rsidRPr="00CC5C6E" w:rsidRDefault="00BD3007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b/>
          <w:sz w:val="28"/>
          <w:szCs w:val="28"/>
        </w:rPr>
        <w:t xml:space="preserve">Глава 4. </w:t>
      </w:r>
      <w:r w:rsidR="00B94E6F" w:rsidRPr="00CC5C6E">
        <w:rPr>
          <w:rFonts w:ascii="Times New Roman" w:hAnsi="Times New Roman" w:cs="Times New Roman"/>
          <w:b/>
          <w:sz w:val="28"/>
          <w:szCs w:val="28"/>
        </w:rPr>
        <w:t>Меры финансового контроля</w:t>
      </w:r>
    </w:p>
    <w:p w14:paraId="70711DD0" w14:textId="77777777" w:rsidR="00BA37C5" w:rsidRPr="00CC5C6E" w:rsidRDefault="00BA37C5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E91A76E" w14:textId="0DF7509F" w:rsidR="00B94E6F" w:rsidRPr="00CC5C6E" w:rsidRDefault="002E7E3F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14</w:t>
      </w:r>
      <w:r w:rsidR="00B94E6F"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2056DA" w:rsidRPr="00CC5C6E">
        <w:rPr>
          <w:rFonts w:ascii="Times New Roman" w:hAnsi="Times New Roman" w:cs="Times New Roman"/>
          <w:bCs/>
          <w:sz w:val="28"/>
          <w:szCs w:val="28"/>
        </w:rPr>
        <w:t xml:space="preserve">Декларации об активах и имуществе являются одним из эффективных инструментов предотвращения коррупции. Наличие системы декларирования способствует развитию культуры честности и подотчетности, укрепляет доверие к государственному сектору и поощряет этичное поведение. </w:t>
      </w:r>
      <w:r w:rsidR="00B94E6F" w:rsidRPr="00CC5C6E">
        <w:rPr>
          <w:rFonts w:ascii="Times New Roman" w:hAnsi="Times New Roman" w:cs="Times New Roman"/>
          <w:sz w:val="28"/>
          <w:szCs w:val="28"/>
        </w:rPr>
        <w:t>Не</w:t>
      </w:r>
      <w:r w:rsidR="00633FD2" w:rsidRPr="00CC5C6E">
        <w:rPr>
          <w:rFonts w:ascii="Times New Roman" w:hAnsi="Times New Roman" w:cs="Times New Roman"/>
          <w:sz w:val="28"/>
          <w:szCs w:val="28"/>
        </w:rPr>
        <w:t xml:space="preserve"> </w:t>
      </w:r>
      <w:r w:rsidR="00B94E6F" w:rsidRPr="00CC5C6E">
        <w:rPr>
          <w:rFonts w:ascii="Times New Roman" w:hAnsi="Times New Roman" w:cs="Times New Roman"/>
          <w:sz w:val="28"/>
          <w:szCs w:val="28"/>
        </w:rPr>
        <w:t xml:space="preserve">сдача либо несвоевременная сдача деклараций при поступлении и прохождении государственной службы влечет административную ответственность. </w:t>
      </w:r>
    </w:p>
    <w:p w14:paraId="29FBD3C9" w14:textId="4CC22C8C" w:rsidR="002E7E3F" w:rsidRDefault="002E7E3F" w:rsidP="0069081D">
      <w:pPr>
        <w:pStyle w:val="ac"/>
        <w:tabs>
          <w:tab w:val="left" w:pos="567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Государственные слущажие и руководители подведомственных 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Отдела </w:t>
      </w:r>
      <w:r>
        <w:rPr>
          <w:rFonts w:ascii="Times New Roman" w:hAnsi="Times New Roman"/>
          <w:sz w:val="28"/>
          <w:szCs w:val="28"/>
        </w:rPr>
        <w:t>своевременно представляют декларации о доходах и имуществе.</w:t>
      </w:r>
    </w:p>
    <w:p w14:paraId="5D69496C" w14:textId="660A943D" w:rsidR="002E7E3F" w:rsidRDefault="002E7E3F" w:rsidP="0069081D">
      <w:pPr>
        <w:pStyle w:val="ac"/>
        <w:tabs>
          <w:tab w:val="left" w:pos="567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Кадровая служба ведет уведомительный учет и контроля сроков подачи деклараций.</w:t>
      </w:r>
    </w:p>
    <w:p w14:paraId="02DB0155" w14:textId="4CC4AA70" w:rsidR="005275E9" w:rsidRDefault="005275E9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5C6E">
        <w:rPr>
          <w:rFonts w:ascii="Times New Roman" w:hAnsi="Times New Roman" w:cs="Times New Roman"/>
          <w:sz w:val="28"/>
          <w:szCs w:val="28"/>
        </w:rPr>
        <w:t>Уведомления о сдаче деклараций приобщаются к личному делу работников</w:t>
      </w:r>
      <w:r w:rsidR="00D775F6" w:rsidRPr="00CC5C6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6114D2A" w14:textId="79D414CF" w:rsidR="002E7E3F" w:rsidRDefault="002E7E3F" w:rsidP="0069081D">
      <w:pPr>
        <w:pStyle w:val="ac"/>
        <w:tabs>
          <w:tab w:val="left" w:pos="567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Нарушения требований декларирования влекут ответственность, предусмотренную законодательством.</w:t>
      </w:r>
    </w:p>
    <w:p w14:paraId="0B7F1AFB" w14:textId="77777777" w:rsidR="002E7E3F" w:rsidRPr="002E7E3F" w:rsidRDefault="002E7E3F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E23DDD9" w14:textId="77777777" w:rsidR="00182FA0" w:rsidRPr="00CC5C6E" w:rsidRDefault="00182FA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102982A" w14:textId="77777777" w:rsidR="00B166E8" w:rsidRPr="00CC5C6E" w:rsidRDefault="00B166E8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C6E">
        <w:rPr>
          <w:rFonts w:ascii="Times New Roman" w:hAnsi="Times New Roman" w:cs="Times New Roman"/>
          <w:b/>
          <w:sz w:val="28"/>
          <w:szCs w:val="28"/>
        </w:rPr>
        <w:t>Глава 5. Формирование антикоррупционной культуры</w:t>
      </w:r>
    </w:p>
    <w:p w14:paraId="4B943DED" w14:textId="77777777" w:rsidR="00B166E8" w:rsidRPr="00CC5C6E" w:rsidRDefault="00B166E8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188F8E" w14:textId="4685A9E5" w:rsidR="00B166E8" w:rsidRPr="00CC5C6E" w:rsidRDefault="002E7E3F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B166E8" w:rsidRPr="00CC5C6E">
        <w:rPr>
          <w:rFonts w:ascii="Times New Roman" w:hAnsi="Times New Roman" w:cs="Times New Roman"/>
          <w:sz w:val="28"/>
          <w:szCs w:val="28"/>
        </w:rPr>
        <w:t>. Формирование антикоррупционной культуры осуществляется посредством комплекса мер образовательного, информационного и организационного характера:</w:t>
      </w:r>
    </w:p>
    <w:p w14:paraId="764807FC" w14:textId="77777777" w:rsidR="00B166E8" w:rsidRPr="00CC5C6E" w:rsidRDefault="00B166E8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1) образовательные меры могут включать регулярные семинары и тренинги по повышению осведомленности работников о способах предотвращения коррупционных правонарушений, конфликта интересов и </w:t>
      </w:r>
      <w:r w:rsidR="001958D3" w:rsidRPr="00CC5C6E">
        <w:rPr>
          <w:rFonts w:ascii="Times New Roman" w:hAnsi="Times New Roman" w:cs="Times New Roman"/>
          <w:sz w:val="28"/>
          <w:szCs w:val="28"/>
        </w:rPr>
        <w:t>иное</w:t>
      </w:r>
      <w:r w:rsidRPr="00CC5C6E">
        <w:rPr>
          <w:rFonts w:ascii="Times New Roman" w:hAnsi="Times New Roman" w:cs="Times New Roman"/>
          <w:sz w:val="28"/>
          <w:szCs w:val="28"/>
        </w:rPr>
        <w:t>;</w:t>
      </w:r>
    </w:p>
    <w:p w14:paraId="446740BD" w14:textId="5EBFE950" w:rsidR="00B166E8" w:rsidRPr="00CC5C6E" w:rsidRDefault="00B166E8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2) информационные меры охватывают разработку и распространение среди работников четких инструкций и руководств по антикоррупционной политике, а также подготовку обучающих материалов</w:t>
      </w:r>
      <w:r w:rsidR="001958D3" w:rsidRPr="00CC5C6E">
        <w:rPr>
          <w:rFonts w:ascii="Times New Roman" w:hAnsi="Times New Roman" w:cs="Times New Roman"/>
          <w:sz w:val="28"/>
          <w:szCs w:val="28"/>
        </w:rPr>
        <w:t xml:space="preserve"> (</w:t>
      </w:r>
      <w:r w:rsidRPr="00CC5C6E">
        <w:rPr>
          <w:rFonts w:ascii="Times New Roman" w:hAnsi="Times New Roman" w:cs="Times New Roman"/>
          <w:sz w:val="28"/>
          <w:szCs w:val="28"/>
        </w:rPr>
        <w:t>видеоролики, презентации и брошюры</w:t>
      </w:r>
      <w:r w:rsidR="001958D3" w:rsidRPr="00CC5C6E">
        <w:rPr>
          <w:rFonts w:ascii="Times New Roman" w:hAnsi="Times New Roman" w:cs="Times New Roman"/>
          <w:sz w:val="28"/>
          <w:szCs w:val="28"/>
        </w:rPr>
        <w:t>)</w:t>
      </w:r>
      <w:r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1958D3" w:rsidRPr="00CC5C6E">
        <w:rPr>
          <w:rFonts w:ascii="Times New Roman" w:hAnsi="Times New Roman" w:cs="Times New Roman"/>
          <w:sz w:val="28"/>
          <w:szCs w:val="28"/>
        </w:rPr>
        <w:t>В</w:t>
      </w:r>
      <w:r w:rsidRPr="00CC5C6E">
        <w:rPr>
          <w:rFonts w:ascii="Times New Roman" w:hAnsi="Times New Roman" w:cs="Times New Roman"/>
          <w:sz w:val="28"/>
          <w:szCs w:val="28"/>
        </w:rPr>
        <w:t xml:space="preserve"> этих цел</w:t>
      </w:r>
      <w:r w:rsidR="001958D3" w:rsidRPr="00CC5C6E">
        <w:rPr>
          <w:rFonts w:ascii="Times New Roman" w:hAnsi="Times New Roman" w:cs="Times New Roman"/>
          <w:sz w:val="28"/>
          <w:szCs w:val="28"/>
        </w:rPr>
        <w:t>ях</w:t>
      </w:r>
      <w:r w:rsidRPr="00CC5C6E">
        <w:rPr>
          <w:rFonts w:ascii="Times New Roman" w:hAnsi="Times New Roman" w:cs="Times New Roman"/>
          <w:sz w:val="28"/>
          <w:szCs w:val="28"/>
        </w:rPr>
        <w:t xml:space="preserve"> возможно использование корпоративных рассылок, внутренних порталов и информационных стендов;</w:t>
      </w:r>
    </w:p>
    <w:p w14:paraId="482B659B" w14:textId="77777777" w:rsidR="00B166E8" w:rsidRPr="00CC5C6E" w:rsidRDefault="00B166E8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 xml:space="preserve">3) организационные меры могут включать внедрение антикоррупционных стандартов, назначение работников, ответственных за превенцию коррупции, создание каналов для сообщения о фактах коррупции, интеграция антикоррупционных требований в процедуры закупок, назначения на должности и оценку эффективности работников и </w:t>
      </w:r>
      <w:r w:rsidR="001958D3" w:rsidRPr="00CC5C6E">
        <w:rPr>
          <w:rFonts w:ascii="Times New Roman" w:hAnsi="Times New Roman" w:cs="Times New Roman"/>
          <w:sz w:val="28"/>
          <w:szCs w:val="28"/>
        </w:rPr>
        <w:t>иные</w:t>
      </w:r>
      <w:r w:rsidR="007B2C04" w:rsidRPr="00CC5C6E">
        <w:rPr>
          <w:rFonts w:ascii="Times New Roman" w:hAnsi="Times New Roman" w:cs="Times New Roman"/>
          <w:sz w:val="28"/>
          <w:szCs w:val="28"/>
        </w:rPr>
        <w:t>,</w:t>
      </w:r>
      <w:r w:rsidRPr="00CC5C6E">
        <w:rPr>
          <w:rFonts w:ascii="Times New Roman" w:hAnsi="Times New Roman" w:cs="Times New Roman"/>
          <w:sz w:val="28"/>
          <w:szCs w:val="28"/>
        </w:rPr>
        <w:t xml:space="preserve"> рисковые области. </w:t>
      </w:r>
    </w:p>
    <w:p w14:paraId="6CA83997" w14:textId="25612D95" w:rsidR="0069081D" w:rsidRDefault="0069081D" w:rsidP="0069081D">
      <w:pPr>
        <w:pStyle w:val="ac"/>
        <w:tabs>
          <w:tab w:val="left" w:pos="567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16</w:t>
      </w:r>
      <w:r w:rsidR="00B166E8" w:rsidRPr="00CC5C6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Проводятся об</w:t>
      </w:r>
      <w:r>
        <w:rPr>
          <w:rFonts w:ascii="Times New Roman" w:hAnsi="Times New Roman"/>
          <w:bCs/>
          <w:sz w:val="28"/>
          <w:szCs w:val="28"/>
        </w:rPr>
        <w:t>разовательные мероприятия</w:t>
      </w:r>
      <w:r>
        <w:rPr>
          <w:rFonts w:ascii="Times New Roman" w:hAnsi="Times New Roman"/>
          <w:b/>
          <w:bCs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семинары и тренинги по предупреждению коррупции, изучению законодательства и этики).</w:t>
      </w:r>
    </w:p>
    <w:p w14:paraId="60D973EB" w14:textId="77777777" w:rsidR="003728D6" w:rsidRPr="00CC5C6E" w:rsidRDefault="003728D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140DD62" w14:textId="77777777" w:rsidR="003728D6" w:rsidRPr="00CC5C6E" w:rsidRDefault="003728D6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079B85F" w14:textId="77777777" w:rsidR="00A01E2F" w:rsidRPr="00CC5C6E" w:rsidRDefault="00A01E2F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2A2F0B" w:rsidRPr="00CC5C6E">
        <w:rPr>
          <w:rFonts w:ascii="Times New Roman" w:hAnsi="Times New Roman" w:cs="Times New Roman"/>
          <w:b/>
          <w:sz w:val="28"/>
          <w:szCs w:val="28"/>
        </w:rPr>
        <w:t>6</w:t>
      </w:r>
      <w:r w:rsidRPr="00CC5C6E">
        <w:rPr>
          <w:rFonts w:ascii="Times New Roman" w:hAnsi="Times New Roman" w:cs="Times New Roman"/>
          <w:b/>
          <w:sz w:val="28"/>
          <w:szCs w:val="28"/>
        </w:rPr>
        <w:t xml:space="preserve">. Подотчетность и открытость государственных органов </w:t>
      </w:r>
      <w:r w:rsidR="00A7021B" w:rsidRPr="00CC5C6E">
        <w:rPr>
          <w:rFonts w:ascii="Times New Roman" w:hAnsi="Times New Roman" w:cs="Times New Roman"/>
          <w:b/>
          <w:sz w:val="28"/>
          <w:szCs w:val="28"/>
        </w:rPr>
        <w:br/>
      </w:r>
      <w:r w:rsidRPr="00CC5C6E">
        <w:rPr>
          <w:rFonts w:ascii="Times New Roman" w:hAnsi="Times New Roman" w:cs="Times New Roman"/>
          <w:b/>
          <w:sz w:val="28"/>
          <w:szCs w:val="28"/>
        </w:rPr>
        <w:t>и организаций</w:t>
      </w:r>
    </w:p>
    <w:p w14:paraId="58A2B7BA" w14:textId="77777777" w:rsidR="002839AA" w:rsidRDefault="002839AA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FFA622D" w14:textId="77777777" w:rsidR="000042BB" w:rsidRPr="00CC5C6E" w:rsidRDefault="000042BB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56F42A5" w14:textId="77777777" w:rsidR="002839AA" w:rsidRPr="00CC5C6E" w:rsidRDefault="002839AA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C6E">
        <w:rPr>
          <w:rFonts w:ascii="Times New Roman" w:hAnsi="Times New Roman" w:cs="Times New Roman"/>
          <w:b/>
          <w:bCs/>
          <w:sz w:val="28"/>
          <w:szCs w:val="28"/>
        </w:rPr>
        <w:t>Параграф 1. Доступ к информации</w:t>
      </w:r>
    </w:p>
    <w:p w14:paraId="485CA4B5" w14:textId="77777777" w:rsidR="002839AA" w:rsidRPr="00CC5C6E" w:rsidRDefault="002839AA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5279BD5" w14:textId="19645211" w:rsidR="00A01E2F" w:rsidRPr="00CC5C6E" w:rsidRDefault="0069081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17</w:t>
      </w:r>
      <w:r w:rsidR="00A01E2F"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E375A6" w:rsidRPr="00CC5C6E">
        <w:rPr>
          <w:rFonts w:ascii="Times New Roman" w:hAnsi="Times New Roman" w:cs="Times New Roman"/>
          <w:sz w:val="28"/>
          <w:szCs w:val="28"/>
        </w:rPr>
        <w:t xml:space="preserve">Административный процедурно-процессуальный кодекс Республики Казахстан и Закон Республики Казахстан «О доступе к информации» </w:t>
      </w:r>
      <w:r w:rsidR="00A01E2F" w:rsidRPr="00CC5C6E">
        <w:rPr>
          <w:rFonts w:ascii="Times New Roman" w:hAnsi="Times New Roman" w:cs="Times New Roman"/>
          <w:sz w:val="28"/>
          <w:szCs w:val="28"/>
        </w:rPr>
        <w:t xml:space="preserve">устанавливают права граждан на получение полной и достоверной информации о деятельности государственных органов, а также обязательства последних по своевременному и открытому предоставлению таких данных. </w:t>
      </w:r>
    </w:p>
    <w:p w14:paraId="7B91F951" w14:textId="6D5D1FE2" w:rsidR="006F4CEE" w:rsidRPr="00CC5C6E" w:rsidRDefault="0069081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A01E2F"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6F4CEE" w:rsidRPr="00CC5C6E">
        <w:rPr>
          <w:rFonts w:ascii="Times New Roman" w:hAnsi="Times New Roman" w:cs="Times New Roman"/>
          <w:sz w:val="28"/>
          <w:szCs w:val="28"/>
        </w:rPr>
        <w:t xml:space="preserve">В целях информирования общественности и получения обратной связи необходимо своевременно актуализировать интернет-ресурс </w:t>
      </w:r>
      <w:r>
        <w:rPr>
          <w:rFonts w:ascii="Times New Roman" w:hAnsi="Times New Roman" w:cs="Times New Roman"/>
          <w:sz w:val="28"/>
          <w:szCs w:val="28"/>
          <w:lang w:val="kk-KZ"/>
        </w:rPr>
        <w:t>Отдела</w:t>
      </w:r>
      <w:r w:rsidR="006F4CEE" w:rsidRPr="00CC5C6E">
        <w:rPr>
          <w:rFonts w:ascii="Times New Roman" w:hAnsi="Times New Roman" w:cs="Times New Roman"/>
          <w:sz w:val="28"/>
          <w:szCs w:val="28"/>
        </w:rPr>
        <w:t xml:space="preserve"> и его социальные медиа каналы.</w:t>
      </w:r>
    </w:p>
    <w:p w14:paraId="3D7D462B" w14:textId="77777777" w:rsidR="002839AA" w:rsidRPr="00CC5C6E" w:rsidRDefault="002839AA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9F9C7C6" w14:textId="77777777" w:rsidR="002839AA" w:rsidRPr="00CC5C6E" w:rsidRDefault="002839AA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2159CE3" w14:textId="77777777" w:rsidR="00416280" w:rsidRPr="00CC5C6E" w:rsidRDefault="0041628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C6E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2A2F0B" w:rsidRPr="00CC5C6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C5C6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C7694" w:rsidRPr="00CC5C6E">
        <w:rPr>
          <w:rFonts w:ascii="Times New Roman" w:hAnsi="Times New Roman" w:cs="Times New Roman"/>
          <w:b/>
          <w:bCs/>
          <w:sz w:val="28"/>
          <w:szCs w:val="28"/>
        </w:rPr>
        <w:t>Предупреждение коррупции в процессах управления персоналом</w:t>
      </w:r>
    </w:p>
    <w:p w14:paraId="62307E77" w14:textId="77777777" w:rsidR="00416280" w:rsidRPr="00CC5C6E" w:rsidRDefault="00416280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076D9EF" w14:textId="53A9A860" w:rsidR="0069081D" w:rsidRDefault="0069081D" w:rsidP="0069081D">
      <w:pPr>
        <w:pStyle w:val="ac"/>
        <w:tabs>
          <w:tab w:val="left" w:pos="567"/>
        </w:tabs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19. </w:t>
      </w:r>
      <w:r>
        <w:rPr>
          <w:rFonts w:ascii="Times New Roman" w:hAnsi="Times New Roman"/>
          <w:sz w:val="28"/>
          <w:szCs w:val="28"/>
        </w:rPr>
        <w:t>Конкурсы на должности проводятся с соблюдением принципов прозрачности и открытости.</w:t>
      </w:r>
    </w:p>
    <w:p w14:paraId="6A936789" w14:textId="7FB14F74" w:rsidR="0069081D" w:rsidRDefault="0069081D" w:rsidP="0069081D">
      <w:pPr>
        <w:pStyle w:val="ac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20. </w:t>
      </w:r>
      <w:r>
        <w:rPr>
          <w:rFonts w:ascii="Times New Roman" w:hAnsi="Times New Roman"/>
          <w:sz w:val="28"/>
          <w:szCs w:val="28"/>
        </w:rPr>
        <w:t>При проведении конкурсов, для обеспечения объективности и качества отбора привлекаются независимые эксперты.</w:t>
      </w:r>
    </w:p>
    <w:p w14:paraId="33F7D813" w14:textId="6537A34B" w:rsidR="0069081D" w:rsidRDefault="0069081D" w:rsidP="0069081D">
      <w:pPr>
        <w:pStyle w:val="ac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21. </w:t>
      </w:r>
      <w:r>
        <w:rPr>
          <w:rFonts w:ascii="Times New Roman" w:hAnsi="Times New Roman"/>
          <w:sz w:val="28"/>
          <w:szCs w:val="28"/>
        </w:rPr>
        <w:t>Исключается совместная работа близких родственников при наличии подчиненности.</w:t>
      </w:r>
    </w:p>
    <w:p w14:paraId="46292605" w14:textId="21CC3EA7" w:rsidR="0069081D" w:rsidRDefault="0069081D" w:rsidP="0069081D">
      <w:pPr>
        <w:pStyle w:val="ac"/>
        <w:tabs>
          <w:tab w:val="left" w:pos="567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22. </w:t>
      </w:r>
      <w:r>
        <w:rPr>
          <w:rFonts w:ascii="Times New Roman" w:hAnsi="Times New Roman"/>
          <w:sz w:val="28"/>
          <w:szCs w:val="28"/>
        </w:rPr>
        <w:t>Ведется контроль за соблюдением служебной этики.</w:t>
      </w:r>
    </w:p>
    <w:p w14:paraId="7B188E05" w14:textId="77777777" w:rsidR="003C7694" w:rsidRPr="00CC5C6E" w:rsidRDefault="003C7694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80D45C2" w14:textId="77777777" w:rsidR="00CA6703" w:rsidRPr="00CC5C6E" w:rsidRDefault="00CA6703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03A0BB4" w14:textId="77777777" w:rsidR="007A3B33" w:rsidRPr="00CC5C6E" w:rsidRDefault="00CA6703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C6E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2A2F0B" w:rsidRPr="00CC5C6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C5C6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40031" w:rsidRPr="00CC5C6E">
        <w:rPr>
          <w:rFonts w:ascii="Times New Roman" w:hAnsi="Times New Roman" w:cs="Times New Roman"/>
          <w:b/>
          <w:bCs/>
          <w:sz w:val="28"/>
          <w:szCs w:val="28"/>
        </w:rPr>
        <w:t>Предупреждение коррупции</w:t>
      </w:r>
    </w:p>
    <w:p w14:paraId="3DDFC558" w14:textId="77777777" w:rsidR="00CA6703" w:rsidRPr="00CC5C6E" w:rsidRDefault="00640031" w:rsidP="0069081D">
      <w:pPr>
        <w:tabs>
          <w:tab w:val="left" w:pos="709"/>
          <w:tab w:val="left" w:pos="99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C6E">
        <w:rPr>
          <w:rFonts w:ascii="Times New Roman" w:hAnsi="Times New Roman" w:cs="Times New Roman"/>
          <w:b/>
          <w:bCs/>
          <w:sz w:val="28"/>
          <w:szCs w:val="28"/>
        </w:rPr>
        <w:t>в сфере государственных закупок</w:t>
      </w:r>
    </w:p>
    <w:p w14:paraId="4CA28959" w14:textId="77777777" w:rsidR="00CA6703" w:rsidRPr="00CC5C6E" w:rsidRDefault="00CA6703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27C0702" w14:textId="19D8DA4B" w:rsidR="00942C1B" w:rsidRPr="00CC5C6E" w:rsidRDefault="0069081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942C1B"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885FDE" w:rsidRPr="00CC5C6E">
        <w:rPr>
          <w:rFonts w:ascii="Times New Roman" w:hAnsi="Times New Roman" w:cs="Times New Roman"/>
          <w:sz w:val="28"/>
          <w:szCs w:val="28"/>
        </w:rPr>
        <w:t>Государственные закупки</w:t>
      </w:r>
      <w:r w:rsidR="00942C1B" w:rsidRPr="00CC5C6E">
        <w:rPr>
          <w:rFonts w:ascii="Times New Roman" w:hAnsi="Times New Roman" w:cs="Times New Roman"/>
          <w:sz w:val="28"/>
          <w:szCs w:val="28"/>
        </w:rPr>
        <w:t xml:space="preserve"> являются зоной высокого коррупционного риска и </w:t>
      </w:r>
      <w:r w:rsidR="00885FDE" w:rsidRPr="00CC5C6E">
        <w:rPr>
          <w:rFonts w:ascii="Times New Roman" w:hAnsi="Times New Roman" w:cs="Times New Roman"/>
          <w:sz w:val="28"/>
          <w:szCs w:val="28"/>
        </w:rPr>
        <w:t xml:space="preserve">включаются </w:t>
      </w:r>
      <w:r w:rsidR="00942C1B" w:rsidRPr="00CC5C6E">
        <w:rPr>
          <w:rFonts w:ascii="Times New Roman" w:hAnsi="Times New Roman" w:cs="Times New Roman"/>
          <w:sz w:val="28"/>
          <w:szCs w:val="28"/>
        </w:rPr>
        <w:t>в карт</w:t>
      </w:r>
      <w:r w:rsidR="00885FDE" w:rsidRPr="00CC5C6E">
        <w:rPr>
          <w:rFonts w:ascii="Times New Roman" w:hAnsi="Times New Roman" w:cs="Times New Roman"/>
          <w:sz w:val="28"/>
          <w:szCs w:val="28"/>
        </w:rPr>
        <w:t>у</w:t>
      </w:r>
      <w:r w:rsidR="00942C1B" w:rsidRPr="00CC5C6E">
        <w:rPr>
          <w:rFonts w:ascii="Times New Roman" w:hAnsi="Times New Roman" w:cs="Times New Roman"/>
          <w:sz w:val="28"/>
          <w:szCs w:val="28"/>
        </w:rPr>
        <w:t xml:space="preserve"> рисков. Риски в государственных закупках могут оцениваться, исходя из бюджета, способа закупок, отсутствия четкого регламентирования процедур, связанных с закупками и </w:t>
      </w:r>
      <w:r w:rsidR="005E498D" w:rsidRPr="00CC5C6E">
        <w:rPr>
          <w:rFonts w:ascii="Times New Roman" w:hAnsi="Times New Roman" w:cs="Times New Roman"/>
          <w:sz w:val="28"/>
          <w:szCs w:val="28"/>
        </w:rPr>
        <w:t>иных</w:t>
      </w:r>
      <w:r w:rsidR="00942C1B" w:rsidRPr="00CC5C6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C340E6" w14:textId="1E249CE5" w:rsidR="00526549" w:rsidRPr="00CC5C6E" w:rsidRDefault="0069081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942C1B" w:rsidRPr="00CC5C6E">
        <w:rPr>
          <w:rFonts w:ascii="Times New Roman" w:hAnsi="Times New Roman" w:cs="Times New Roman"/>
          <w:sz w:val="28"/>
          <w:szCs w:val="28"/>
        </w:rPr>
        <w:t xml:space="preserve">. </w:t>
      </w:r>
      <w:r w:rsidR="00526549" w:rsidRPr="00CC5C6E">
        <w:rPr>
          <w:rFonts w:ascii="Times New Roman" w:hAnsi="Times New Roman" w:cs="Times New Roman"/>
          <w:sz w:val="28"/>
          <w:szCs w:val="28"/>
        </w:rPr>
        <w:t xml:space="preserve">Основными факторами, способствующими снижению коррупции в сфере закупок, являются постоянное повышение профессионализма работников, занимающихся закупками, стандартизация закупок, внедрение электронных систем закупок, определение четких КПЭ </w:t>
      </w:r>
      <w:r w:rsidR="00526549" w:rsidRPr="00CC5C6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526549" w:rsidRPr="00CC5C6E">
        <w:rPr>
          <w:rFonts w:ascii="Times New Roman" w:hAnsi="Times New Roman" w:cs="Times New Roman"/>
          <w:sz w:val="28"/>
          <w:szCs w:val="28"/>
        </w:rPr>
        <w:t>ключевых показателей эффективности</w:t>
      </w:r>
      <w:r w:rsidR="00526549" w:rsidRPr="00CC5C6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526549" w:rsidRPr="00CC5C6E">
        <w:rPr>
          <w:rFonts w:ascii="Times New Roman" w:hAnsi="Times New Roman" w:cs="Times New Roman"/>
          <w:sz w:val="28"/>
          <w:szCs w:val="28"/>
        </w:rPr>
        <w:t xml:space="preserve"> по оценке эффективности и прозрачности государственных закупок, вовлечение общественного контроля за процессом государственных закупок. </w:t>
      </w:r>
    </w:p>
    <w:p w14:paraId="2A73FA66" w14:textId="77777777" w:rsidR="0074733D" w:rsidRPr="00CC5C6E" w:rsidRDefault="0074733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06057268"/>
      <w:r w:rsidRPr="00CC5C6E">
        <w:rPr>
          <w:rFonts w:ascii="Times New Roman" w:hAnsi="Times New Roman" w:cs="Times New Roman"/>
          <w:sz w:val="28"/>
          <w:szCs w:val="28"/>
        </w:rPr>
        <w:t>При планировании и осуществлении государственных закупок следует руководствоваться принципами, установленными статьей 5 Закона Республики Казахстан «О государственных закупок», а именно:</w:t>
      </w:r>
    </w:p>
    <w:p w14:paraId="3E59F5B8" w14:textId="6D868069" w:rsidR="0074733D" w:rsidRPr="00CC5C6E" w:rsidRDefault="0074733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1) оптимального и эффективного расходования денег, используемых для государственных закупок, в том числе путем обеспечения соотношения цены и качества закупаемых товаров, работ, услуг;</w:t>
      </w:r>
    </w:p>
    <w:p w14:paraId="1C346571" w14:textId="77777777" w:rsidR="0074733D" w:rsidRPr="00CC5C6E" w:rsidRDefault="0074733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2) предоставления потенциальным поставщикам равных возможностей для участия в государственных закупках, кроме случаев, предусмотренных Законом</w:t>
      </w:r>
      <w:r w:rsidR="00D13F3E" w:rsidRPr="00CC5C6E">
        <w:rPr>
          <w:rFonts w:ascii="Times New Roman" w:hAnsi="Times New Roman" w:cs="Times New Roman"/>
          <w:sz w:val="28"/>
          <w:szCs w:val="28"/>
        </w:rPr>
        <w:t xml:space="preserve"> Республики Казахстан «О государственных закупок»</w:t>
      </w:r>
      <w:r w:rsidRPr="00CC5C6E">
        <w:rPr>
          <w:rFonts w:ascii="Times New Roman" w:hAnsi="Times New Roman" w:cs="Times New Roman"/>
          <w:sz w:val="28"/>
          <w:szCs w:val="28"/>
        </w:rPr>
        <w:t>;</w:t>
      </w:r>
    </w:p>
    <w:p w14:paraId="21247279" w14:textId="77777777" w:rsidR="0074733D" w:rsidRPr="00CC5C6E" w:rsidRDefault="0074733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3) добросовестной конкуренции среди потенциальных поставщиков;</w:t>
      </w:r>
    </w:p>
    <w:p w14:paraId="0E485E4E" w14:textId="77777777" w:rsidR="0074733D" w:rsidRPr="00CC5C6E" w:rsidRDefault="0074733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lastRenderedPageBreak/>
        <w:t>4) открытости и прозрачности процесса государственных закупок;</w:t>
      </w:r>
    </w:p>
    <w:p w14:paraId="0956A1B8" w14:textId="77777777" w:rsidR="0074733D" w:rsidRPr="00CC5C6E" w:rsidRDefault="0074733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5) оказания поддержки казахстанским товаропроизводителям, производителям работ и услуг в той мере, в которой это не противоречит международным договорам, ратифицированным Республикой Казахстан;</w:t>
      </w:r>
    </w:p>
    <w:p w14:paraId="5B86B8FA" w14:textId="77777777" w:rsidR="0074733D" w:rsidRPr="00CC5C6E" w:rsidRDefault="0074733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6) ответственности субъектов государственных закупок;</w:t>
      </w:r>
    </w:p>
    <w:p w14:paraId="5A73444E" w14:textId="77777777" w:rsidR="0074733D" w:rsidRPr="00CC5C6E" w:rsidRDefault="0074733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7) недопущения коррупционных правонарушений, конфликта интересов;</w:t>
      </w:r>
    </w:p>
    <w:p w14:paraId="13105D59" w14:textId="77777777" w:rsidR="007C4791" w:rsidRPr="00CC5C6E" w:rsidRDefault="0074733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8) развития устойчивых государственных закупок.</w:t>
      </w:r>
    </w:p>
    <w:bookmarkEnd w:id="1"/>
    <w:p w14:paraId="75D9E038" w14:textId="09AF5894" w:rsidR="00942C1B" w:rsidRPr="00CC5C6E" w:rsidRDefault="0069081D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F1048F" w:rsidRPr="00CC5C6E">
        <w:rPr>
          <w:rFonts w:ascii="Times New Roman" w:hAnsi="Times New Roman" w:cs="Times New Roman"/>
          <w:sz w:val="28"/>
          <w:szCs w:val="28"/>
        </w:rPr>
        <w:t xml:space="preserve">. В целях предотвращения </w:t>
      </w:r>
      <w:r w:rsidR="00526549" w:rsidRPr="00CC5C6E">
        <w:rPr>
          <w:rFonts w:ascii="Times New Roman" w:hAnsi="Times New Roman" w:cs="Times New Roman"/>
          <w:sz w:val="28"/>
          <w:szCs w:val="28"/>
          <w:lang w:val="kk-KZ"/>
        </w:rPr>
        <w:t xml:space="preserve">лоббирования интересов </w:t>
      </w:r>
      <w:r w:rsidR="00942C1B" w:rsidRPr="00CC5C6E">
        <w:rPr>
          <w:rFonts w:ascii="Times New Roman" w:hAnsi="Times New Roman" w:cs="Times New Roman"/>
          <w:sz w:val="28"/>
          <w:szCs w:val="28"/>
        </w:rPr>
        <w:t xml:space="preserve">и коррупционных рисков рекомендуется </w:t>
      </w:r>
      <w:r w:rsidR="00A2422B" w:rsidRPr="00CC5C6E">
        <w:rPr>
          <w:rFonts w:ascii="Times New Roman" w:hAnsi="Times New Roman" w:cs="Times New Roman"/>
          <w:sz w:val="28"/>
          <w:szCs w:val="28"/>
        </w:rPr>
        <w:t xml:space="preserve">осуществлять государственные закупки </w:t>
      </w:r>
      <w:r w:rsidR="00942C1B" w:rsidRPr="00CC5C6E">
        <w:rPr>
          <w:rFonts w:ascii="Times New Roman" w:hAnsi="Times New Roman" w:cs="Times New Roman"/>
          <w:sz w:val="28"/>
          <w:szCs w:val="28"/>
        </w:rPr>
        <w:t>конкурентными способами</w:t>
      </w:r>
      <w:r w:rsidR="00A2422B" w:rsidRPr="00CC5C6E">
        <w:rPr>
          <w:rFonts w:ascii="Times New Roman" w:hAnsi="Times New Roman" w:cs="Times New Roman"/>
          <w:sz w:val="28"/>
          <w:szCs w:val="28"/>
        </w:rPr>
        <w:t xml:space="preserve"> </w:t>
      </w:r>
      <w:r w:rsidR="00942C1B" w:rsidRPr="00CC5C6E">
        <w:rPr>
          <w:rFonts w:ascii="Times New Roman" w:hAnsi="Times New Roman" w:cs="Times New Roman"/>
          <w:sz w:val="28"/>
          <w:szCs w:val="28"/>
        </w:rPr>
        <w:t>(конкурс, аукцион, запрос ценовых предложений, через электронный магазин).</w:t>
      </w:r>
    </w:p>
    <w:p w14:paraId="427BA9B9" w14:textId="77777777" w:rsidR="00942C1B" w:rsidRPr="00CC5C6E" w:rsidRDefault="00810157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C6E">
        <w:rPr>
          <w:rFonts w:ascii="Times New Roman" w:hAnsi="Times New Roman" w:cs="Times New Roman"/>
          <w:sz w:val="28"/>
          <w:szCs w:val="28"/>
        </w:rPr>
        <w:t>Государственные закупки</w:t>
      </w:r>
      <w:r w:rsidR="00942C1B" w:rsidRPr="00CC5C6E">
        <w:rPr>
          <w:rFonts w:ascii="Times New Roman" w:hAnsi="Times New Roman" w:cs="Times New Roman"/>
          <w:sz w:val="28"/>
          <w:szCs w:val="28"/>
        </w:rPr>
        <w:t xml:space="preserve"> товаров, работ, услуг способом из одного источника путем прямого заключения договора необходимо осуществлять лишь в крайних и исключительных случаях.</w:t>
      </w:r>
    </w:p>
    <w:p w14:paraId="26E5E754" w14:textId="2F5DEB79" w:rsidR="0069081D" w:rsidRDefault="0069081D" w:rsidP="0069081D">
      <w:pPr>
        <w:pStyle w:val="ac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Процедуры закупок осуществляются на принципах открытости, конкуренции и эффективности.</w:t>
      </w:r>
    </w:p>
    <w:p w14:paraId="58A6A7FF" w14:textId="1C3A91E6" w:rsidR="0069081D" w:rsidRDefault="0069081D" w:rsidP="0069081D">
      <w:pPr>
        <w:pStyle w:val="ac"/>
        <w:tabs>
          <w:tab w:val="left" w:pos="567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Усил</w:t>
      </w:r>
      <w:r>
        <w:rPr>
          <w:rFonts w:ascii="Times New Roman" w:hAnsi="Times New Roman"/>
          <w:sz w:val="28"/>
          <w:szCs w:val="28"/>
          <w:lang w:val="kk-KZ"/>
        </w:rPr>
        <w:t>ива</w:t>
      </w:r>
      <w:r>
        <w:rPr>
          <w:rFonts w:ascii="Times New Roman" w:hAnsi="Times New Roman"/>
          <w:sz w:val="28"/>
          <w:szCs w:val="28"/>
        </w:rPr>
        <w:t>ется контроль за досудебными и конкурсными процедурами.</w:t>
      </w:r>
    </w:p>
    <w:p w14:paraId="3C81B61C" w14:textId="77777777" w:rsidR="00ED3E0C" w:rsidRDefault="00ED3E0C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1DC6589" w14:textId="77777777" w:rsidR="00F1718E" w:rsidRDefault="00F1718E" w:rsidP="0069081D">
      <w:pPr>
        <w:tabs>
          <w:tab w:val="left" w:pos="709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1718E" w:rsidSect="004E3BB4">
      <w:headerReference w:type="default" r:id="rId8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F716A" w14:textId="77777777" w:rsidR="00CF487C" w:rsidRDefault="00CF487C" w:rsidP="009301A7">
      <w:pPr>
        <w:spacing w:after="0" w:line="240" w:lineRule="auto"/>
      </w:pPr>
      <w:r>
        <w:separator/>
      </w:r>
    </w:p>
  </w:endnote>
  <w:endnote w:type="continuationSeparator" w:id="0">
    <w:p w14:paraId="689C5DAF" w14:textId="77777777" w:rsidR="00CF487C" w:rsidRDefault="00CF487C" w:rsidP="0093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4F7F8" w14:textId="77777777" w:rsidR="00CF487C" w:rsidRDefault="00CF487C" w:rsidP="009301A7">
      <w:pPr>
        <w:spacing w:after="0" w:line="240" w:lineRule="auto"/>
      </w:pPr>
      <w:r>
        <w:separator/>
      </w:r>
    </w:p>
  </w:footnote>
  <w:footnote w:type="continuationSeparator" w:id="0">
    <w:p w14:paraId="39B59B3C" w14:textId="77777777" w:rsidR="00CF487C" w:rsidRDefault="00CF487C" w:rsidP="0093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06088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2A80BD1" w14:textId="2E3470FF" w:rsidR="003B1F0A" w:rsidRPr="00DB0FA9" w:rsidRDefault="003B1F0A" w:rsidP="00DB0FA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65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651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65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B6FEC">
          <w:rPr>
            <w:rFonts w:ascii="Times New Roman" w:hAnsi="Times New Roman" w:cs="Times New Roman"/>
            <w:noProof/>
            <w:sz w:val="28"/>
            <w:szCs w:val="28"/>
          </w:rPr>
          <w:t>22</w:t>
        </w:r>
        <w:r w:rsidRPr="008C65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E7031"/>
    <w:multiLevelType w:val="multilevel"/>
    <w:tmpl w:val="4300AE90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  <w:b/>
        <w:i w:val="0"/>
      </w:rPr>
    </w:lvl>
  </w:abstractNum>
  <w:abstractNum w:abstractNumId="1" w15:restartNumberingAfterBreak="0">
    <w:nsid w:val="55B41456"/>
    <w:multiLevelType w:val="hybridMultilevel"/>
    <w:tmpl w:val="4CF2384E"/>
    <w:lvl w:ilvl="0" w:tplc="9A7AABCA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163403">
    <w:abstractNumId w:val="0"/>
  </w:num>
  <w:num w:numId="2" w16cid:durableId="373894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2DF"/>
    <w:rsid w:val="00003F2A"/>
    <w:rsid w:val="000042BB"/>
    <w:rsid w:val="00012192"/>
    <w:rsid w:val="00015CFD"/>
    <w:rsid w:val="0003658B"/>
    <w:rsid w:val="00040AF4"/>
    <w:rsid w:val="00053A0E"/>
    <w:rsid w:val="00066B2C"/>
    <w:rsid w:val="00067796"/>
    <w:rsid w:val="000726C8"/>
    <w:rsid w:val="00072E77"/>
    <w:rsid w:val="00073732"/>
    <w:rsid w:val="000743F7"/>
    <w:rsid w:val="000750D3"/>
    <w:rsid w:val="000863BE"/>
    <w:rsid w:val="000952D9"/>
    <w:rsid w:val="00095C18"/>
    <w:rsid w:val="00096E81"/>
    <w:rsid w:val="000A10F1"/>
    <w:rsid w:val="000A6A69"/>
    <w:rsid w:val="000B06C9"/>
    <w:rsid w:val="000B1512"/>
    <w:rsid w:val="000B2D33"/>
    <w:rsid w:val="000B53E2"/>
    <w:rsid w:val="000B58E7"/>
    <w:rsid w:val="000B5916"/>
    <w:rsid w:val="000C27CB"/>
    <w:rsid w:val="000D1E62"/>
    <w:rsid w:val="000D567F"/>
    <w:rsid w:val="000D7527"/>
    <w:rsid w:val="000E06CE"/>
    <w:rsid w:val="000E2CB0"/>
    <w:rsid w:val="000F6CDB"/>
    <w:rsid w:val="000F6F51"/>
    <w:rsid w:val="001021FA"/>
    <w:rsid w:val="00106F49"/>
    <w:rsid w:val="0010759D"/>
    <w:rsid w:val="001128D8"/>
    <w:rsid w:val="00114A74"/>
    <w:rsid w:val="00121243"/>
    <w:rsid w:val="00134AE8"/>
    <w:rsid w:val="0013767C"/>
    <w:rsid w:val="001727D2"/>
    <w:rsid w:val="001746B6"/>
    <w:rsid w:val="001759DE"/>
    <w:rsid w:val="00176AF9"/>
    <w:rsid w:val="00176C06"/>
    <w:rsid w:val="00176E13"/>
    <w:rsid w:val="00177507"/>
    <w:rsid w:val="00182FA0"/>
    <w:rsid w:val="001958D3"/>
    <w:rsid w:val="001A32B8"/>
    <w:rsid w:val="001A42DD"/>
    <w:rsid w:val="001B5629"/>
    <w:rsid w:val="001B6FF4"/>
    <w:rsid w:val="001C13CA"/>
    <w:rsid w:val="001E4818"/>
    <w:rsid w:val="001F3FD7"/>
    <w:rsid w:val="001F6170"/>
    <w:rsid w:val="002010BC"/>
    <w:rsid w:val="00203335"/>
    <w:rsid w:val="002056DA"/>
    <w:rsid w:val="002141FB"/>
    <w:rsid w:val="00214824"/>
    <w:rsid w:val="0022254E"/>
    <w:rsid w:val="0022326D"/>
    <w:rsid w:val="002278F4"/>
    <w:rsid w:val="0023046E"/>
    <w:rsid w:val="00242801"/>
    <w:rsid w:val="00260F7D"/>
    <w:rsid w:val="002630DE"/>
    <w:rsid w:val="0026528A"/>
    <w:rsid w:val="00270A59"/>
    <w:rsid w:val="002748CF"/>
    <w:rsid w:val="00276922"/>
    <w:rsid w:val="00276AAD"/>
    <w:rsid w:val="00276B8F"/>
    <w:rsid w:val="002775FE"/>
    <w:rsid w:val="002839AA"/>
    <w:rsid w:val="00283A29"/>
    <w:rsid w:val="00285B24"/>
    <w:rsid w:val="002968A0"/>
    <w:rsid w:val="002A0DD3"/>
    <w:rsid w:val="002A2F0B"/>
    <w:rsid w:val="002A6D6F"/>
    <w:rsid w:val="002B516C"/>
    <w:rsid w:val="002B6DA7"/>
    <w:rsid w:val="002C7FD8"/>
    <w:rsid w:val="002D2F0C"/>
    <w:rsid w:val="002D5A95"/>
    <w:rsid w:val="002E7E3F"/>
    <w:rsid w:val="002F1880"/>
    <w:rsid w:val="002F3663"/>
    <w:rsid w:val="003202E2"/>
    <w:rsid w:val="00321F4B"/>
    <w:rsid w:val="00326C72"/>
    <w:rsid w:val="00333724"/>
    <w:rsid w:val="0033585A"/>
    <w:rsid w:val="00337073"/>
    <w:rsid w:val="003404C6"/>
    <w:rsid w:val="0034286A"/>
    <w:rsid w:val="00345A24"/>
    <w:rsid w:val="00355741"/>
    <w:rsid w:val="003614BC"/>
    <w:rsid w:val="00363423"/>
    <w:rsid w:val="003728D6"/>
    <w:rsid w:val="0037467B"/>
    <w:rsid w:val="0037618F"/>
    <w:rsid w:val="003810EF"/>
    <w:rsid w:val="00381B2B"/>
    <w:rsid w:val="00381CB3"/>
    <w:rsid w:val="00396A21"/>
    <w:rsid w:val="003A0C37"/>
    <w:rsid w:val="003A5C93"/>
    <w:rsid w:val="003A6B6D"/>
    <w:rsid w:val="003A78E0"/>
    <w:rsid w:val="003B0577"/>
    <w:rsid w:val="003B0BF9"/>
    <w:rsid w:val="003B1A8A"/>
    <w:rsid w:val="003B1F0A"/>
    <w:rsid w:val="003C236D"/>
    <w:rsid w:val="003C73D7"/>
    <w:rsid w:val="003C7694"/>
    <w:rsid w:val="003D09D5"/>
    <w:rsid w:val="003D0DAB"/>
    <w:rsid w:val="003E54BE"/>
    <w:rsid w:val="003E7645"/>
    <w:rsid w:val="0040537C"/>
    <w:rsid w:val="00410E08"/>
    <w:rsid w:val="00413C26"/>
    <w:rsid w:val="00415EA5"/>
    <w:rsid w:val="00416280"/>
    <w:rsid w:val="00417CC7"/>
    <w:rsid w:val="00422E95"/>
    <w:rsid w:val="004234C4"/>
    <w:rsid w:val="004304B6"/>
    <w:rsid w:val="00436B9C"/>
    <w:rsid w:val="00437614"/>
    <w:rsid w:val="00441943"/>
    <w:rsid w:val="00451329"/>
    <w:rsid w:val="0045622D"/>
    <w:rsid w:val="0045694E"/>
    <w:rsid w:val="00456C77"/>
    <w:rsid w:val="004838B2"/>
    <w:rsid w:val="00485B00"/>
    <w:rsid w:val="00487BA4"/>
    <w:rsid w:val="00492AA1"/>
    <w:rsid w:val="00493E30"/>
    <w:rsid w:val="00496E8F"/>
    <w:rsid w:val="004A16FB"/>
    <w:rsid w:val="004A1F79"/>
    <w:rsid w:val="004A2160"/>
    <w:rsid w:val="004B073E"/>
    <w:rsid w:val="004B3DC0"/>
    <w:rsid w:val="004B6FEC"/>
    <w:rsid w:val="004D30E2"/>
    <w:rsid w:val="004D6E61"/>
    <w:rsid w:val="004E05E4"/>
    <w:rsid w:val="004E0922"/>
    <w:rsid w:val="004E343E"/>
    <w:rsid w:val="004E3BB4"/>
    <w:rsid w:val="004F04EB"/>
    <w:rsid w:val="004F2EED"/>
    <w:rsid w:val="00507B57"/>
    <w:rsid w:val="00516E55"/>
    <w:rsid w:val="005179A8"/>
    <w:rsid w:val="00521EB6"/>
    <w:rsid w:val="0052269C"/>
    <w:rsid w:val="00522F81"/>
    <w:rsid w:val="00526549"/>
    <w:rsid w:val="005275E9"/>
    <w:rsid w:val="005415A9"/>
    <w:rsid w:val="005543F0"/>
    <w:rsid w:val="00562886"/>
    <w:rsid w:val="0057227B"/>
    <w:rsid w:val="0057770A"/>
    <w:rsid w:val="00580540"/>
    <w:rsid w:val="00581AEE"/>
    <w:rsid w:val="00583E80"/>
    <w:rsid w:val="00585AAD"/>
    <w:rsid w:val="0059281C"/>
    <w:rsid w:val="00595C9F"/>
    <w:rsid w:val="005A2665"/>
    <w:rsid w:val="005A2B09"/>
    <w:rsid w:val="005A4048"/>
    <w:rsid w:val="005B3BA5"/>
    <w:rsid w:val="005B3E35"/>
    <w:rsid w:val="005B5329"/>
    <w:rsid w:val="005C304B"/>
    <w:rsid w:val="005C5DF2"/>
    <w:rsid w:val="005C5F7A"/>
    <w:rsid w:val="005C7184"/>
    <w:rsid w:val="005D314A"/>
    <w:rsid w:val="005D38BE"/>
    <w:rsid w:val="005D4401"/>
    <w:rsid w:val="005E26C6"/>
    <w:rsid w:val="005E3429"/>
    <w:rsid w:val="005E498D"/>
    <w:rsid w:val="005F5661"/>
    <w:rsid w:val="005F5A70"/>
    <w:rsid w:val="005F7783"/>
    <w:rsid w:val="00613C87"/>
    <w:rsid w:val="0061528F"/>
    <w:rsid w:val="006162A6"/>
    <w:rsid w:val="00616901"/>
    <w:rsid w:val="006223D3"/>
    <w:rsid w:val="00633FD2"/>
    <w:rsid w:val="006347A8"/>
    <w:rsid w:val="00640031"/>
    <w:rsid w:val="006422AD"/>
    <w:rsid w:val="00642B16"/>
    <w:rsid w:val="006466A1"/>
    <w:rsid w:val="0065725A"/>
    <w:rsid w:val="00657CBF"/>
    <w:rsid w:val="0066533A"/>
    <w:rsid w:val="00666E76"/>
    <w:rsid w:val="0067516B"/>
    <w:rsid w:val="00675C0D"/>
    <w:rsid w:val="0069081D"/>
    <w:rsid w:val="00692D20"/>
    <w:rsid w:val="00694470"/>
    <w:rsid w:val="006A3FA7"/>
    <w:rsid w:val="006A495F"/>
    <w:rsid w:val="006A53C5"/>
    <w:rsid w:val="006B4CBC"/>
    <w:rsid w:val="006D237B"/>
    <w:rsid w:val="006D3D05"/>
    <w:rsid w:val="006E7A39"/>
    <w:rsid w:val="006F1B39"/>
    <w:rsid w:val="006F4CEE"/>
    <w:rsid w:val="006F65A6"/>
    <w:rsid w:val="00700D2E"/>
    <w:rsid w:val="00701637"/>
    <w:rsid w:val="00702122"/>
    <w:rsid w:val="00702669"/>
    <w:rsid w:val="00711FAE"/>
    <w:rsid w:val="0071403F"/>
    <w:rsid w:val="007220E0"/>
    <w:rsid w:val="00726172"/>
    <w:rsid w:val="007265A4"/>
    <w:rsid w:val="0072796D"/>
    <w:rsid w:val="00727E00"/>
    <w:rsid w:val="007375EE"/>
    <w:rsid w:val="00742485"/>
    <w:rsid w:val="00743FFA"/>
    <w:rsid w:val="00746139"/>
    <w:rsid w:val="0074733D"/>
    <w:rsid w:val="007516BA"/>
    <w:rsid w:val="00751DA5"/>
    <w:rsid w:val="0076251A"/>
    <w:rsid w:val="00767B28"/>
    <w:rsid w:val="00770A95"/>
    <w:rsid w:val="00773305"/>
    <w:rsid w:val="00774F92"/>
    <w:rsid w:val="00774FD5"/>
    <w:rsid w:val="00782EA2"/>
    <w:rsid w:val="007875F4"/>
    <w:rsid w:val="00787AC0"/>
    <w:rsid w:val="00790367"/>
    <w:rsid w:val="00795204"/>
    <w:rsid w:val="007A3B33"/>
    <w:rsid w:val="007B1DF5"/>
    <w:rsid w:val="007B2C04"/>
    <w:rsid w:val="007B5886"/>
    <w:rsid w:val="007C4791"/>
    <w:rsid w:val="007D58EF"/>
    <w:rsid w:val="007D75A6"/>
    <w:rsid w:val="007E13E8"/>
    <w:rsid w:val="007E353A"/>
    <w:rsid w:val="00803889"/>
    <w:rsid w:val="00810157"/>
    <w:rsid w:val="00810557"/>
    <w:rsid w:val="008149E5"/>
    <w:rsid w:val="00816F92"/>
    <w:rsid w:val="008210E8"/>
    <w:rsid w:val="0082198A"/>
    <w:rsid w:val="00827702"/>
    <w:rsid w:val="0083041F"/>
    <w:rsid w:val="008367BA"/>
    <w:rsid w:val="00846AC2"/>
    <w:rsid w:val="00853699"/>
    <w:rsid w:val="00860DB9"/>
    <w:rsid w:val="0086486A"/>
    <w:rsid w:val="00871991"/>
    <w:rsid w:val="00876B1D"/>
    <w:rsid w:val="0088274D"/>
    <w:rsid w:val="008830D8"/>
    <w:rsid w:val="00885FDE"/>
    <w:rsid w:val="00892CEA"/>
    <w:rsid w:val="008932AE"/>
    <w:rsid w:val="00896FC2"/>
    <w:rsid w:val="008A0573"/>
    <w:rsid w:val="008A1C8F"/>
    <w:rsid w:val="008A21A7"/>
    <w:rsid w:val="008A6944"/>
    <w:rsid w:val="008B0F56"/>
    <w:rsid w:val="008B7D70"/>
    <w:rsid w:val="008C3F5C"/>
    <w:rsid w:val="008C6514"/>
    <w:rsid w:val="008D24AE"/>
    <w:rsid w:val="008D43CB"/>
    <w:rsid w:val="008E03BB"/>
    <w:rsid w:val="008E4487"/>
    <w:rsid w:val="008E5703"/>
    <w:rsid w:val="008F107D"/>
    <w:rsid w:val="008F1F17"/>
    <w:rsid w:val="008F5C2B"/>
    <w:rsid w:val="009013B8"/>
    <w:rsid w:val="009077F2"/>
    <w:rsid w:val="00912751"/>
    <w:rsid w:val="00921F87"/>
    <w:rsid w:val="009301A7"/>
    <w:rsid w:val="00934804"/>
    <w:rsid w:val="00934EFA"/>
    <w:rsid w:val="00937CFD"/>
    <w:rsid w:val="00942C1B"/>
    <w:rsid w:val="0094610C"/>
    <w:rsid w:val="009505CF"/>
    <w:rsid w:val="00956C87"/>
    <w:rsid w:val="00961CD7"/>
    <w:rsid w:val="00966DD6"/>
    <w:rsid w:val="00970A18"/>
    <w:rsid w:val="009712FE"/>
    <w:rsid w:val="00975EBB"/>
    <w:rsid w:val="00982FC3"/>
    <w:rsid w:val="0098336F"/>
    <w:rsid w:val="00983EF1"/>
    <w:rsid w:val="00987B71"/>
    <w:rsid w:val="00994695"/>
    <w:rsid w:val="0099544A"/>
    <w:rsid w:val="009A4788"/>
    <w:rsid w:val="009B1F57"/>
    <w:rsid w:val="009B3409"/>
    <w:rsid w:val="009B3A38"/>
    <w:rsid w:val="009C5EA2"/>
    <w:rsid w:val="009C6225"/>
    <w:rsid w:val="009D2FE1"/>
    <w:rsid w:val="009E07FF"/>
    <w:rsid w:val="009E3D00"/>
    <w:rsid w:val="009F5AC6"/>
    <w:rsid w:val="00A01E2F"/>
    <w:rsid w:val="00A0434E"/>
    <w:rsid w:val="00A05CFB"/>
    <w:rsid w:val="00A062AF"/>
    <w:rsid w:val="00A129FD"/>
    <w:rsid w:val="00A2422B"/>
    <w:rsid w:val="00A317C6"/>
    <w:rsid w:val="00A53A4B"/>
    <w:rsid w:val="00A60B17"/>
    <w:rsid w:val="00A6510D"/>
    <w:rsid w:val="00A7021B"/>
    <w:rsid w:val="00A74DAA"/>
    <w:rsid w:val="00A757E7"/>
    <w:rsid w:val="00A82B98"/>
    <w:rsid w:val="00A832DF"/>
    <w:rsid w:val="00A83B8B"/>
    <w:rsid w:val="00A907AE"/>
    <w:rsid w:val="00A92DD6"/>
    <w:rsid w:val="00A95871"/>
    <w:rsid w:val="00AA04D0"/>
    <w:rsid w:val="00AA0F43"/>
    <w:rsid w:val="00AB2D16"/>
    <w:rsid w:val="00AB3AFC"/>
    <w:rsid w:val="00AB591D"/>
    <w:rsid w:val="00AB5CE2"/>
    <w:rsid w:val="00AC098B"/>
    <w:rsid w:val="00AD3017"/>
    <w:rsid w:val="00AD3928"/>
    <w:rsid w:val="00AE0BAF"/>
    <w:rsid w:val="00AE13DC"/>
    <w:rsid w:val="00AE69BD"/>
    <w:rsid w:val="00AE79D9"/>
    <w:rsid w:val="00B13319"/>
    <w:rsid w:val="00B15A26"/>
    <w:rsid w:val="00B166E8"/>
    <w:rsid w:val="00B17E40"/>
    <w:rsid w:val="00B223E5"/>
    <w:rsid w:val="00B30B84"/>
    <w:rsid w:val="00B332A6"/>
    <w:rsid w:val="00B34B6A"/>
    <w:rsid w:val="00B404D5"/>
    <w:rsid w:val="00B40EF9"/>
    <w:rsid w:val="00B4301C"/>
    <w:rsid w:val="00B44204"/>
    <w:rsid w:val="00B465D2"/>
    <w:rsid w:val="00B51443"/>
    <w:rsid w:val="00B51900"/>
    <w:rsid w:val="00B52A0F"/>
    <w:rsid w:val="00B61D90"/>
    <w:rsid w:val="00B6211F"/>
    <w:rsid w:val="00B626B4"/>
    <w:rsid w:val="00B7230E"/>
    <w:rsid w:val="00B75B05"/>
    <w:rsid w:val="00B76812"/>
    <w:rsid w:val="00B802B9"/>
    <w:rsid w:val="00B82E0D"/>
    <w:rsid w:val="00B92F50"/>
    <w:rsid w:val="00B94E6F"/>
    <w:rsid w:val="00B97BE6"/>
    <w:rsid w:val="00BA1CB1"/>
    <w:rsid w:val="00BA37C5"/>
    <w:rsid w:val="00BA63C0"/>
    <w:rsid w:val="00BB16D7"/>
    <w:rsid w:val="00BB1BEC"/>
    <w:rsid w:val="00BB2090"/>
    <w:rsid w:val="00BD3007"/>
    <w:rsid w:val="00BE0172"/>
    <w:rsid w:val="00BE066B"/>
    <w:rsid w:val="00BE3CC9"/>
    <w:rsid w:val="00BF0B98"/>
    <w:rsid w:val="00BF11BE"/>
    <w:rsid w:val="00BF4B07"/>
    <w:rsid w:val="00C07006"/>
    <w:rsid w:val="00C1168C"/>
    <w:rsid w:val="00C22C08"/>
    <w:rsid w:val="00C2511F"/>
    <w:rsid w:val="00C27F2B"/>
    <w:rsid w:val="00C32BB5"/>
    <w:rsid w:val="00C405DA"/>
    <w:rsid w:val="00C459A3"/>
    <w:rsid w:val="00C53FDA"/>
    <w:rsid w:val="00C549B4"/>
    <w:rsid w:val="00C56F34"/>
    <w:rsid w:val="00C57C01"/>
    <w:rsid w:val="00C63F43"/>
    <w:rsid w:val="00C701F4"/>
    <w:rsid w:val="00C711E6"/>
    <w:rsid w:val="00C75254"/>
    <w:rsid w:val="00C8155E"/>
    <w:rsid w:val="00C871A1"/>
    <w:rsid w:val="00C94B10"/>
    <w:rsid w:val="00C950A3"/>
    <w:rsid w:val="00CA0E83"/>
    <w:rsid w:val="00CA429C"/>
    <w:rsid w:val="00CA6703"/>
    <w:rsid w:val="00CA79CB"/>
    <w:rsid w:val="00CB1AA0"/>
    <w:rsid w:val="00CB2402"/>
    <w:rsid w:val="00CB39F2"/>
    <w:rsid w:val="00CB4376"/>
    <w:rsid w:val="00CB5279"/>
    <w:rsid w:val="00CB61D1"/>
    <w:rsid w:val="00CC3C6C"/>
    <w:rsid w:val="00CC5C6E"/>
    <w:rsid w:val="00CD0D4D"/>
    <w:rsid w:val="00CE449C"/>
    <w:rsid w:val="00CF135E"/>
    <w:rsid w:val="00CF1AD0"/>
    <w:rsid w:val="00CF2033"/>
    <w:rsid w:val="00CF487C"/>
    <w:rsid w:val="00D0185E"/>
    <w:rsid w:val="00D0313D"/>
    <w:rsid w:val="00D13F3E"/>
    <w:rsid w:val="00D16E0D"/>
    <w:rsid w:val="00D219B9"/>
    <w:rsid w:val="00D3206D"/>
    <w:rsid w:val="00D374B4"/>
    <w:rsid w:val="00D45325"/>
    <w:rsid w:val="00D548A6"/>
    <w:rsid w:val="00D54F54"/>
    <w:rsid w:val="00D57BE6"/>
    <w:rsid w:val="00D775F6"/>
    <w:rsid w:val="00D857F2"/>
    <w:rsid w:val="00D86F79"/>
    <w:rsid w:val="00D92BBC"/>
    <w:rsid w:val="00D940FB"/>
    <w:rsid w:val="00D96035"/>
    <w:rsid w:val="00DB0FA9"/>
    <w:rsid w:val="00DB1CA6"/>
    <w:rsid w:val="00DB3187"/>
    <w:rsid w:val="00DB3745"/>
    <w:rsid w:val="00DB49DC"/>
    <w:rsid w:val="00DB69EC"/>
    <w:rsid w:val="00DC2BB0"/>
    <w:rsid w:val="00DC56FC"/>
    <w:rsid w:val="00DD0343"/>
    <w:rsid w:val="00DD36E9"/>
    <w:rsid w:val="00DD4A92"/>
    <w:rsid w:val="00DE4E1F"/>
    <w:rsid w:val="00DF06D1"/>
    <w:rsid w:val="00DF1B0B"/>
    <w:rsid w:val="00E017A4"/>
    <w:rsid w:val="00E044C4"/>
    <w:rsid w:val="00E101A2"/>
    <w:rsid w:val="00E1451C"/>
    <w:rsid w:val="00E22488"/>
    <w:rsid w:val="00E25C9E"/>
    <w:rsid w:val="00E3172E"/>
    <w:rsid w:val="00E338C3"/>
    <w:rsid w:val="00E375A6"/>
    <w:rsid w:val="00E3792B"/>
    <w:rsid w:val="00E54800"/>
    <w:rsid w:val="00E54C13"/>
    <w:rsid w:val="00E61983"/>
    <w:rsid w:val="00E64F7B"/>
    <w:rsid w:val="00E65DB6"/>
    <w:rsid w:val="00E80464"/>
    <w:rsid w:val="00E82AED"/>
    <w:rsid w:val="00E914DF"/>
    <w:rsid w:val="00E934BB"/>
    <w:rsid w:val="00E9624A"/>
    <w:rsid w:val="00EA261E"/>
    <w:rsid w:val="00EB3DED"/>
    <w:rsid w:val="00EB473F"/>
    <w:rsid w:val="00EC1A71"/>
    <w:rsid w:val="00EC1D25"/>
    <w:rsid w:val="00EC29CE"/>
    <w:rsid w:val="00EC3569"/>
    <w:rsid w:val="00ED3E0C"/>
    <w:rsid w:val="00ED68AB"/>
    <w:rsid w:val="00EE19B1"/>
    <w:rsid w:val="00EE3C4A"/>
    <w:rsid w:val="00EF466C"/>
    <w:rsid w:val="00EF67DF"/>
    <w:rsid w:val="00EF764C"/>
    <w:rsid w:val="00EF7B7E"/>
    <w:rsid w:val="00F01122"/>
    <w:rsid w:val="00F1048F"/>
    <w:rsid w:val="00F114FB"/>
    <w:rsid w:val="00F1718E"/>
    <w:rsid w:val="00F17527"/>
    <w:rsid w:val="00F26295"/>
    <w:rsid w:val="00F3041A"/>
    <w:rsid w:val="00F33B9B"/>
    <w:rsid w:val="00F33E26"/>
    <w:rsid w:val="00F34940"/>
    <w:rsid w:val="00F40E2E"/>
    <w:rsid w:val="00F53BFA"/>
    <w:rsid w:val="00F578E6"/>
    <w:rsid w:val="00F64799"/>
    <w:rsid w:val="00F75541"/>
    <w:rsid w:val="00F7566F"/>
    <w:rsid w:val="00F758C7"/>
    <w:rsid w:val="00F7667B"/>
    <w:rsid w:val="00F801E0"/>
    <w:rsid w:val="00F87D44"/>
    <w:rsid w:val="00F92C82"/>
    <w:rsid w:val="00FA0ACD"/>
    <w:rsid w:val="00FB4BF1"/>
    <w:rsid w:val="00FB4C4E"/>
    <w:rsid w:val="00FB729C"/>
    <w:rsid w:val="00FC0F67"/>
    <w:rsid w:val="00FC21F8"/>
    <w:rsid w:val="00FC32DB"/>
    <w:rsid w:val="00FC3738"/>
    <w:rsid w:val="00FD4A74"/>
    <w:rsid w:val="00FD5591"/>
    <w:rsid w:val="00FE1DDC"/>
    <w:rsid w:val="00FE351D"/>
    <w:rsid w:val="00FE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79B90"/>
  <w15:docId w15:val="{4700BD9B-45E0-47C3-9A7C-B555B3251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BE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BE6"/>
    <w:pPr>
      <w:ind w:left="720"/>
      <w:contextualSpacing/>
    </w:pPr>
  </w:style>
  <w:style w:type="character" w:styleId="a4">
    <w:name w:val="Hyperlink"/>
    <w:uiPriority w:val="99"/>
    <w:semiHidden/>
    <w:unhideWhenUsed/>
    <w:rsid w:val="00D57BE6"/>
    <w:rPr>
      <w:color w:val="0000FF"/>
      <w:u w:val="single"/>
    </w:rPr>
  </w:style>
  <w:style w:type="character" w:customStyle="1" w:styleId="s0">
    <w:name w:val="s0"/>
    <w:rsid w:val="005B532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s2">
    <w:name w:val="s2"/>
    <w:rsid w:val="005B5329"/>
    <w:rPr>
      <w:rFonts w:ascii="Times New Roman" w:hAnsi="Times New Roman" w:cs="Times New Roman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930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A7"/>
  </w:style>
  <w:style w:type="paragraph" w:styleId="a7">
    <w:name w:val="footer"/>
    <w:basedOn w:val="a"/>
    <w:link w:val="a8"/>
    <w:uiPriority w:val="99"/>
    <w:unhideWhenUsed/>
    <w:rsid w:val="00930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A7"/>
  </w:style>
  <w:style w:type="table" w:styleId="a9">
    <w:name w:val="Table Grid"/>
    <w:basedOn w:val="a1"/>
    <w:uiPriority w:val="59"/>
    <w:rsid w:val="0033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719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71991"/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sid w:val="00DB0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semiHidden/>
    <w:unhideWhenUsed/>
    <w:rsid w:val="009B1F5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00DB4-F41C-4CF1-B09A-4529BED4A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3711</Words>
  <Characters>21159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Амиров_М</dc:creator>
  <cp:keywords/>
  <dc:description/>
  <cp:lastModifiedBy>User</cp:lastModifiedBy>
  <cp:revision>6</cp:revision>
  <cp:lastPrinted>2025-09-02T06:57:00Z</cp:lastPrinted>
  <dcterms:created xsi:type="dcterms:W3CDTF">2026-02-26T04:56:00Z</dcterms:created>
  <dcterms:modified xsi:type="dcterms:W3CDTF">2026-02-26T05:22:00Z</dcterms:modified>
</cp:coreProperties>
</file>