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D67A" w14:textId="334DBF20" w:rsidR="004B5BAF" w:rsidRPr="0050263C" w:rsidRDefault="0050263C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проект</w:t>
      </w:r>
    </w:p>
    <w:p w14:paraId="4CB6EC86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209CA13B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33E21207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02DA55DD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0D1C9F0F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1E0EB687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357D2CBB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1E29C868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43F9FE12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6894CC88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2F776F00" w14:textId="77777777" w:rsidR="00CF3C49" w:rsidRPr="008E0A73" w:rsidRDefault="00CF3C49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13EA1491" w14:textId="77777777" w:rsidR="00CF3C49" w:rsidRPr="008E0A73" w:rsidRDefault="00CF3C49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1623AFAF" w14:textId="77777777" w:rsidR="00CF3C49" w:rsidRPr="008E0A73" w:rsidRDefault="00CF3C49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7217781B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 xml:space="preserve">Об утверждении </w:t>
      </w:r>
    </w:p>
    <w:p w14:paraId="0967921B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 xml:space="preserve">антикоррупционного стандарта </w:t>
      </w:r>
    </w:p>
    <w:p w14:paraId="655CD7AB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 xml:space="preserve">государственного учреждения </w:t>
      </w:r>
    </w:p>
    <w:p w14:paraId="49BFB1A6" w14:textId="77777777" w:rsidR="000C2C58" w:rsidRPr="008E0A73" w:rsidRDefault="00775A7E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>«Управление сельского хозяйства</w:t>
      </w:r>
      <w:r w:rsidR="000C2C58" w:rsidRPr="008E0A73">
        <w:rPr>
          <w:rFonts w:ascii="Times New Roman" w:hAnsi="Times New Roman" w:cs="Times New Roman"/>
          <w:b/>
          <w:sz w:val="28"/>
        </w:rPr>
        <w:t xml:space="preserve"> </w:t>
      </w:r>
    </w:p>
    <w:p w14:paraId="35CAAE5D" w14:textId="242F6844" w:rsidR="004B5BAF" w:rsidRPr="008E0A73" w:rsidRDefault="000C2C58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>и земельных отношений</w:t>
      </w:r>
      <w:r w:rsidR="004B5BAF" w:rsidRPr="008E0A73">
        <w:rPr>
          <w:rFonts w:ascii="Times New Roman" w:hAnsi="Times New Roman" w:cs="Times New Roman"/>
          <w:b/>
          <w:sz w:val="28"/>
        </w:rPr>
        <w:t xml:space="preserve"> </w:t>
      </w:r>
    </w:p>
    <w:p w14:paraId="3B8FE733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>Акмолинской области»</w:t>
      </w:r>
    </w:p>
    <w:p w14:paraId="1AA558F6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4528924" w14:textId="6AA78E3D" w:rsidR="004B5BAF" w:rsidRPr="008E0A73" w:rsidRDefault="004B5BAF" w:rsidP="00046343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C2C58" w:rsidRPr="008E0A73">
        <w:rPr>
          <w:rFonts w:ascii="Times New Roman" w:hAnsi="Times New Roman" w:cs="Times New Roman"/>
          <w:sz w:val="28"/>
          <w:szCs w:val="28"/>
        </w:rPr>
        <w:t>со статьей</w:t>
      </w:r>
      <w:r w:rsidRPr="008E0A73">
        <w:rPr>
          <w:rFonts w:ascii="Times New Roman" w:hAnsi="Times New Roman" w:cs="Times New Roman"/>
          <w:sz w:val="28"/>
          <w:szCs w:val="28"/>
        </w:rPr>
        <w:t xml:space="preserve"> 10 Закона Республики Казахстан</w:t>
      </w:r>
      <w:r w:rsidR="000C2C58" w:rsidRPr="008E0A73">
        <w:rPr>
          <w:rFonts w:ascii="Times New Roman" w:hAnsi="Times New Roman" w:cs="Times New Roman"/>
          <w:sz w:val="28"/>
          <w:szCs w:val="28"/>
        </w:rPr>
        <w:t xml:space="preserve"> </w:t>
      </w:r>
      <w:r w:rsidRPr="008E0A73">
        <w:rPr>
          <w:rFonts w:ascii="Times New Roman" w:hAnsi="Times New Roman" w:cs="Times New Roman"/>
          <w:sz w:val="28"/>
          <w:szCs w:val="28"/>
        </w:rPr>
        <w:t>«О противодействии коррупции»,</w:t>
      </w:r>
      <w:r w:rsidR="000C2C58" w:rsidRPr="008E0A73">
        <w:rPr>
          <w:rFonts w:ascii="Times New Roman" w:hAnsi="Times New Roman" w:cs="Times New Roman"/>
          <w:sz w:val="28"/>
          <w:szCs w:val="28"/>
        </w:rPr>
        <w:t xml:space="preserve"> </w:t>
      </w:r>
      <w:r w:rsidR="000C2C5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Законом Республики Казахстан «О государственной службе Республики Казахстан», Конвенцией Организации Объединённых Наций против коррупции, а также во исполнение пункта 35 Плана действий по реализации Концепции антикоррупционной политики Республики Казахстан на 2022 - 2026 годы</w:t>
      </w:r>
      <w:r w:rsidR="00F377D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Pr="008E0A73">
        <w:rPr>
          <w:rFonts w:ascii="Times New Roman" w:hAnsi="Times New Roman" w:cs="Times New Roman"/>
          <w:sz w:val="28"/>
          <w:szCs w:val="28"/>
        </w:rPr>
        <w:t xml:space="preserve"> </w:t>
      </w:r>
      <w:r w:rsidRPr="008E0A73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7D64179F" w14:textId="23E06B06" w:rsidR="004B5BAF" w:rsidRPr="008E0A73" w:rsidRDefault="004B5BAF" w:rsidP="00046343">
      <w:pPr>
        <w:pStyle w:val="ac"/>
        <w:numPr>
          <w:ilvl w:val="0"/>
          <w:numId w:val="5"/>
        </w:numPr>
        <w:tabs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0A73">
        <w:rPr>
          <w:rFonts w:ascii="Times New Roman" w:hAnsi="Times New Roman" w:cs="Times New Roman"/>
          <w:sz w:val="28"/>
          <w:szCs w:val="28"/>
        </w:rPr>
        <w:t>Утвердить</w:t>
      </w:r>
      <w:r w:rsidRPr="008E0A73">
        <w:rPr>
          <w:rFonts w:ascii="Times New Roman" w:hAnsi="Times New Roman" w:cs="Times New Roman"/>
          <w:sz w:val="28"/>
        </w:rPr>
        <w:t xml:space="preserve"> прилагаемый антикоррупционный стандарт государственного уч</w:t>
      </w:r>
      <w:r w:rsidR="00775A7E" w:rsidRPr="008E0A73">
        <w:rPr>
          <w:rFonts w:ascii="Times New Roman" w:hAnsi="Times New Roman" w:cs="Times New Roman"/>
          <w:sz w:val="28"/>
        </w:rPr>
        <w:t>реждения «Управление сельского хозяйства</w:t>
      </w:r>
      <w:r w:rsidR="000C2C58" w:rsidRPr="008E0A73">
        <w:rPr>
          <w:rFonts w:ascii="Times New Roman" w:hAnsi="Times New Roman" w:cs="Times New Roman"/>
          <w:sz w:val="28"/>
        </w:rPr>
        <w:t xml:space="preserve"> и земельных отношений </w:t>
      </w:r>
      <w:r w:rsidRPr="008E0A73">
        <w:rPr>
          <w:rFonts w:ascii="Times New Roman" w:hAnsi="Times New Roman" w:cs="Times New Roman"/>
          <w:sz w:val="28"/>
        </w:rPr>
        <w:t>Акмолинской области».</w:t>
      </w:r>
    </w:p>
    <w:p w14:paraId="03EB1E09" w14:textId="06E22FFD" w:rsidR="004B5BAF" w:rsidRPr="008E0A73" w:rsidRDefault="00775A7E" w:rsidP="00046343">
      <w:pPr>
        <w:pStyle w:val="ac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8E0A73">
        <w:rPr>
          <w:rFonts w:ascii="Times New Roman" w:hAnsi="Times New Roman" w:cs="Times New Roman"/>
          <w:sz w:val="28"/>
        </w:rPr>
        <w:t xml:space="preserve">Отделу </w:t>
      </w:r>
      <w:r w:rsidR="000C2C58" w:rsidRPr="008E0A73">
        <w:rPr>
          <w:rFonts w:ascii="Times New Roman" w:hAnsi="Times New Roman" w:cs="Times New Roman"/>
          <w:sz w:val="28"/>
        </w:rPr>
        <w:t>административно-</w:t>
      </w:r>
      <w:r w:rsidR="004B5BAF" w:rsidRPr="008E0A73">
        <w:rPr>
          <w:rFonts w:ascii="Times New Roman" w:hAnsi="Times New Roman" w:cs="Times New Roman"/>
          <w:sz w:val="28"/>
        </w:rPr>
        <w:t xml:space="preserve"> правовой работы</w:t>
      </w:r>
      <w:r w:rsidRPr="008E0A73">
        <w:rPr>
          <w:rFonts w:ascii="Times New Roman" w:hAnsi="Times New Roman" w:cs="Times New Roman"/>
          <w:sz w:val="28"/>
        </w:rPr>
        <w:t xml:space="preserve"> </w:t>
      </w:r>
      <w:r w:rsidR="004B5BAF" w:rsidRPr="008E0A73">
        <w:rPr>
          <w:rFonts w:ascii="Times New Roman" w:hAnsi="Times New Roman" w:cs="Times New Roman"/>
          <w:sz w:val="28"/>
        </w:rPr>
        <w:t>обеспечить публикацию настоящего приказа на официальном интернет-ресурсе государственного учреждения «У</w:t>
      </w:r>
      <w:r w:rsidRPr="008E0A73">
        <w:rPr>
          <w:rFonts w:ascii="Times New Roman" w:hAnsi="Times New Roman" w:cs="Times New Roman"/>
          <w:sz w:val="28"/>
        </w:rPr>
        <w:t>правление сельского хозяйства</w:t>
      </w:r>
      <w:r w:rsidR="004B5BAF" w:rsidRPr="008E0A73">
        <w:rPr>
          <w:rFonts w:ascii="Times New Roman" w:hAnsi="Times New Roman" w:cs="Times New Roman"/>
          <w:sz w:val="28"/>
        </w:rPr>
        <w:t xml:space="preserve"> </w:t>
      </w:r>
      <w:r w:rsidR="000C2C58" w:rsidRPr="008E0A73">
        <w:rPr>
          <w:rFonts w:ascii="Times New Roman" w:hAnsi="Times New Roman" w:cs="Times New Roman"/>
          <w:sz w:val="28"/>
        </w:rPr>
        <w:t xml:space="preserve">и земельных отношений </w:t>
      </w:r>
      <w:r w:rsidR="004B5BAF" w:rsidRPr="008E0A73">
        <w:rPr>
          <w:rFonts w:ascii="Times New Roman" w:hAnsi="Times New Roman" w:cs="Times New Roman"/>
          <w:sz w:val="28"/>
        </w:rPr>
        <w:t>Акмолинской области».</w:t>
      </w:r>
    </w:p>
    <w:p w14:paraId="6DEBE8B4" w14:textId="77777777" w:rsidR="004B5BAF" w:rsidRPr="008E0A73" w:rsidRDefault="004B5BAF" w:rsidP="00046343">
      <w:pPr>
        <w:pStyle w:val="a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0A73">
        <w:rPr>
          <w:rFonts w:ascii="Times New Roman" w:hAnsi="Times New Roman" w:cs="Times New Roman"/>
          <w:sz w:val="28"/>
        </w:rPr>
        <w:t>Контроль за исполнением настоящего приказа оставляю за собой.</w:t>
      </w:r>
    </w:p>
    <w:p w14:paraId="0E4B2C64" w14:textId="77777777" w:rsidR="004B5BAF" w:rsidRPr="008E0A73" w:rsidRDefault="004B5BAF" w:rsidP="00046343">
      <w:pPr>
        <w:pStyle w:val="a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0A73">
        <w:rPr>
          <w:rFonts w:ascii="Times New Roman" w:hAnsi="Times New Roman" w:cs="Times New Roman"/>
          <w:sz w:val="28"/>
        </w:rPr>
        <w:t>Настоящий приказ вводится в действие со дня подписания.</w:t>
      </w:r>
    </w:p>
    <w:p w14:paraId="74F2BA7D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EE9362A" w14:textId="77777777" w:rsidR="004B5BAF" w:rsidRPr="008E0A73" w:rsidRDefault="004B5BAF" w:rsidP="00046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E60AE1B" w14:textId="62E1D774" w:rsidR="004B5BAF" w:rsidRPr="008E0A73" w:rsidRDefault="00775A7E" w:rsidP="000463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0A73">
        <w:rPr>
          <w:rFonts w:ascii="Times New Roman" w:hAnsi="Times New Roman" w:cs="Times New Roman"/>
          <w:b/>
          <w:sz w:val="28"/>
        </w:rPr>
        <w:t>Руководитель</w:t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</w:r>
      <w:r w:rsidRPr="008E0A73">
        <w:rPr>
          <w:rFonts w:ascii="Times New Roman" w:hAnsi="Times New Roman" w:cs="Times New Roman"/>
          <w:b/>
          <w:sz w:val="28"/>
        </w:rPr>
        <w:tab/>
        <w:t xml:space="preserve">       </w:t>
      </w:r>
      <w:r w:rsidR="000C2C58" w:rsidRPr="008E0A73">
        <w:rPr>
          <w:rFonts w:ascii="Times New Roman" w:hAnsi="Times New Roman" w:cs="Times New Roman"/>
          <w:b/>
          <w:sz w:val="28"/>
        </w:rPr>
        <w:t>Н</w:t>
      </w:r>
      <w:r w:rsidRPr="008E0A73"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="000C2C58" w:rsidRPr="008E0A73">
        <w:rPr>
          <w:rFonts w:ascii="Times New Roman" w:hAnsi="Times New Roman" w:cs="Times New Roman"/>
          <w:b/>
          <w:sz w:val="28"/>
        </w:rPr>
        <w:t>Бадыраков</w:t>
      </w:r>
      <w:proofErr w:type="spellEnd"/>
    </w:p>
    <w:p w14:paraId="5E042C21" w14:textId="77777777" w:rsidR="004B5BAF" w:rsidRPr="008E0A73" w:rsidRDefault="004B5BAF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14:paraId="611DE499" w14:textId="77777777" w:rsidR="004B5BAF" w:rsidRPr="008E0A73" w:rsidRDefault="004B5BAF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14:paraId="52D7B007" w14:textId="77777777" w:rsidR="004B5BAF" w:rsidRPr="008E0A73" w:rsidRDefault="004B5BAF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14:paraId="3788CC58" w14:textId="77777777" w:rsidR="004B5BAF" w:rsidRPr="008E0A73" w:rsidRDefault="004B5BAF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14:paraId="0EFDA526" w14:textId="77777777" w:rsidR="000C2C58" w:rsidRPr="008E0A73" w:rsidRDefault="00E96218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lastRenderedPageBreak/>
        <w:t>Ут</w:t>
      </w:r>
      <w:r w:rsidR="00395C85" w:rsidRPr="008E0A73">
        <w:rPr>
          <w:rFonts w:ascii="Times New Roman" w:hAnsi="Times New Roman" w:cs="Times New Roman"/>
          <w:b/>
          <w:sz w:val="28"/>
          <w:szCs w:val="28"/>
        </w:rPr>
        <w:t>вержден</w:t>
      </w:r>
    </w:p>
    <w:p w14:paraId="7C90F999" w14:textId="77777777" w:rsidR="000C2C58" w:rsidRPr="008E0A73" w:rsidRDefault="00395C85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t xml:space="preserve">приказом руководителя </w:t>
      </w:r>
    </w:p>
    <w:p w14:paraId="45A695C2" w14:textId="77777777" w:rsidR="000C2C58" w:rsidRPr="008E0A73" w:rsidRDefault="00865B7E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t>ГУ «У</w:t>
      </w:r>
      <w:r w:rsidR="00395C85" w:rsidRPr="008E0A73">
        <w:rPr>
          <w:rFonts w:ascii="Times New Roman" w:hAnsi="Times New Roman" w:cs="Times New Roman"/>
          <w:b/>
          <w:sz w:val="28"/>
          <w:szCs w:val="28"/>
        </w:rPr>
        <w:t>правлени</w:t>
      </w:r>
      <w:r w:rsidRPr="008E0A73">
        <w:rPr>
          <w:rFonts w:ascii="Times New Roman" w:hAnsi="Times New Roman" w:cs="Times New Roman"/>
          <w:b/>
          <w:sz w:val="28"/>
          <w:szCs w:val="28"/>
        </w:rPr>
        <w:t>е</w:t>
      </w:r>
    </w:p>
    <w:p w14:paraId="5C225205" w14:textId="77777777" w:rsidR="000C2C58" w:rsidRPr="008E0A73" w:rsidRDefault="00E96218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t>сельского хозяйства</w:t>
      </w:r>
      <w:r w:rsidR="000C2C58" w:rsidRPr="008E0A73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14:paraId="3AE1B581" w14:textId="77777777" w:rsidR="000C2C58" w:rsidRPr="008E0A73" w:rsidRDefault="000C2C58" w:rsidP="00046343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t>з</w:t>
      </w:r>
      <w:r w:rsidRPr="008E0A73">
        <w:rPr>
          <w:rFonts w:ascii="Times New Roman" w:hAnsi="Times New Roman" w:cs="Times New Roman"/>
          <w:b/>
          <w:sz w:val="28"/>
        </w:rPr>
        <w:t>емельных отношений</w:t>
      </w:r>
      <w:r w:rsidR="00395C85" w:rsidRPr="008E0A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4A1C73" w14:textId="77777777" w:rsidR="000C2C58" w:rsidRPr="008E0A73" w:rsidRDefault="00865B7E" w:rsidP="00046343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Акмолинской области»</w:t>
      </w:r>
    </w:p>
    <w:p w14:paraId="5DDDF87C" w14:textId="037020A6" w:rsidR="00984B77" w:rsidRPr="008E0A73" w:rsidRDefault="00395C85" w:rsidP="00046343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8E0A73">
        <w:rPr>
          <w:rFonts w:ascii="Times New Roman" w:hAnsi="Times New Roman" w:cs="Times New Roman"/>
          <w:b/>
          <w:sz w:val="28"/>
          <w:szCs w:val="28"/>
        </w:rPr>
        <w:t xml:space="preserve">№____от </w:t>
      </w:r>
      <w:r w:rsidR="00865B7E" w:rsidRPr="008E0A73">
        <w:rPr>
          <w:rFonts w:ascii="Times New Roman" w:hAnsi="Times New Roman" w:cs="Times New Roman"/>
          <w:b/>
          <w:sz w:val="28"/>
          <w:szCs w:val="28"/>
        </w:rPr>
        <w:t>____</w:t>
      </w:r>
      <w:r w:rsidR="00ED0A33" w:rsidRPr="008E0A73">
        <w:rPr>
          <w:rFonts w:ascii="Times New Roman" w:hAnsi="Times New Roman" w:cs="Times New Roman"/>
          <w:b/>
          <w:sz w:val="28"/>
          <w:szCs w:val="28"/>
        </w:rPr>
        <w:t>__</w:t>
      </w:r>
      <w:r w:rsidR="00865B7E" w:rsidRPr="008E0A73">
        <w:rPr>
          <w:rFonts w:ascii="Times New Roman" w:hAnsi="Times New Roman" w:cs="Times New Roman"/>
          <w:b/>
          <w:sz w:val="28"/>
          <w:szCs w:val="28"/>
        </w:rPr>
        <w:t>___</w:t>
      </w:r>
      <w:r w:rsidR="00E96218" w:rsidRPr="008E0A7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C2C58" w:rsidRPr="008E0A73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8E0A73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27929C3E" w14:textId="77777777" w:rsidR="00395C85" w:rsidRPr="008E0A73" w:rsidRDefault="00395C85" w:rsidP="00046343">
      <w:pPr>
        <w:spacing w:after="0"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80BF47" w14:textId="77777777" w:rsidR="00395C85" w:rsidRPr="008E0A73" w:rsidRDefault="00395C85" w:rsidP="000463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36EEF1" w14:textId="77777777" w:rsidR="00E4518F" w:rsidRPr="008E0A73" w:rsidRDefault="00CD2EF6" w:rsidP="000463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E4518F"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нтикоррупционн</w:t>
      </w:r>
      <w:r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="000E3D17"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0A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</w:t>
      </w:r>
    </w:p>
    <w:p w14:paraId="12797FD3" w14:textId="77777777" w:rsidR="00E4518F" w:rsidRPr="008E0A73" w:rsidRDefault="00E4518F" w:rsidP="008E0A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14E002" w14:textId="14BB0997" w:rsidR="000C2C58" w:rsidRPr="008E0A73" w:rsidRDefault="000C2C58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Антикоррупционный стандарт </w:t>
      </w:r>
      <w:r w:rsidR="005F5972" w:rsidRPr="008E0A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разработан в соответствии с Законом </w:t>
      </w:r>
      <w:r w:rsidRPr="008E0A73">
        <w:rPr>
          <w:rFonts w:ascii="Times New Roman" w:hAnsi="Times New Roman" w:cs="Times New Roman"/>
          <w:sz w:val="28"/>
          <w:szCs w:val="28"/>
        </w:rPr>
        <w:t xml:space="preserve">Республики Казахстан «О противодействии коррупции», </w:t>
      </w:r>
      <w:r w:rsidR="005F5972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Методическими рекомендациями по формированию антикоррупционных стандартов, утвержденными приказом Председателя Агентства Республики Казахстан по противодействию коррупции от «31» декабря 2024 года № 285, 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 также иных нормативных правовых актов.</w:t>
      </w:r>
    </w:p>
    <w:p w14:paraId="4C613B76" w14:textId="13B3CEDC" w:rsidR="005F5972" w:rsidRPr="008E0A73" w:rsidRDefault="005F5972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Антикоррупционный стандарт определяет рекомендаций, направленные на предупреждение коррупции,</w:t>
      </w:r>
      <w:r w:rsidR="006B21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недопущени</w:t>
      </w:r>
      <w:r w:rsidR="006B21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е </w:t>
      </w:r>
      <w:proofErr w:type="spellStart"/>
      <w:r w:rsidR="006B21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корупционных</w:t>
      </w:r>
      <w:proofErr w:type="spellEnd"/>
      <w:r w:rsidR="006B21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проявлений, повышение правовой грамотности работников Управления, формирование нулевой терпимости к коррупции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36A90195" w14:textId="112A698B" w:rsidR="0082307D" w:rsidRPr="008E0A73" w:rsidRDefault="00D92420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Антикоррупционный стандарт распространяется на работников Управления в пределах их должностных полномочий</w:t>
      </w:r>
      <w:r w:rsidR="0082307D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подлежит соблюдению в соответствии с законодательством Республики Казахстан и внутренними документами Управления.</w:t>
      </w:r>
    </w:p>
    <w:p w14:paraId="48282965" w14:textId="28D41E16" w:rsidR="00226FA1" w:rsidRPr="008E0A73" w:rsidRDefault="0082307D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Антикоррупционный стандарт </w:t>
      </w:r>
      <w:r w:rsidR="00D92420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применяется при осуществлении Управлением своих функции и реализации прав и законных интересов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Управления, а также при взаимодействии с физическими и юридическими лицами, осуществлении государственных закупок, принятии управленческих решений.</w:t>
      </w:r>
    </w:p>
    <w:p w14:paraId="78535C90" w14:textId="26BE5189" w:rsidR="00D92420" w:rsidRPr="008E0A73" w:rsidRDefault="00265F8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 нарушение законодательства Республики Казахстан работники Управлени</w:t>
      </w:r>
      <w:r w:rsidR="00710D3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несут ответственность в порядке, установленном законодательством Республик</w:t>
      </w:r>
      <w:r w:rsidR="00710D3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Казахстан.</w:t>
      </w:r>
    </w:p>
    <w:p w14:paraId="5B896888" w14:textId="77777777" w:rsidR="00265F85" w:rsidRPr="008E0A73" w:rsidRDefault="00265F8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55C69BAF" w14:textId="5D1D4D37" w:rsidR="00226FA1" w:rsidRPr="008E0A73" w:rsidRDefault="00226FA1" w:rsidP="008E0A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принципы антикоррупционного стандарта:</w:t>
      </w:r>
    </w:p>
    <w:p w14:paraId="3F4F7033" w14:textId="03130DFD" w:rsidR="00226FA1" w:rsidRPr="008E0A73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1) законност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ь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65903662" w14:textId="0D0C5A49" w:rsidR="00226FA1" w:rsidRPr="008E0A73" w:rsidRDefault="00226FA1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2) приоритет защиты прав, свобод и законных интересов человека и гражданина;</w:t>
      </w:r>
    </w:p>
    <w:p w14:paraId="68832FFB" w14:textId="0D5CF4EF" w:rsidR="00226FA1" w:rsidRPr="008E0A73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3) гласност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ь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прозрачност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ь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0BD49CFC" w14:textId="5778DA47" w:rsidR="00226FA1" w:rsidRPr="008E0A73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4) взаимодействи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государства и гражданского общества;</w:t>
      </w:r>
    </w:p>
    <w:p w14:paraId="76971921" w14:textId="64E9D2F2" w:rsidR="00226FA1" w:rsidRPr="008E0A73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5) системно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комплексно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использовани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 противодействия коррупции;</w:t>
      </w:r>
    </w:p>
    <w:p w14:paraId="1DABFFED" w14:textId="3D9D39FC" w:rsidR="00226FA1" w:rsidRPr="008E0A73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6) приоритетно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применени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 предупреждения коррупции;</w:t>
      </w:r>
    </w:p>
    <w:p w14:paraId="6A85E12A" w14:textId="0580C0B4" w:rsidR="00226FA1" w:rsidRPr="008E0A73" w:rsidRDefault="00226FA1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7) защит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поощрени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лиц, оказывающих содействие в противодействии коррупции;</w:t>
      </w:r>
    </w:p>
    <w:p w14:paraId="2D1BFFB2" w14:textId="794D10F8" w:rsidR="00226FA1" w:rsidRDefault="00226FA1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8) неотвратимост</w:t>
      </w:r>
      <w:r w:rsidR="00121AE8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ь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наказания за совершение коррупционных правонарушений.</w:t>
      </w:r>
    </w:p>
    <w:p w14:paraId="01F7E21D" w14:textId="77777777" w:rsidR="008E0A73" w:rsidRPr="008E0A73" w:rsidRDefault="008E0A73" w:rsidP="008E0A7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05C05C37" w14:textId="75AF1E1A" w:rsidR="00226FA1" w:rsidRPr="008E0A73" w:rsidRDefault="00226FA1" w:rsidP="008E0A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цели антикоррупционного стандарта</w:t>
      </w:r>
      <w:r w:rsidR="000401F5" w:rsidRPr="008E0A7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направлены на</w:t>
      </w:r>
      <w:r w:rsidRPr="008E0A7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14:paraId="57D0A5C8" w14:textId="62B1A4F9" w:rsidR="00E27320" w:rsidRPr="008E0A73" w:rsidRDefault="00226FA1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1) </w:t>
      </w:r>
      <w:r w:rsidR="00E27320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соблюдение Конституции Республики Казахстан, Законов и иных нормативных правовых актов Республик Казахстан;</w:t>
      </w:r>
    </w:p>
    <w:p w14:paraId="0FC965C0" w14:textId="73245C24" w:rsidR="00226FA1" w:rsidRPr="008E0A73" w:rsidRDefault="00E27320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2) </w:t>
      </w:r>
      <w:r w:rsidR="00226FA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предотвращени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="00226FA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конфликта интересов;</w:t>
      </w:r>
    </w:p>
    <w:p w14:paraId="26344943" w14:textId="4ECE0F20" w:rsidR="000401F5" w:rsidRPr="008E0A73" w:rsidRDefault="000401F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3) повышение доверия общества к деятельности Управления;</w:t>
      </w:r>
    </w:p>
    <w:p w14:paraId="3632AF0C" w14:textId="313C85F7" w:rsidR="000401F5" w:rsidRPr="008E0A73" w:rsidRDefault="000401F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4) повышении добропорядочности и противодействии коррупции;</w:t>
      </w:r>
    </w:p>
    <w:p w14:paraId="04F3E528" w14:textId="409999F1" w:rsidR="000401F5" w:rsidRPr="008E0A73" w:rsidRDefault="000401F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5) повышения уровня правовой и антикоррупционной культуры.</w:t>
      </w:r>
    </w:p>
    <w:p w14:paraId="43CE25AA" w14:textId="7652579F" w:rsidR="000401F5" w:rsidRPr="008E0A73" w:rsidRDefault="000401F5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065327AD" w14:textId="215C0B78" w:rsidR="006D6FD5" w:rsidRPr="008E0A73" w:rsidRDefault="0005100E" w:rsidP="008E0A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Работники и должностные лица Управления должны:</w:t>
      </w:r>
    </w:p>
    <w:p w14:paraId="42005B0A" w14:textId="484D7E8E" w:rsidR="0005100E" w:rsidRPr="008E0A73" w:rsidRDefault="0005100E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Hlk239952995"/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руководствоваться Конституцией Республики Казахстан, Законов и иными нормативными правовыми актами Республик Казахстан;</w:t>
      </w:r>
    </w:p>
    <w:bookmarkEnd w:id="0"/>
    <w:p w14:paraId="31AC053D" w14:textId="6F3413D3" w:rsidR="0005100E" w:rsidRPr="008E0A73" w:rsidRDefault="0005100E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соблюдать принципы антикоррупционного стандарта;</w:t>
      </w:r>
    </w:p>
    <w:p w14:paraId="12AEEAFB" w14:textId="2AF19F53" w:rsidR="00702D04" w:rsidRPr="008E0A73" w:rsidRDefault="00702D04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 соблюдать антикоррупционное законодательство</w:t>
      </w:r>
      <w:r w:rsidR="00DE14E5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0E43004F" w14:textId="3A7927CB" w:rsidR="00702D04" w:rsidRPr="008E0A73" w:rsidRDefault="00702D04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придерживаться </w:t>
      </w:r>
      <w:r w:rsidR="00C629A6" w:rsidRPr="008E0A73">
        <w:rPr>
          <w:rFonts w:ascii="Times New Roman" w:hAnsi="Times New Roman" w:cs="Times New Roman"/>
          <w:color w:val="212529"/>
          <w:sz w:val="28"/>
          <w:szCs w:val="28"/>
        </w:rPr>
        <w:t>Этическому кодексу государственных служащих Республики Казахстан;</w:t>
      </w:r>
    </w:p>
    <w:p w14:paraId="27A969EB" w14:textId="43E6F49D" w:rsidR="0005100E" w:rsidRPr="008E0A73" w:rsidRDefault="00702D04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соблюдать антикоррупционные ограничения, установленные Законом Республики Казахстан «О противодействии коррупции” и иными законами Республики Казахстан, направленные на предупреждение коррупционных правонарушений;</w:t>
      </w:r>
    </w:p>
    <w:p w14:paraId="65A0E81B" w14:textId="529FC6B1" w:rsidR="0005100E" w:rsidRPr="008E0A73" w:rsidRDefault="00C629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не допускать коррупционны</w:t>
      </w:r>
      <w:r w:rsidR="001A6C02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проявлени</w:t>
      </w:r>
      <w:r w:rsidR="001A6C02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й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6608CE1B" w14:textId="6CD40ADE" w:rsidR="008554A6" w:rsidRPr="008E0A73" w:rsidRDefault="008554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7. не допускать конфликта интересов при осуществлении должностных обязанностей;</w:t>
      </w:r>
    </w:p>
    <w:p w14:paraId="08F7F095" w14:textId="49969189" w:rsidR="0005100E" w:rsidRPr="008E0A73" w:rsidRDefault="008554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8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принимать меры по недопущению любой возможности возникновения конфликта интересов</w:t>
      </w:r>
      <w:r w:rsidR="002A198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11806B6D" w14:textId="7B29EC03" w:rsidR="0005100E" w:rsidRPr="008E0A73" w:rsidRDefault="008554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9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="002A198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немедленно уведомить руководство 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 возникшем конфликте или </w:t>
      </w:r>
      <w:r w:rsidR="00CB664C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 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возможности его возникновения</w:t>
      </w:r>
      <w:r w:rsidR="002A198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05064258" w14:textId="03C9456E" w:rsidR="0005100E" w:rsidRPr="008E0A73" w:rsidRDefault="008554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10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не принимать подарки от физических и юридических лиц в связи с исполнением служебных обязанностей;</w:t>
      </w:r>
    </w:p>
    <w:p w14:paraId="0AD59CA0" w14:textId="5744E7DD" w:rsidR="005902FE" w:rsidRPr="008E0A73" w:rsidRDefault="005902FE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</w:t>
      </w:r>
      <w:r w:rsidR="008554A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не оказывать предпочтения отдельным физическим и юридическим лицам в связи с исполнением служебных обязанностей;</w:t>
      </w:r>
    </w:p>
    <w:p w14:paraId="51F3A7E1" w14:textId="4212CFDC" w:rsidR="00702D04" w:rsidRPr="008E0A73" w:rsidRDefault="00C629A6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</w:t>
      </w:r>
      <w:r w:rsidR="008554A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05100E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не использовать в неслужебных целях информацию, полученную при исполнении обязанностей и отнесенную к сведениям конфиденциального характера или служебной информации</w:t>
      </w:r>
      <w:r w:rsidR="00FE6B85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02D3BFC0" w14:textId="7A6CD587" w:rsidR="00702D04" w:rsidRPr="008E0A73" w:rsidRDefault="0005100E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</w:t>
      </w:r>
      <w:r w:rsidR="008554A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="00A50447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</w:t>
      </w:r>
      <w:r w:rsidR="00702D04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 заниматься предпринимательской деятельностью лично или через доверенных лиц, а также не участвовать в управлении коммерческими организациями</w:t>
      </w:r>
      <w:r w:rsidR="00FE6B85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2FCE9CC6" w14:textId="46769F51" w:rsidR="00702D04" w:rsidRPr="008E0A73" w:rsidRDefault="00702D04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</w:t>
      </w:r>
      <w:r w:rsidR="008554A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="002A1981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обеспечить</w:t>
      </w:r>
      <w:r w:rsidR="0015681B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законность, обоснованность, объективность и прозрачность принимаемых решений;</w:t>
      </w:r>
    </w:p>
    <w:p w14:paraId="4F8593A3" w14:textId="77777777" w:rsidR="00846809" w:rsidRPr="008E0A73" w:rsidRDefault="0015681B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1</w:t>
      </w:r>
      <w:r w:rsidR="00846809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</w:t>
      </w: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  <w:r w:rsidR="00962DC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допускать использования служебного положения в целях получения личной выгоды</w:t>
      </w:r>
      <w:r w:rsidR="008554A6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531FCC01" w14:textId="50E649B8" w:rsidR="00725699" w:rsidRPr="008E0A73" w:rsidRDefault="0072569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16. не допускать нарушение законных интересов Управления, физических и юридических лиц.</w:t>
      </w:r>
    </w:p>
    <w:p w14:paraId="5A963E71" w14:textId="4B509565" w:rsidR="00725699" w:rsidRPr="008E0A73" w:rsidRDefault="0072569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17. не допускать принятия решения и норм в интересах отдельных физических и юридических лиц без предусмотренных законодательством оснований.</w:t>
      </w:r>
    </w:p>
    <w:p w14:paraId="1CF525B8" w14:textId="575990D2" w:rsidR="00725699" w:rsidRPr="008E0A73" w:rsidRDefault="0072569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18. не допускать грубость, унижение человеческого достоинства, бестактность и некорректное поведение.</w:t>
      </w:r>
    </w:p>
    <w:p w14:paraId="1C8EB8FA" w14:textId="5C54EF15" w:rsidR="00B84FDF" w:rsidRPr="00B84FDF" w:rsidRDefault="0072569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19. </w:t>
      </w:r>
      <w:r w:rsidR="00B84FDF" w:rsidRPr="00B84FD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участи</w:t>
      </w:r>
      <w:r w:rsidR="00B84FDF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="00B84FDF" w:rsidRPr="00B84FD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 азартных играх и (или) пари в игорных заведениях, которые подпадают под определение, предусмотренное Законом Республики Казахстан "Об игорном бизнесе", а равно участи</w:t>
      </w:r>
      <w:r w:rsidR="00B84FDF"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="00B84FDF" w:rsidRPr="00B84FD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азартных играх и (или) пари в неотведенных для этого местах или в азартных играх и (или) пари, проводимых посредством использования сетей телекоммуникаций, в том числе сети Интернет.</w:t>
      </w:r>
    </w:p>
    <w:p w14:paraId="48142A4B" w14:textId="77777777" w:rsidR="008E0A73" w:rsidRPr="008E0A73" w:rsidRDefault="008E0A73" w:rsidP="008E0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A73">
        <w:rPr>
          <w:rFonts w:ascii="Times New Roman" w:hAnsi="Times New Roman" w:cs="Times New Roman"/>
          <w:sz w:val="28"/>
          <w:szCs w:val="28"/>
        </w:rPr>
        <w:t>20. не допускать совершение дисциплинарных, административных и уголовных правонарушений.</w:t>
      </w:r>
    </w:p>
    <w:p w14:paraId="48A76AC5" w14:textId="77777777" w:rsidR="008E0A73" w:rsidRPr="008E0A73" w:rsidRDefault="008E0A73" w:rsidP="008E0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A73">
        <w:rPr>
          <w:rFonts w:ascii="Times New Roman" w:hAnsi="Times New Roman" w:cs="Times New Roman"/>
          <w:sz w:val="28"/>
          <w:szCs w:val="28"/>
        </w:rPr>
        <w:t xml:space="preserve">21. выполнять законные поручения руководителей, приказы и распоряжения должностных лиц Управления, изданные в пределах их компетенции. </w:t>
      </w:r>
    </w:p>
    <w:p w14:paraId="23A377D0" w14:textId="35FDAB1E" w:rsidR="00B84FDF" w:rsidRPr="008E0A73" w:rsidRDefault="008E0A73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22. соблюдать иные ограничения и запреты, установленные законодательством Республики Казахстан. </w:t>
      </w:r>
    </w:p>
    <w:p w14:paraId="4B17D563" w14:textId="07A4921A" w:rsidR="00846809" w:rsidRPr="008E0A73" w:rsidRDefault="0084680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Работники Управления обязаны в письменной форме сообщать руководству, органам прокуратуры или иным уполномоченным органам обо всех случаях склонения их к совершению коррупционных правонарушений.</w:t>
      </w:r>
    </w:p>
    <w:p w14:paraId="39EA3314" w14:textId="48806AF0" w:rsidR="00846809" w:rsidRPr="008E0A73" w:rsidRDefault="0084680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Работники Управления, недолжны подвергаться преследованию за добросовестное сообщение о возможных коррупционных проявлениях либо за участие в мероприятиях по предупреждению коррупции в случаях и порядке, установленных законодательством Республики Казахстан.</w:t>
      </w:r>
    </w:p>
    <w:p w14:paraId="5107F171" w14:textId="03572E57" w:rsidR="0005100E" w:rsidRPr="008E0A73" w:rsidRDefault="0084680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1" w:name="_Hlk239953477"/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Антикоррупционный стандарт применяется при исполнении работниками Управления должностных обязанностей и осуществлении ими деятельности в пределах компетенции Управления.</w:t>
      </w:r>
    </w:p>
    <w:bookmarkEnd w:id="1"/>
    <w:p w14:paraId="13FD7D03" w14:textId="3A884072" w:rsidR="00846809" w:rsidRPr="008E0A73" w:rsidRDefault="0084680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Руководитель Управления обеспечивает ознакомление работников с Антикоррупционным стандартом и принимает меры по его реализации.</w:t>
      </w:r>
    </w:p>
    <w:p w14:paraId="0EBD07ED" w14:textId="1C5ACC4B" w:rsidR="00846809" w:rsidRPr="008E0A73" w:rsidRDefault="00846809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ab/>
        <w:t>Контроль за соблюдением Антикоррупционного стандарта осуществляется заместителями руководителя Управления в пределах предоставленных полномочий.</w:t>
      </w:r>
    </w:p>
    <w:p w14:paraId="53E5B828" w14:textId="045924BC" w:rsidR="005C5C27" w:rsidRPr="008E0A73" w:rsidRDefault="005C5C27" w:rsidP="008E0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E0A7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случае изменения законодательства Республики Казахстан положения настоящего Антикоррупционного стандарта подлежат привидению в соответствии с действующим законодательством.</w:t>
      </w:r>
    </w:p>
    <w:sectPr w:rsidR="005C5C27" w:rsidRPr="008E0A73" w:rsidSect="008E0A73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A44F5" w14:textId="77777777" w:rsidR="00A64C65" w:rsidRDefault="00A64C65" w:rsidP="00F57C02">
      <w:pPr>
        <w:spacing w:after="0" w:line="240" w:lineRule="auto"/>
      </w:pPr>
      <w:r>
        <w:separator/>
      </w:r>
    </w:p>
  </w:endnote>
  <w:endnote w:type="continuationSeparator" w:id="0">
    <w:p w14:paraId="2542773A" w14:textId="77777777" w:rsidR="00A64C65" w:rsidRDefault="00A64C65" w:rsidP="00F5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A856" w14:textId="77777777" w:rsidR="00A64C65" w:rsidRDefault="00A64C65" w:rsidP="00F57C02">
      <w:pPr>
        <w:spacing w:after="0" w:line="240" w:lineRule="auto"/>
      </w:pPr>
      <w:r>
        <w:separator/>
      </w:r>
    </w:p>
  </w:footnote>
  <w:footnote w:type="continuationSeparator" w:id="0">
    <w:p w14:paraId="54C4BF14" w14:textId="77777777" w:rsidR="00A64C65" w:rsidRDefault="00A64C65" w:rsidP="00F57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3524525"/>
      <w:docPartObj>
        <w:docPartGallery w:val="Page Numbers (Top of Page)"/>
        <w:docPartUnique/>
      </w:docPartObj>
    </w:sdtPr>
    <w:sdtContent>
      <w:p w14:paraId="4E748FA9" w14:textId="207349BF" w:rsidR="008E0A73" w:rsidRDefault="008E0A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720757" w14:textId="77777777" w:rsidR="00F57C02" w:rsidRDefault="00F57C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6C41"/>
    <w:multiLevelType w:val="multilevel"/>
    <w:tmpl w:val="6FA8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E7031"/>
    <w:multiLevelType w:val="multilevel"/>
    <w:tmpl w:val="4300AE90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2771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3131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3131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3491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491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851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3851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211" w:hanging="1800"/>
      </w:pPr>
      <w:rPr>
        <w:rFonts w:hint="default"/>
        <w:b/>
        <w:i w:val="0"/>
      </w:rPr>
    </w:lvl>
  </w:abstractNum>
  <w:abstractNum w:abstractNumId="2" w15:restartNumberingAfterBreak="0">
    <w:nsid w:val="1BE139AB"/>
    <w:multiLevelType w:val="hybridMultilevel"/>
    <w:tmpl w:val="EBF8141E"/>
    <w:lvl w:ilvl="0" w:tplc="473E9B3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142996"/>
    <w:multiLevelType w:val="multilevel"/>
    <w:tmpl w:val="43463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A728B4"/>
    <w:multiLevelType w:val="hybridMultilevel"/>
    <w:tmpl w:val="17D0E05A"/>
    <w:lvl w:ilvl="0" w:tplc="05FE4A3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A201E2"/>
    <w:multiLevelType w:val="multilevel"/>
    <w:tmpl w:val="E0E08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A62D62"/>
    <w:multiLevelType w:val="hybridMultilevel"/>
    <w:tmpl w:val="5C244662"/>
    <w:lvl w:ilvl="0" w:tplc="FD6A8484">
      <w:start w:val="1"/>
      <w:numFmt w:val="decimal"/>
      <w:lvlText w:val="%1)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2468323">
    <w:abstractNumId w:val="1"/>
  </w:num>
  <w:num w:numId="2" w16cid:durableId="1334643341">
    <w:abstractNumId w:val="2"/>
  </w:num>
  <w:num w:numId="3" w16cid:durableId="1303583851">
    <w:abstractNumId w:val="6"/>
  </w:num>
  <w:num w:numId="4" w16cid:durableId="6742345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7302647">
    <w:abstractNumId w:val="4"/>
  </w:num>
  <w:num w:numId="6" w16cid:durableId="1534149114">
    <w:abstractNumId w:val="5"/>
  </w:num>
  <w:num w:numId="7" w16cid:durableId="2103605685">
    <w:abstractNumId w:val="3"/>
  </w:num>
  <w:num w:numId="8" w16cid:durableId="2263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38"/>
    <w:rsid w:val="000401F5"/>
    <w:rsid w:val="00046343"/>
    <w:rsid w:val="0005100E"/>
    <w:rsid w:val="00051A77"/>
    <w:rsid w:val="0005323C"/>
    <w:rsid w:val="00053609"/>
    <w:rsid w:val="00054FC0"/>
    <w:rsid w:val="00056C03"/>
    <w:rsid w:val="00092C28"/>
    <w:rsid w:val="000B3D5B"/>
    <w:rsid w:val="000C20DF"/>
    <w:rsid w:val="000C227C"/>
    <w:rsid w:val="000C2C58"/>
    <w:rsid w:val="000C772A"/>
    <w:rsid w:val="000E3D17"/>
    <w:rsid w:val="001153C4"/>
    <w:rsid w:val="00116141"/>
    <w:rsid w:val="00121AE8"/>
    <w:rsid w:val="00134CEC"/>
    <w:rsid w:val="001451F9"/>
    <w:rsid w:val="00153D77"/>
    <w:rsid w:val="0015681B"/>
    <w:rsid w:val="0016397E"/>
    <w:rsid w:val="00191625"/>
    <w:rsid w:val="001A6C02"/>
    <w:rsid w:val="001B3D9F"/>
    <w:rsid w:val="001B490A"/>
    <w:rsid w:val="001C4D40"/>
    <w:rsid w:val="001E0C56"/>
    <w:rsid w:val="001F6E2D"/>
    <w:rsid w:val="002036B9"/>
    <w:rsid w:val="00212D25"/>
    <w:rsid w:val="00226FA1"/>
    <w:rsid w:val="00232140"/>
    <w:rsid w:val="00251A2D"/>
    <w:rsid w:val="00265F85"/>
    <w:rsid w:val="00266204"/>
    <w:rsid w:val="00273654"/>
    <w:rsid w:val="002756E5"/>
    <w:rsid w:val="002901DE"/>
    <w:rsid w:val="00297367"/>
    <w:rsid w:val="002A1981"/>
    <w:rsid w:val="002B0354"/>
    <w:rsid w:val="00342829"/>
    <w:rsid w:val="003655BE"/>
    <w:rsid w:val="00373E80"/>
    <w:rsid w:val="003849A7"/>
    <w:rsid w:val="00395C85"/>
    <w:rsid w:val="003C2327"/>
    <w:rsid w:val="003F58F5"/>
    <w:rsid w:val="00400D2F"/>
    <w:rsid w:val="00407BE5"/>
    <w:rsid w:val="00454A48"/>
    <w:rsid w:val="00476DC4"/>
    <w:rsid w:val="00492B53"/>
    <w:rsid w:val="004B5BAF"/>
    <w:rsid w:val="004D3AA7"/>
    <w:rsid w:val="004E1351"/>
    <w:rsid w:val="004F4CE9"/>
    <w:rsid w:val="004F56DE"/>
    <w:rsid w:val="0050263C"/>
    <w:rsid w:val="0051367C"/>
    <w:rsid w:val="00531FCE"/>
    <w:rsid w:val="00546CD5"/>
    <w:rsid w:val="00550420"/>
    <w:rsid w:val="00554C5B"/>
    <w:rsid w:val="00566AE5"/>
    <w:rsid w:val="00584631"/>
    <w:rsid w:val="005902FE"/>
    <w:rsid w:val="005A58AF"/>
    <w:rsid w:val="005A6372"/>
    <w:rsid w:val="005B5EE6"/>
    <w:rsid w:val="005C5C27"/>
    <w:rsid w:val="005E1C8E"/>
    <w:rsid w:val="005F30C6"/>
    <w:rsid w:val="005F5972"/>
    <w:rsid w:val="005F7044"/>
    <w:rsid w:val="006078ED"/>
    <w:rsid w:val="00635FC5"/>
    <w:rsid w:val="006362B6"/>
    <w:rsid w:val="00644BC3"/>
    <w:rsid w:val="006477CC"/>
    <w:rsid w:val="006535DF"/>
    <w:rsid w:val="0066311E"/>
    <w:rsid w:val="0066745C"/>
    <w:rsid w:val="006B210E"/>
    <w:rsid w:val="006C6D7D"/>
    <w:rsid w:val="006D63EE"/>
    <w:rsid w:val="006D6FD5"/>
    <w:rsid w:val="006E38A7"/>
    <w:rsid w:val="006F54B1"/>
    <w:rsid w:val="00702D04"/>
    <w:rsid w:val="00706F6A"/>
    <w:rsid w:val="0070754B"/>
    <w:rsid w:val="00710D3E"/>
    <w:rsid w:val="00717C94"/>
    <w:rsid w:val="00725699"/>
    <w:rsid w:val="007321F9"/>
    <w:rsid w:val="007405B5"/>
    <w:rsid w:val="0075753A"/>
    <w:rsid w:val="00775A7E"/>
    <w:rsid w:val="00775B4E"/>
    <w:rsid w:val="00785531"/>
    <w:rsid w:val="007902ED"/>
    <w:rsid w:val="007923E6"/>
    <w:rsid w:val="00792AF4"/>
    <w:rsid w:val="00794807"/>
    <w:rsid w:val="007C2709"/>
    <w:rsid w:val="007C6748"/>
    <w:rsid w:val="007C7599"/>
    <w:rsid w:val="007D145B"/>
    <w:rsid w:val="007D4F0E"/>
    <w:rsid w:val="007E78B8"/>
    <w:rsid w:val="007F0661"/>
    <w:rsid w:val="0082307D"/>
    <w:rsid w:val="00842B14"/>
    <w:rsid w:val="00846809"/>
    <w:rsid w:val="008554A6"/>
    <w:rsid w:val="00860E63"/>
    <w:rsid w:val="00865B7E"/>
    <w:rsid w:val="00881AFC"/>
    <w:rsid w:val="00883881"/>
    <w:rsid w:val="008A42CD"/>
    <w:rsid w:val="008C408A"/>
    <w:rsid w:val="008D01CE"/>
    <w:rsid w:val="008E0A73"/>
    <w:rsid w:val="008E1C6D"/>
    <w:rsid w:val="008E567F"/>
    <w:rsid w:val="009130AB"/>
    <w:rsid w:val="00960E0A"/>
    <w:rsid w:val="00962DC6"/>
    <w:rsid w:val="009804FB"/>
    <w:rsid w:val="009818CD"/>
    <w:rsid w:val="00984B77"/>
    <w:rsid w:val="009B0F5C"/>
    <w:rsid w:val="009F5CA5"/>
    <w:rsid w:val="00A10C9A"/>
    <w:rsid w:val="00A21D7B"/>
    <w:rsid w:val="00A37E7B"/>
    <w:rsid w:val="00A50447"/>
    <w:rsid w:val="00A64C65"/>
    <w:rsid w:val="00A671FF"/>
    <w:rsid w:val="00A72F44"/>
    <w:rsid w:val="00A8135E"/>
    <w:rsid w:val="00A859DC"/>
    <w:rsid w:val="00A904C6"/>
    <w:rsid w:val="00A962D3"/>
    <w:rsid w:val="00AC066E"/>
    <w:rsid w:val="00AD14EC"/>
    <w:rsid w:val="00AD32D8"/>
    <w:rsid w:val="00AD3E62"/>
    <w:rsid w:val="00B07DF5"/>
    <w:rsid w:val="00B40AF4"/>
    <w:rsid w:val="00B40E2A"/>
    <w:rsid w:val="00B4513D"/>
    <w:rsid w:val="00B51F12"/>
    <w:rsid w:val="00B557B4"/>
    <w:rsid w:val="00B55AD1"/>
    <w:rsid w:val="00B67CF1"/>
    <w:rsid w:val="00B73712"/>
    <w:rsid w:val="00B84FDF"/>
    <w:rsid w:val="00BC0219"/>
    <w:rsid w:val="00C04B69"/>
    <w:rsid w:val="00C22183"/>
    <w:rsid w:val="00C43890"/>
    <w:rsid w:val="00C54C7B"/>
    <w:rsid w:val="00C629A6"/>
    <w:rsid w:val="00C62D75"/>
    <w:rsid w:val="00C70932"/>
    <w:rsid w:val="00C72B65"/>
    <w:rsid w:val="00C935A4"/>
    <w:rsid w:val="00CA09AB"/>
    <w:rsid w:val="00CB0F49"/>
    <w:rsid w:val="00CB664C"/>
    <w:rsid w:val="00CC6216"/>
    <w:rsid w:val="00CC7328"/>
    <w:rsid w:val="00CD2EF6"/>
    <w:rsid w:val="00CF26D9"/>
    <w:rsid w:val="00CF3C49"/>
    <w:rsid w:val="00D13AD3"/>
    <w:rsid w:val="00D368D4"/>
    <w:rsid w:val="00D572C0"/>
    <w:rsid w:val="00D6304A"/>
    <w:rsid w:val="00D90807"/>
    <w:rsid w:val="00D92420"/>
    <w:rsid w:val="00D93BD4"/>
    <w:rsid w:val="00D96926"/>
    <w:rsid w:val="00D979F0"/>
    <w:rsid w:val="00DC46B7"/>
    <w:rsid w:val="00DE14E5"/>
    <w:rsid w:val="00DF512C"/>
    <w:rsid w:val="00E04FF8"/>
    <w:rsid w:val="00E10647"/>
    <w:rsid w:val="00E27107"/>
    <w:rsid w:val="00E27320"/>
    <w:rsid w:val="00E31D0F"/>
    <w:rsid w:val="00E43CFF"/>
    <w:rsid w:val="00E4518F"/>
    <w:rsid w:val="00E53A5B"/>
    <w:rsid w:val="00E55513"/>
    <w:rsid w:val="00E56265"/>
    <w:rsid w:val="00E721BB"/>
    <w:rsid w:val="00E94C41"/>
    <w:rsid w:val="00E96218"/>
    <w:rsid w:val="00E974C3"/>
    <w:rsid w:val="00EA7951"/>
    <w:rsid w:val="00EB541C"/>
    <w:rsid w:val="00ED0A33"/>
    <w:rsid w:val="00ED11BD"/>
    <w:rsid w:val="00F06398"/>
    <w:rsid w:val="00F377D8"/>
    <w:rsid w:val="00F57C02"/>
    <w:rsid w:val="00F63C38"/>
    <w:rsid w:val="00F6605B"/>
    <w:rsid w:val="00F73A5D"/>
    <w:rsid w:val="00FA2D1F"/>
    <w:rsid w:val="00FB3A4F"/>
    <w:rsid w:val="00FC5F50"/>
    <w:rsid w:val="00FE6B85"/>
    <w:rsid w:val="00FF1197"/>
    <w:rsid w:val="00FF1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7D6A"/>
  <w15:docId w15:val="{04204D05-59DF-446D-A469-DE667C4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809"/>
  </w:style>
  <w:style w:type="paragraph" w:styleId="1">
    <w:name w:val="heading 1"/>
    <w:basedOn w:val="a"/>
    <w:next w:val="a"/>
    <w:link w:val="10"/>
    <w:uiPriority w:val="9"/>
    <w:qFormat/>
    <w:rsid w:val="000510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63C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3C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6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3C3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57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57C02"/>
  </w:style>
  <w:style w:type="paragraph" w:styleId="a7">
    <w:name w:val="footer"/>
    <w:basedOn w:val="a"/>
    <w:link w:val="a8"/>
    <w:uiPriority w:val="99"/>
    <w:unhideWhenUsed/>
    <w:rsid w:val="00F57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7C02"/>
  </w:style>
  <w:style w:type="paragraph" w:styleId="a9">
    <w:name w:val="Balloon Text"/>
    <w:basedOn w:val="a"/>
    <w:link w:val="aa"/>
    <w:uiPriority w:val="99"/>
    <w:semiHidden/>
    <w:unhideWhenUsed/>
    <w:rsid w:val="00F5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57C02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5F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B0F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10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5698B-F46E-4BD5-BB6E-AB9CC4CE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Шиян</dc:creator>
  <cp:lastModifiedBy>DESKTOP-33</cp:lastModifiedBy>
  <cp:revision>38</cp:revision>
  <cp:lastPrinted>2026-09-11T07:19:00Z</cp:lastPrinted>
  <dcterms:created xsi:type="dcterms:W3CDTF">2026-08-28T11:50:00Z</dcterms:created>
  <dcterms:modified xsi:type="dcterms:W3CDTF">2026-10-01T13:16:00Z</dcterms:modified>
</cp:coreProperties>
</file>