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0E8B" w14:textId="649B4F52" w:rsidR="002418C7" w:rsidRPr="00786612" w:rsidRDefault="002418C7" w:rsidP="00B8367E">
      <w:pPr>
        <w:spacing w:after="0"/>
        <w:jc w:val="center"/>
        <w:rPr>
          <w:rFonts w:ascii="Times New Roman" w:hAnsi="Times New Roman" w:cs="Times New Roman"/>
          <w:b/>
          <w:bCs/>
          <w:sz w:val="24"/>
          <w:szCs w:val="24"/>
          <w:lang w:val="kk-KZ"/>
        </w:rPr>
      </w:pPr>
      <w:r w:rsidRPr="002418C7">
        <w:rPr>
          <w:rFonts w:ascii="Times New Roman" w:hAnsi="Times New Roman" w:cs="Times New Roman"/>
          <w:b/>
          <w:bCs/>
          <w:sz w:val="24"/>
          <w:szCs w:val="24"/>
        </w:rPr>
        <w:t xml:space="preserve">Қазақстан Республикасының </w:t>
      </w:r>
      <w:r w:rsidR="00786612">
        <w:rPr>
          <w:rFonts w:ascii="Times New Roman" w:hAnsi="Times New Roman" w:cs="Times New Roman"/>
          <w:b/>
          <w:bCs/>
          <w:sz w:val="24"/>
          <w:szCs w:val="24"/>
          <w:lang w:val="kk-KZ"/>
        </w:rPr>
        <w:t>Ж</w:t>
      </w:r>
      <w:r w:rsidRPr="002418C7">
        <w:rPr>
          <w:rFonts w:ascii="Times New Roman" w:hAnsi="Times New Roman" w:cs="Times New Roman"/>
          <w:b/>
          <w:bCs/>
          <w:sz w:val="24"/>
          <w:szCs w:val="24"/>
        </w:rPr>
        <w:t>оғары аудиторлық палатасы</w:t>
      </w:r>
      <w:r w:rsidR="00786612">
        <w:rPr>
          <w:rFonts w:ascii="Times New Roman" w:hAnsi="Times New Roman" w:cs="Times New Roman"/>
          <w:b/>
          <w:bCs/>
          <w:sz w:val="24"/>
          <w:szCs w:val="24"/>
          <w:lang w:val="kk-KZ"/>
        </w:rPr>
        <w:t>ның жүргізілген жұмысы туралы ақпарат</w:t>
      </w:r>
    </w:p>
    <w:p w14:paraId="56BD893E" w14:textId="6E82B280" w:rsidR="002418C7" w:rsidRPr="005A76EA" w:rsidRDefault="002418C7" w:rsidP="007A35C7">
      <w:pPr>
        <w:spacing w:after="0"/>
        <w:jc w:val="center"/>
        <w:rPr>
          <w:rFonts w:ascii="Times New Roman" w:hAnsi="Times New Roman" w:cs="Times New Roman"/>
          <w:i/>
          <w:iCs/>
          <w:sz w:val="24"/>
          <w:szCs w:val="24"/>
          <w:lang w:val="kk-KZ"/>
        </w:rPr>
      </w:pPr>
      <w:r w:rsidRPr="005A76EA">
        <w:rPr>
          <w:rFonts w:ascii="Times New Roman" w:hAnsi="Times New Roman" w:cs="Times New Roman"/>
          <w:i/>
          <w:iCs/>
          <w:sz w:val="24"/>
          <w:szCs w:val="24"/>
          <w:lang w:val="kk-KZ"/>
        </w:rPr>
        <w:t>(Қазақстан Республикасы Премьер-Министрінің</w:t>
      </w:r>
      <w:r w:rsidR="00786612">
        <w:rPr>
          <w:rFonts w:ascii="Times New Roman" w:hAnsi="Times New Roman" w:cs="Times New Roman"/>
          <w:i/>
          <w:iCs/>
          <w:sz w:val="24"/>
          <w:szCs w:val="24"/>
          <w:lang w:val="kk-KZ"/>
        </w:rPr>
        <w:t xml:space="preserve"> </w:t>
      </w:r>
      <w:r w:rsidR="00786612" w:rsidRPr="005A76EA">
        <w:rPr>
          <w:rFonts w:ascii="Times New Roman" w:hAnsi="Times New Roman" w:cs="Times New Roman"/>
          <w:i/>
          <w:iCs/>
          <w:sz w:val="24"/>
          <w:szCs w:val="24"/>
          <w:lang w:val="kk-KZ"/>
        </w:rPr>
        <w:t>2026 жылғы 3 сәуірдегі № 39-ө</w:t>
      </w:r>
      <w:r w:rsidRPr="005A76EA">
        <w:rPr>
          <w:rFonts w:ascii="Times New Roman" w:hAnsi="Times New Roman" w:cs="Times New Roman"/>
          <w:i/>
          <w:iCs/>
          <w:sz w:val="24"/>
          <w:szCs w:val="24"/>
          <w:lang w:val="kk-KZ"/>
        </w:rPr>
        <w:t xml:space="preserve"> «</w:t>
      </w:r>
      <w:r w:rsidR="00786612" w:rsidRPr="005A76EA">
        <w:rPr>
          <w:rFonts w:ascii="Times New Roman" w:hAnsi="Times New Roman" w:cs="Times New Roman"/>
          <w:i/>
          <w:iCs/>
          <w:sz w:val="24"/>
          <w:szCs w:val="24"/>
          <w:lang w:val="kk-KZ"/>
        </w:rPr>
        <w:t xml:space="preserve">2026 жылғы 9 қаңтардағы </w:t>
      </w:r>
      <w:r w:rsidRPr="005A76EA">
        <w:rPr>
          <w:rFonts w:ascii="Times New Roman" w:hAnsi="Times New Roman" w:cs="Times New Roman"/>
          <w:i/>
          <w:iCs/>
          <w:sz w:val="24"/>
          <w:szCs w:val="24"/>
          <w:lang w:val="kk-KZ"/>
        </w:rPr>
        <w:t xml:space="preserve">Қазақстан Республикасының </w:t>
      </w:r>
      <w:r w:rsidR="00786612">
        <w:rPr>
          <w:rFonts w:ascii="Times New Roman" w:hAnsi="Times New Roman" w:cs="Times New Roman"/>
          <w:i/>
          <w:iCs/>
          <w:sz w:val="24"/>
          <w:szCs w:val="24"/>
          <w:lang w:val="kk-KZ"/>
        </w:rPr>
        <w:t>Ц</w:t>
      </w:r>
      <w:r w:rsidRPr="005A76EA">
        <w:rPr>
          <w:rFonts w:ascii="Times New Roman" w:hAnsi="Times New Roman" w:cs="Times New Roman"/>
          <w:i/>
          <w:iCs/>
          <w:sz w:val="24"/>
          <w:szCs w:val="24"/>
          <w:lang w:val="kk-KZ"/>
        </w:rPr>
        <w:t xml:space="preserve">ифрлық </w:t>
      </w:r>
      <w:r w:rsidR="00786612">
        <w:rPr>
          <w:rFonts w:ascii="Times New Roman" w:hAnsi="Times New Roman" w:cs="Times New Roman"/>
          <w:i/>
          <w:iCs/>
          <w:sz w:val="24"/>
          <w:szCs w:val="24"/>
          <w:lang w:val="kk-KZ"/>
        </w:rPr>
        <w:t>к</w:t>
      </w:r>
      <w:r w:rsidRPr="005A76EA">
        <w:rPr>
          <w:rFonts w:ascii="Times New Roman" w:hAnsi="Times New Roman" w:cs="Times New Roman"/>
          <w:i/>
          <w:iCs/>
          <w:sz w:val="24"/>
          <w:szCs w:val="24"/>
          <w:lang w:val="kk-KZ"/>
        </w:rPr>
        <w:t xml:space="preserve">одексін іске асыру жөніндегі шаралар туралы» </w:t>
      </w:r>
      <w:r w:rsidR="00786612" w:rsidRPr="005A76EA">
        <w:rPr>
          <w:rFonts w:ascii="Times New Roman" w:hAnsi="Times New Roman" w:cs="Times New Roman"/>
          <w:i/>
          <w:iCs/>
          <w:sz w:val="24"/>
          <w:szCs w:val="24"/>
          <w:lang w:val="kk-KZ"/>
        </w:rPr>
        <w:t>өкімі шеңберінде</w:t>
      </w:r>
      <w:r w:rsidR="00786612" w:rsidRPr="005A76EA">
        <w:rPr>
          <w:rFonts w:ascii="Times New Roman" w:hAnsi="Times New Roman" w:cs="Times New Roman"/>
          <w:sz w:val="24"/>
          <w:szCs w:val="24"/>
          <w:lang w:val="kk-KZ"/>
        </w:rPr>
        <w:t>)</w:t>
      </w:r>
    </w:p>
    <w:p w14:paraId="5ABB5205" w14:textId="77777777" w:rsidR="002418C7" w:rsidRPr="005A76EA" w:rsidRDefault="002418C7" w:rsidP="007A35C7">
      <w:pPr>
        <w:spacing w:after="0"/>
        <w:jc w:val="center"/>
        <w:rPr>
          <w:rFonts w:ascii="Times New Roman" w:hAnsi="Times New Roman" w:cs="Times New Roman"/>
          <w:i/>
          <w:iCs/>
          <w:sz w:val="24"/>
          <w:szCs w:val="24"/>
          <w:lang w:val="kk-KZ"/>
        </w:rPr>
      </w:pPr>
    </w:p>
    <w:tbl>
      <w:tblPr>
        <w:tblStyle w:val="a6"/>
        <w:tblW w:w="16019" w:type="dxa"/>
        <w:tblInd w:w="-856" w:type="dxa"/>
        <w:tblLayout w:type="fixed"/>
        <w:tblLook w:val="04A0" w:firstRow="1" w:lastRow="0" w:firstColumn="1" w:lastColumn="0" w:noHBand="0" w:noVBand="1"/>
      </w:tblPr>
      <w:tblGrid>
        <w:gridCol w:w="555"/>
        <w:gridCol w:w="2848"/>
        <w:gridCol w:w="2410"/>
        <w:gridCol w:w="2551"/>
        <w:gridCol w:w="1794"/>
        <w:gridCol w:w="5861"/>
      </w:tblGrid>
      <w:tr w:rsidR="00B42F98" w14:paraId="4C7AAE2E" w14:textId="77777777" w:rsidTr="001E6311">
        <w:tc>
          <w:tcPr>
            <w:tcW w:w="555" w:type="dxa"/>
            <w:vAlign w:val="center"/>
          </w:tcPr>
          <w:p w14:paraId="2C39AB77" w14:textId="5541A865"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 р/ с</w:t>
            </w:r>
          </w:p>
        </w:tc>
        <w:tc>
          <w:tcPr>
            <w:tcW w:w="2848" w:type="dxa"/>
            <w:vAlign w:val="center"/>
          </w:tcPr>
          <w:p w14:paraId="3B73BD70" w14:textId="14FAA775"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Құқықтық актінің атауы</w:t>
            </w:r>
          </w:p>
        </w:tc>
        <w:tc>
          <w:tcPr>
            <w:tcW w:w="2410" w:type="dxa"/>
            <w:vAlign w:val="center"/>
          </w:tcPr>
          <w:p w14:paraId="623736EB" w14:textId="765828B3"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Құқықтық актінің нысаны</w:t>
            </w:r>
          </w:p>
        </w:tc>
        <w:tc>
          <w:tcPr>
            <w:tcW w:w="2551" w:type="dxa"/>
            <w:vAlign w:val="center"/>
          </w:tcPr>
          <w:p w14:paraId="7B42CF47" w14:textId="560D987F"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Орындауға жауапты мемлекеттік орган</w:t>
            </w:r>
          </w:p>
        </w:tc>
        <w:tc>
          <w:tcPr>
            <w:tcW w:w="1794" w:type="dxa"/>
            <w:vAlign w:val="center"/>
          </w:tcPr>
          <w:p w14:paraId="4D16C4F0" w14:textId="03F1671B"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Орындау мерзімі</w:t>
            </w:r>
          </w:p>
        </w:tc>
        <w:tc>
          <w:tcPr>
            <w:tcW w:w="5861" w:type="dxa"/>
            <w:vAlign w:val="center"/>
          </w:tcPr>
          <w:p w14:paraId="7D8E059F" w14:textId="3CF66F9D"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Ескерту</w:t>
            </w:r>
          </w:p>
        </w:tc>
      </w:tr>
      <w:tr w:rsidR="00B42F98" w:rsidRPr="00944013" w14:paraId="0A198486" w14:textId="77777777" w:rsidTr="001E6311">
        <w:tc>
          <w:tcPr>
            <w:tcW w:w="555" w:type="dxa"/>
          </w:tcPr>
          <w:p w14:paraId="1978F9A6" w14:textId="01FE433B" w:rsidR="007A7F36" w:rsidRPr="00563961" w:rsidRDefault="00B56867" w:rsidP="00035977">
            <w:pPr>
              <w:jc w:val="both"/>
              <w:rPr>
                <w:rFonts w:ascii="Times New Roman" w:eastAsia="Times New Roman" w:hAnsi="Times New Roman" w:cs="Times New Roman"/>
                <w:i/>
                <w:iCs/>
                <w:color w:val="000000"/>
                <w:sz w:val="24"/>
                <w:szCs w:val="24"/>
                <w:lang w:val="kk-KZ" w:eastAsia="ru-RU"/>
              </w:rPr>
            </w:pPr>
            <w:r w:rsidRPr="00563961">
              <w:rPr>
                <w:rFonts w:ascii="Times New Roman" w:eastAsia="Times New Roman" w:hAnsi="Times New Roman" w:cs="Times New Roman"/>
                <w:i/>
                <w:iCs/>
                <w:color w:val="000000"/>
                <w:sz w:val="24"/>
                <w:szCs w:val="24"/>
                <w:lang w:val="kk-KZ" w:eastAsia="ru-RU"/>
              </w:rPr>
              <w:t>1.</w:t>
            </w:r>
          </w:p>
        </w:tc>
        <w:tc>
          <w:tcPr>
            <w:tcW w:w="2848" w:type="dxa"/>
          </w:tcPr>
          <w:p w14:paraId="510E0E1A" w14:textId="29C66732" w:rsidR="00563961" w:rsidRPr="00DF3BA8" w:rsidRDefault="00DF3BA8" w:rsidP="00E1453E">
            <w:pPr>
              <w:jc w:val="both"/>
              <w:rPr>
                <w:rFonts w:ascii="Times New Roman" w:eastAsia="Times New Roman" w:hAnsi="Times New Roman" w:cs="Times New Roman"/>
                <w:i/>
                <w:iCs/>
                <w:color w:val="000000"/>
                <w:sz w:val="24"/>
                <w:szCs w:val="24"/>
                <w:lang w:val="kk-KZ" w:eastAsia="ru-RU"/>
              </w:rPr>
            </w:pPr>
            <w:r w:rsidRPr="00DF3BA8">
              <w:rPr>
                <w:rFonts w:ascii="Times New Roman" w:eastAsia="Times New Roman" w:hAnsi="Times New Roman" w:cs="Times New Roman"/>
                <w:i/>
                <w:iCs/>
                <w:color w:val="000000"/>
                <w:sz w:val="24"/>
                <w:szCs w:val="24"/>
                <w:lang w:val="kk-KZ" w:eastAsia="ru-RU"/>
              </w:rPr>
              <w:t>Қазақстан Республикасы Президентінің кейбір жарлықтарына өзгерістер енгізу туралы</w:t>
            </w:r>
          </w:p>
        </w:tc>
        <w:tc>
          <w:tcPr>
            <w:tcW w:w="2410" w:type="dxa"/>
          </w:tcPr>
          <w:p w14:paraId="233FC926" w14:textId="722D0D1D" w:rsidR="00A16433" w:rsidRPr="007A7F36" w:rsidRDefault="00DF3BA8" w:rsidP="00A16433">
            <w:pPr>
              <w:jc w:val="both"/>
              <w:rPr>
                <w:rFonts w:ascii="Times New Roman" w:eastAsia="Times New Roman" w:hAnsi="Times New Roman" w:cs="Times New Roman"/>
                <w:color w:val="000000"/>
                <w:sz w:val="24"/>
                <w:szCs w:val="24"/>
                <w:lang w:val="kk-KZ" w:eastAsia="ru-RU"/>
              </w:rPr>
            </w:pPr>
            <w:r w:rsidRPr="00DF3BA8">
              <w:rPr>
                <w:rFonts w:ascii="Times New Roman" w:eastAsia="Times New Roman" w:hAnsi="Times New Roman" w:cs="Times New Roman"/>
                <w:color w:val="000000"/>
                <w:sz w:val="24"/>
                <w:szCs w:val="24"/>
                <w:lang w:val="kk-KZ" w:eastAsia="ru-RU"/>
              </w:rPr>
              <w:t xml:space="preserve">Қазақстан Республикасы Президентінің </w:t>
            </w:r>
            <w:r w:rsidRPr="00F431A6">
              <w:rPr>
                <w:rFonts w:ascii="Times New Roman" w:eastAsia="Times New Roman" w:hAnsi="Times New Roman" w:cs="Times New Roman"/>
                <w:sz w:val="24"/>
                <w:szCs w:val="24"/>
                <w:lang w:val="kk-KZ" w:eastAsia="ru-RU"/>
              </w:rPr>
              <w:t>Жарлығы</w:t>
            </w:r>
          </w:p>
        </w:tc>
        <w:tc>
          <w:tcPr>
            <w:tcW w:w="2551" w:type="dxa"/>
          </w:tcPr>
          <w:p w14:paraId="61147824" w14:textId="3FF8ADB1" w:rsidR="007A7F36" w:rsidRPr="00563961" w:rsidRDefault="00DF3BA8" w:rsidP="00035977">
            <w:pPr>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rPr>
              <w:t>Ж</w:t>
            </w:r>
            <w:r w:rsidRPr="00DF3BA8">
              <w:rPr>
                <w:rFonts w:ascii="Times New Roman" w:hAnsi="Times New Roman" w:cs="Times New Roman"/>
                <w:sz w:val="24"/>
                <w:szCs w:val="24"/>
              </w:rPr>
              <w:t>АП (келісім бойынша)</w:t>
            </w:r>
          </w:p>
        </w:tc>
        <w:tc>
          <w:tcPr>
            <w:tcW w:w="1794" w:type="dxa"/>
          </w:tcPr>
          <w:p w14:paraId="6951E5E7" w14:textId="307A086D" w:rsidR="007A7F36" w:rsidRPr="009D177C" w:rsidRDefault="00DF3BA8" w:rsidP="00035977">
            <w:pPr>
              <w:jc w:val="both"/>
              <w:rPr>
                <w:rFonts w:ascii="Times New Roman" w:eastAsia="Times New Roman" w:hAnsi="Times New Roman" w:cs="Times New Roman"/>
                <w:color w:val="000000"/>
                <w:sz w:val="24"/>
                <w:szCs w:val="24"/>
                <w:lang w:val="kk-KZ" w:eastAsia="ru-RU"/>
              </w:rPr>
            </w:pPr>
            <w:r w:rsidRPr="00DF3BA8">
              <w:rPr>
                <w:rFonts w:ascii="Times New Roman" w:eastAsia="Times New Roman" w:hAnsi="Times New Roman" w:cs="Times New Roman"/>
                <w:color w:val="000000"/>
                <w:sz w:val="24"/>
                <w:szCs w:val="24"/>
                <w:lang w:val="kk-KZ" w:eastAsia="ru-RU"/>
              </w:rPr>
              <w:t>2026 жылғы сәуір</w:t>
            </w:r>
          </w:p>
        </w:tc>
        <w:tc>
          <w:tcPr>
            <w:tcW w:w="5861" w:type="dxa"/>
          </w:tcPr>
          <w:p w14:paraId="4962BBE4" w14:textId="3A75CC9A" w:rsidR="0095523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A2651B" w:rsidRPr="00786612">
              <w:rPr>
                <w:rFonts w:ascii="Times New Roman" w:eastAsia="Times New Roman" w:hAnsi="Times New Roman" w:cs="Times New Roman"/>
                <w:color w:val="000000"/>
                <w:lang w:val="kk-KZ" w:eastAsia="ru-RU"/>
              </w:rPr>
              <w:t xml:space="preserve">Жоғары аудиторлық палата «Қазақстан Республикасы Президентінің кейбір жарлықтарына өзгерістер енгізу туралы» ҚР Президенті Жарлығының жобасын </w:t>
            </w:r>
            <w:r w:rsidR="00A2651B" w:rsidRPr="00786612">
              <w:rPr>
                <w:rFonts w:ascii="Times New Roman" w:eastAsia="Times New Roman" w:hAnsi="Times New Roman" w:cs="Times New Roman"/>
                <w:lang w:val="kk-KZ" w:eastAsia="ru-RU"/>
              </w:rPr>
              <w:t>(</w:t>
            </w:r>
            <w:r w:rsidR="00A2651B" w:rsidRPr="00786612">
              <w:rPr>
                <w:rFonts w:ascii="Times New Roman" w:eastAsia="Times New Roman" w:hAnsi="Times New Roman" w:cs="Times New Roman"/>
                <w:i/>
                <w:iCs/>
                <w:lang w:val="kk-KZ" w:eastAsia="ru-RU"/>
              </w:rPr>
              <w:t>бұдан әрі-Жарлықтың жобасы</w:t>
            </w:r>
            <w:r w:rsidR="00A2651B" w:rsidRPr="00786612">
              <w:rPr>
                <w:rFonts w:ascii="Times New Roman" w:eastAsia="Times New Roman" w:hAnsi="Times New Roman" w:cs="Times New Roman"/>
                <w:color w:val="000000"/>
                <w:lang w:val="kk-KZ" w:eastAsia="ru-RU"/>
              </w:rPr>
              <w:t>)</w:t>
            </w:r>
            <w:r w:rsidR="00B8367E" w:rsidRPr="00786612">
              <w:rPr>
                <w:rFonts w:ascii="Times New Roman" w:eastAsia="Times New Roman" w:hAnsi="Times New Roman" w:cs="Times New Roman"/>
                <w:color w:val="000000"/>
                <w:lang w:val="kk-KZ" w:eastAsia="ru-RU"/>
              </w:rPr>
              <w:t xml:space="preserve"> әзірледі</w:t>
            </w:r>
            <w:r w:rsidR="00A2651B" w:rsidRPr="00786612">
              <w:rPr>
                <w:rFonts w:ascii="Times New Roman" w:eastAsia="Times New Roman" w:hAnsi="Times New Roman" w:cs="Times New Roman"/>
                <w:color w:val="000000"/>
                <w:lang w:val="kk-KZ" w:eastAsia="ru-RU"/>
              </w:rPr>
              <w:t>.</w:t>
            </w:r>
          </w:p>
          <w:p w14:paraId="6A37E8E3" w14:textId="4A7FFA25" w:rsidR="0036608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6A4C98" w:rsidRPr="00786612">
              <w:rPr>
                <w:rFonts w:ascii="Times New Roman" w:eastAsia="Times New Roman" w:hAnsi="Times New Roman" w:cs="Times New Roman"/>
                <w:color w:val="000000"/>
                <w:lang w:val="kk-KZ" w:eastAsia="ru-RU"/>
              </w:rPr>
              <w:t>Жарлық жобас</w:t>
            </w:r>
            <w:r w:rsidR="00FE40BC" w:rsidRPr="00786612">
              <w:rPr>
                <w:rFonts w:ascii="Times New Roman" w:eastAsia="Times New Roman" w:hAnsi="Times New Roman" w:cs="Times New Roman"/>
                <w:color w:val="000000"/>
                <w:lang w:val="kk-KZ" w:eastAsia="ru-RU"/>
              </w:rPr>
              <w:t>ында</w:t>
            </w:r>
            <w:r w:rsidR="006A4C98" w:rsidRPr="00786612">
              <w:rPr>
                <w:rFonts w:ascii="Times New Roman" w:eastAsia="Times New Roman" w:hAnsi="Times New Roman" w:cs="Times New Roman"/>
                <w:color w:val="000000"/>
                <w:lang w:val="kk-KZ" w:eastAsia="ru-RU"/>
              </w:rPr>
              <w:t xml:space="preserve"> терминологияны қабылданған Цифрлық кодекспен және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Қазақстан Республикасының Заңымен сәйкестендіру мақсатында Қазақстан Республикасы Президентінің 2016 жылғы 11 қаңтардағы </w:t>
            </w:r>
            <w:r w:rsidR="00A202C8" w:rsidRPr="00786612">
              <w:rPr>
                <w:rFonts w:ascii="Times New Roman" w:eastAsia="Times New Roman" w:hAnsi="Times New Roman" w:cs="Times New Roman"/>
                <w:color w:val="000000"/>
                <w:lang w:val="kk-KZ" w:eastAsia="ru-RU"/>
              </w:rPr>
              <w:t xml:space="preserve">              </w:t>
            </w:r>
            <w:r w:rsidR="006A4C98" w:rsidRPr="00786612">
              <w:rPr>
                <w:rFonts w:ascii="Times New Roman" w:eastAsia="Times New Roman" w:hAnsi="Times New Roman" w:cs="Times New Roman"/>
                <w:color w:val="000000"/>
                <w:lang w:val="kk-KZ" w:eastAsia="ru-RU"/>
              </w:rPr>
              <w:t>№ 167, 2016 жылғы 9 желтоқсандағы № 388 және 2022 жылғы 26 қарашадағы № 5 жарлықтарына өзгерістер енгізуді көздейді.</w:t>
            </w:r>
          </w:p>
          <w:p w14:paraId="459A6A81" w14:textId="7DEE3270" w:rsidR="00FF37C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FF37CC" w:rsidRPr="00786612">
              <w:rPr>
                <w:rFonts w:ascii="Times New Roman" w:eastAsia="Times New Roman" w:hAnsi="Times New Roman" w:cs="Times New Roman"/>
                <w:color w:val="000000"/>
                <w:lang w:val="kk-KZ" w:eastAsia="ru-RU"/>
              </w:rPr>
              <w:t>2026 жылғы 23 ақпандағы Жарлық жобасы мемлекеттік органдармен (ҰЭМ, ҚМ және ӘМ) келісілді (ПИ-125108) және Қазақстан Республикасы Президентінің Әкімшілігіне енгізілді (2026 жылғы 23 ақпандағы шығыс № 1-13-10/1141-И).</w:t>
            </w:r>
          </w:p>
          <w:p w14:paraId="21F1FE3E" w14:textId="2ECED2D4" w:rsidR="00D6496E" w:rsidRPr="00786612" w:rsidRDefault="0036608C" w:rsidP="00B63E88">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t xml:space="preserve">Қазақстан Республикасы Президенті Әкімшілігі Басшысының 2026 жылғы 27 ақпандағы № 26-1285-2 </w:t>
            </w:r>
            <w:r w:rsidR="00FE40BC" w:rsidRPr="00786612">
              <w:rPr>
                <w:rFonts w:ascii="Times New Roman" w:eastAsia="Times New Roman" w:hAnsi="Times New Roman" w:cs="Times New Roman"/>
                <w:color w:val="000000"/>
                <w:lang w:val="kk-KZ" w:eastAsia="ru-RU"/>
              </w:rPr>
              <w:t>қарарына сәйкес</w:t>
            </w:r>
            <w:r w:rsidRPr="00786612">
              <w:rPr>
                <w:rFonts w:ascii="Times New Roman" w:eastAsia="Times New Roman" w:hAnsi="Times New Roman" w:cs="Times New Roman"/>
                <w:color w:val="000000"/>
                <w:lang w:val="kk-KZ" w:eastAsia="ru-RU"/>
              </w:rPr>
              <w:t xml:space="preserve"> Қазақстан Республикасы Премьер-Министрінің орынбасарына тиісті мемлекеттік органдармен бірлесіп, цифрлық заңнаманы іске асыруға қатысты </w:t>
            </w:r>
            <w:r w:rsidR="003D3260" w:rsidRPr="00786612">
              <w:rPr>
                <w:rFonts w:ascii="Times New Roman" w:eastAsia="Times New Roman" w:hAnsi="Times New Roman" w:cs="Times New Roman"/>
                <w:color w:val="000000"/>
                <w:lang w:val="kk-KZ" w:eastAsia="ru-RU"/>
              </w:rPr>
              <w:t>түзетулерді</w:t>
            </w:r>
            <w:r w:rsidRPr="00786612">
              <w:rPr>
                <w:rFonts w:ascii="Times New Roman" w:eastAsia="Times New Roman" w:hAnsi="Times New Roman" w:cs="Times New Roman"/>
                <w:color w:val="000000"/>
                <w:lang w:val="kk-KZ" w:eastAsia="ru-RU"/>
              </w:rPr>
              <w:t xml:space="preserve"> қамтитын бірыңғай жобаны әзірлеу тапсырылды.</w:t>
            </w:r>
          </w:p>
          <w:p w14:paraId="503A0591" w14:textId="1166EEAA" w:rsidR="00B63E88" w:rsidRPr="00786612" w:rsidRDefault="00B63E88" w:rsidP="00B63E88">
            <w:pPr>
              <w:tabs>
                <w:tab w:val="left" w:pos="414"/>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t>Қазақстан Республикасы Премьер-Министрінің орынбасары Ж. Мадиевтің 2026 жылғы 9 сәуірдегі № 22-06/1243//26-1285-2</w:t>
            </w:r>
            <w:r w:rsidR="003D3260" w:rsidRPr="00786612">
              <w:rPr>
                <w:rFonts w:ascii="Times New Roman" w:eastAsia="Times New Roman" w:hAnsi="Times New Roman" w:cs="Times New Roman"/>
                <w:color w:val="000000"/>
                <w:lang w:val="kk-KZ" w:eastAsia="ru-RU"/>
              </w:rPr>
              <w:t xml:space="preserve"> қарарына сәйкес</w:t>
            </w:r>
            <w:r w:rsidRPr="00786612">
              <w:rPr>
                <w:rFonts w:ascii="Times New Roman" w:eastAsia="Times New Roman" w:hAnsi="Times New Roman" w:cs="Times New Roman"/>
                <w:color w:val="000000"/>
                <w:lang w:val="kk-KZ" w:eastAsia="ru-RU"/>
              </w:rPr>
              <w:t xml:space="preserve">, </w:t>
            </w:r>
            <w:r w:rsidR="001B066D" w:rsidRPr="00786612">
              <w:rPr>
                <w:rFonts w:ascii="Times New Roman" w:eastAsia="Times New Roman" w:hAnsi="Times New Roman" w:cs="Times New Roman"/>
                <w:color w:val="000000"/>
                <w:lang w:val="kk-KZ" w:eastAsia="ru-RU"/>
              </w:rPr>
              <w:t>ЖИЦДМ</w:t>
            </w:r>
            <w:r w:rsidRPr="00786612">
              <w:rPr>
                <w:rFonts w:ascii="Times New Roman" w:eastAsia="Times New Roman" w:hAnsi="Times New Roman" w:cs="Times New Roman"/>
                <w:color w:val="000000"/>
                <w:lang w:val="kk-KZ" w:eastAsia="ru-RU"/>
              </w:rPr>
              <w:t xml:space="preserve">-ге мүдделі мемлекеттік органдармен бірлесіп, 2026 жылғы 20 сәуірге дейін </w:t>
            </w:r>
            <w:r w:rsidR="003D3260" w:rsidRPr="00786612">
              <w:rPr>
                <w:rFonts w:ascii="Times New Roman" w:eastAsia="Times New Roman" w:hAnsi="Times New Roman" w:cs="Times New Roman"/>
                <w:color w:val="000000"/>
                <w:lang w:val="kk-KZ" w:eastAsia="ru-RU"/>
              </w:rPr>
              <w:t>түзетулердің</w:t>
            </w:r>
            <w:r w:rsidRPr="00786612">
              <w:rPr>
                <w:rFonts w:ascii="Times New Roman" w:eastAsia="Times New Roman" w:hAnsi="Times New Roman" w:cs="Times New Roman"/>
                <w:color w:val="000000"/>
                <w:lang w:val="kk-KZ" w:eastAsia="ru-RU"/>
              </w:rPr>
              <w:t xml:space="preserve"> бірыңғай жобасын енгізу тапсырылды.</w:t>
            </w:r>
          </w:p>
          <w:p w14:paraId="6D04FC8D" w14:textId="1A13EB3C" w:rsidR="00C02989" w:rsidRPr="00786612" w:rsidRDefault="00C02989" w:rsidP="00C02989">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lastRenderedPageBreak/>
              <w:tab/>
              <w:t xml:space="preserve">Осыған сәйкес, </w:t>
            </w:r>
            <w:r w:rsidR="001B066D" w:rsidRPr="00786612">
              <w:rPr>
                <w:rFonts w:ascii="Times New Roman" w:eastAsia="Times New Roman" w:hAnsi="Times New Roman" w:cs="Times New Roman"/>
                <w:color w:val="000000"/>
                <w:lang w:val="kk-KZ" w:eastAsia="ru-RU"/>
              </w:rPr>
              <w:t xml:space="preserve">Қазақстан Республикасы </w:t>
            </w:r>
            <w:r w:rsidRPr="00786612">
              <w:rPr>
                <w:rFonts w:ascii="Times New Roman" w:eastAsia="Times New Roman" w:hAnsi="Times New Roman" w:cs="Times New Roman"/>
                <w:color w:val="000000"/>
                <w:lang w:val="kk-KZ" w:eastAsia="ru-RU"/>
              </w:rPr>
              <w:t>Жоғары аудиторлық палата</w:t>
            </w:r>
            <w:r w:rsidR="001B066D" w:rsidRPr="00786612">
              <w:rPr>
                <w:rFonts w:ascii="Times New Roman" w:eastAsia="Times New Roman" w:hAnsi="Times New Roman" w:cs="Times New Roman"/>
                <w:color w:val="000000"/>
                <w:lang w:val="kk-KZ" w:eastAsia="ru-RU"/>
              </w:rPr>
              <w:t>сы</w:t>
            </w:r>
            <w:r w:rsidR="005A56F1" w:rsidRPr="00786612">
              <w:rPr>
                <w:rFonts w:ascii="Times New Roman" w:eastAsia="Times New Roman" w:hAnsi="Times New Roman" w:cs="Times New Roman"/>
                <w:color w:val="000000"/>
                <w:lang w:val="kk-KZ" w:eastAsia="ru-RU"/>
              </w:rPr>
              <w:t xml:space="preserve"> 2026 жылғы 10 сәуірдегі </w:t>
            </w:r>
            <w:r w:rsidRPr="00786612">
              <w:rPr>
                <w:rFonts w:ascii="Times New Roman" w:eastAsia="Times New Roman" w:hAnsi="Times New Roman" w:cs="Times New Roman"/>
                <w:color w:val="000000"/>
                <w:lang w:val="kk-KZ" w:eastAsia="ru-RU"/>
              </w:rPr>
              <w:t>№ 4-13-13/Д-265//22-06/1243//26-1285-2/795</w:t>
            </w:r>
            <w:r w:rsidR="005A56F1" w:rsidRPr="00786612">
              <w:rPr>
                <w:rFonts w:ascii="Times New Roman" w:eastAsia="Times New Roman" w:hAnsi="Times New Roman" w:cs="Times New Roman"/>
                <w:color w:val="000000"/>
                <w:lang w:val="kk-KZ" w:eastAsia="ru-RU"/>
              </w:rPr>
              <w:t xml:space="preserve"> хатымен Жарлық жобасын </w:t>
            </w:r>
            <w:r w:rsidR="001B066D" w:rsidRPr="00786612">
              <w:rPr>
                <w:rFonts w:ascii="Times New Roman" w:eastAsia="Times New Roman" w:hAnsi="Times New Roman" w:cs="Times New Roman"/>
                <w:color w:val="000000"/>
                <w:lang w:val="kk-KZ" w:eastAsia="ru-RU"/>
              </w:rPr>
              <w:t xml:space="preserve">ЖИЦДМ-ге </w:t>
            </w:r>
            <w:r w:rsidR="005A56F1" w:rsidRPr="00786612">
              <w:rPr>
                <w:rFonts w:ascii="Times New Roman" w:eastAsia="Times New Roman" w:hAnsi="Times New Roman" w:cs="Times New Roman"/>
                <w:color w:val="000000"/>
                <w:lang w:val="kk-KZ" w:eastAsia="ru-RU"/>
              </w:rPr>
              <w:t>енгізді</w:t>
            </w:r>
            <w:r w:rsidRPr="00786612">
              <w:rPr>
                <w:rFonts w:ascii="Times New Roman" w:eastAsia="Times New Roman" w:hAnsi="Times New Roman" w:cs="Times New Roman"/>
                <w:color w:val="000000"/>
                <w:lang w:val="kk-KZ" w:eastAsia="ru-RU"/>
              </w:rPr>
              <w:t>.</w:t>
            </w:r>
          </w:p>
          <w:p w14:paraId="14A51686" w14:textId="4CF1AFA0" w:rsidR="00463BC2" w:rsidRDefault="0082072B" w:rsidP="0082072B">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463BC2" w:rsidRPr="00786612">
              <w:rPr>
                <w:rFonts w:ascii="Times New Roman" w:eastAsia="Times New Roman" w:hAnsi="Times New Roman" w:cs="Times New Roman"/>
                <w:color w:val="000000"/>
                <w:lang w:val="kk-KZ" w:eastAsia="ru-RU"/>
              </w:rPr>
              <w:t xml:space="preserve">2026 жылғы 10 маусымда </w:t>
            </w:r>
            <w:r w:rsidR="005751CF" w:rsidRPr="00786612">
              <w:rPr>
                <w:rFonts w:ascii="Times New Roman" w:hAnsi="Times New Roman" w:cs="Times New Roman"/>
                <w:sz w:val="24"/>
                <w:szCs w:val="24"/>
                <w:lang w:val="kk-KZ"/>
              </w:rPr>
              <w:t xml:space="preserve">ҚР </w:t>
            </w:r>
            <w:r w:rsidR="005751CF" w:rsidRPr="00786612">
              <w:rPr>
                <w:rFonts w:ascii="Times New Roman" w:eastAsia="Times New Roman" w:hAnsi="Times New Roman" w:cs="Times New Roman"/>
                <w:lang w:val="kk-KZ" w:eastAsia="ru-RU"/>
              </w:rPr>
              <w:t>ЖИЦДМ Президент Жарлығының жобасын ҚР Үкіметінің Аппаратына</w:t>
            </w:r>
            <w:r w:rsidR="005751CF" w:rsidRPr="00786612">
              <w:rPr>
                <w:rFonts w:ascii="Times New Roman" w:eastAsia="Times New Roman" w:hAnsi="Times New Roman" w:cs="Times New Roman"/>
                <w:color w:val="000000"/>
                <w:lang w:val="kk-KZ" w:eastAsia="ru-RU"/>
              </w:rPr>
              <w:t xml:space="preserve"> </w:t>
            </w:r>
            <w:r w:rsidR="00463BC2" w:rsidRPr="00786612">
              <w:rPr>
                <w:rFonts w:ascii="Times New Roman" w:eastAsia="Times New Roman" w:hAnsi="Times New Roman" w:cs="Times New Roman"/>
                <w:color w:val="000000"/>
                <w:lang w:val="kk-KZ" w:eastAsia="ru-RU"/>
              </w:rPr>
              <w:t>(</w:t>
            </w:r>
            <w:r w:rsidR="00CA7F4B" w:rsidRPr="00786612">
              <w:rPr>
                <w:rFonts w:ascii="Times New Roman" w:eastAsia="Times New Roman" w:hAnsi="Times New Roman" w:cs="Times New Roman"/>
                <w:color w:val="000000"/>
                <w:lang w:val="kk-KZ" w:eastAsia="ru-RU"/>
              </w:rPr>
              <w:t>ПИ</w:t>
            </w:r>
            <w:r w:rsidR="00463BC2" w:rsidRPr="00786612">
              <w:rPr>
                <w:rFonts w:ascii="Times New Roman" w:eastAsia="Times New Roman" w:hAnsi="Times New Roman" w:cs="Times New Roman"/>
                <w:color w:val="000000"/>
                <w:lang w:val="kk-KZ" w:eastAsia="ru-RU"/>
              </w:rPr>
              <w:t>-127529) енгізді</w:t>
            </w:r>
            <w:r w:rsidR="005751CF" w:rsidRPr="00786612">
              <w:rPr>
                <w:rFonts w:ascii="Times New Roman" w:eastAsia="Times New Roman" w:hAnsi="Times New Roman" w:cs="Times New Roman"/>
                <w:color w:val="000000"/>
                <w:lang w:val="kk-KZ" w:eastAsia="ru-RU"/>
              </w:rPr>
              <w:t>. Оны қарау нәтижелері бойынша жоба мемлекеттік органдарға пысықтауға жіберілді.</w:t>
            </w:r>
            <w:r w:rsidR="00463BC2" w:rsidRPr="00786612">
              <w:rPr>
                <w:rFonts w:ascii="Times New Roman" w:eastAsia="Times New Roman" w:hAnsi="Times New Roman" w:cs="Times New Roman"/>
                <w:color w:val="000000"/>
                <w:lang w:val="kk-KZ" w:eastAsia="ru-RU"/>
              </w:rPr>
              <w:t xml:space="preserve"> (Қазақстан Республикасы Премьер-Министрінің орынбасарының 2026 жылғы 29 маусымдағы № 22-06/</w:t>
            </w:r>
            <w:r w:rsidR="00CA7F4B" w:rsidRPr="00786612">
              <w:rPr>
                <w:rFonts w:ascii="Times New Roman" w:eastAsia="Times New Roman" w:hAnsi="Times New Roman" w:cs="Times New Roman"/>
                <w:color w:val="000000"/>
                <w:lang w:val="kk-KZ" w:eastAsia="ru-RU"/>
              </w:rPr>
              <w:t>ПИ</w:t>
            </w:r>
            <w:r w:rsidR="00463BC2" w:rsidRPr="00786612">
              <w:rPr>
                <w:rFonts w:ascii="Times New Roman" w:eastAsia="Times New Roman" w:hAnsi="Times New Roman" w:cs="Times New Roman"/>
                <w:color w:val="000000"/>
                <w:lang w:val="kk-KZ" w:eastAsia="ru-RU"/>
              </w:rPr>
              <w:t xml:space="preserve">-127529 </w:t>
            </w:r>
            <w:r w:rsidR="005751CF" w:rsidRPr="00786612">
              <w:rPr>
                <w:rFonts w:ascii="Times New Roman" w:eastAsia="Times New Roman" w:hAnsi="Times New Roman" w:cs="Times New Roman"/>
                <w:color w:val="000000"/>
                <w:lang w:val="kk-KZ" w:eastAsia="ru-RU"/>
              </w:rPr>
              <w:t>қарары</w:t>
            </w:r>
            <w:r w:rsidR="00463BC2" w:rsidRPr="00786612">
              <w:rPr>
                <w:rFonts w:ascii="Times New Roman" w:eastAsia="Times New Roman" w:hAnsi="Times New Roman" w:cs="Times New Roman"/>
                <w:color w:val="000000"/>
                <w:lang w:val="kk-KZ" w:eastAsia="ru-RU"/>
              </w:rPr>
              <w:t>)</w:t>
            </w:r>
            <w:r w:rsidR="005751CF" w:rsidRPr="00786612">
              <w:rPr>
                <w:rFonts w:ascii="Times New Roman" w:eastAsia="Times New Roman" w:hAnsi="Times New Roman" w:cs="Times New Roman"/>
                <w:color w:val="000000"/>
                <w:lang w:val="kk-KZ" w:eastAsia="ru-RU"/>
              </w:rPr>
              <w:t>.</w:t>
            </w:r>
          </w:p>
          <w:p w14:paraId="6EEB6E74" w14:textId="070DDE1B" w:rsidR="002B22AC" w:rsidRDefault="002B22AC" w:rsidP="002B22AC">
            <w:pPr>
              <w:tabs>
                <w:tab w:val="left" w:pos="365"/>
              </w:tabs>
              <w:ind w:firstLine="362"/>
              <w:jc w:val="both"/>
              <w:rPr>
                <w:rFonts w:ascii="Times New Roman" w:eastAsia="Times New Roman" w:hAnsi="Times New Roman" w:cs="Times New Roman"/>
                <w:color w:val="000000"/>
                <w:lang w:val="kk-KZ" w:eastAsia="ru-RU"/>
              </w:rPr>
            </w:pPr>
            <w:r w:rsidRPr="002B22AC">
              <w:rPr>
                <w:rFonts w:ascii="Times New Roman" w:eastAsia="Times New Roman" w:hAnsi="Times New Roman" w:cs="Times New Roman"/>
                <w:color w:val="000000"/>
                <w:lang w:val="kk-KZ" w:eastAsia="ru-RU"/>
              </w:rPr>
              <w:t>2026 жылғы 27 шілде ҚР ЖИЦДМ Президент Жарлығының жобасын мүдделі мемлекеттік органдармен келісу үшін жолдады (Жоғары аудиторлық палата Жарлық жобасын 2026 жылғы 28 шілдеде келісті).</w:t>
            </w:r>
          </w:p>
          <w:p w14:paraId="3A0E6356" w14:textId="763C24FB" w:rsidR="003E6A20" w:rsidRDefault="003E6A20" w:rsidP="002B22AC">
            <w:pPr>
              <w:tabs>
                <w:tab w:val="left" w:pos="365"/>
              </w:tabs>
              <w:ind w:firstLine="362"/>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31.07.2026 ж. ҚР ӘМ ескертулер берілді</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олар жойылды</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Бұдан әрі Жарлық жобасы 11</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08.2026ж. енгізілді</w:t>
            </w:r>
            <w:r w:rsidRPr="003E6A20">
              <w:rPr>
                <w:rFonts w:ascii="Times New Roman" w:eastAsia="Times New Roman" w:hAnsi="Times New Roman" w:cs="Times New Roman"/>
                <w:color w:val="000000"/>
                <w:lang w:val="kk-KZ" w:eastAsia="ru-RU"/>
              </w:rPr>
              <w:t>.</w:t>
            </w:r>
          </w:p>
          <w:p w14:paraId="7C63B0C9" w14:textId="5A286F50" w:rsidR="003E6A20" w:rsidRDefault="003E6A20" w:rsidP="002B22AC">
            <w:pPr>
              <w:tabs>
                <w:tab w:val="left" w:pos="365"/>
              </w:tabs>
              <w:ind w:firstLine="362"/>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24.08.2026ж. </w:t>
            </w:r>
            <w:r w:rsidRPr="003E6A20">
              <w:rPr>
                <w:rFonts w:ascii="Times New Roman" w:eastAsia="Times New Roman" w:hAnsi="Times New Roman" w:cs="Times New Roman"/>
                <w:color w:val="000000"/>
                <w:lang w:val="kk-KZ" w:eastAsia="ru-RU"/>
              </w:rPr>
              <w:t>Жарлы</w:t>
            </w:r>
            <w:r>
              <w:rPr>
                <w:rFonts w:ascii="Times New Roman" w:eastAsia="Times New Roman" w:hAnsi="Times New Roman" w:cs="Times New Roman"/>
                <w:color w:val="000000"/>
                <w:lang w:val="kk-KZ" w:eastAsia="ru-RU"/>
              </w:rPr>
              <w:t>қ</w:t>
            </w:r>
            <w:r w:rsidRPr="003E6A20">
              <w:rPr>
                <w:rFonts w:ascii="Times New Roman" w:eastAsia="Times New Roman" w:hAnsi="Times New Roman" w:cs="Times New Roman"/>
                <w:color w:val="000000"/>
                <w:lang w:val="kk-KZ" w:eastAsia="ru-RU"/>
              </w:rPr>
              <w:t xml:space="preserve"> жобасын ЖИЦДМ ҚР Президент</w:t>
            </w:r>
            <w:r>
              <w:rPr>
                <w:rFonts w:ascii="Times New Roman" w:eastAsia="Times New Roman" w:hAnsi="Times New Roman" w:cs="Times New Roman"/>
                <w:color w:val="000000"/>
                <w:lang w:val="kk-KZ" w:eastAsia="ru-RU"/>
              </w:rPr>
              <w:t>інің Әкімшілігіне</w:t>
            </w:r>
            <w:r w:rsidRPr="003E6A20">
              <w:rPr>
                <w:rFonts w:ascii="Times New Roman" w:eastAsia="Times New Roman" w:hAnsi="Times New Roman" w:cs="Times New Roman"/>
                <w:color w:val="000000"/>
                <w:lang w:val="kk-KZ" w:eastAsia="ru-RU"/>
              </w:rPr>
              <w:t xml:space="preserve"> енгізді</w:t>
            </w:r>
            <w:r w:rsidR="00944013">
              <w:rPr>
                <w:rFonts w:ascii="Times New Roman" w:eastAsia="Times New Roman" w:hAnsi="Times New Roman" w:cs="Times New Roman"/>
                <w:color w:val="000000"/>
                <w:lang w:val="kk-KZ" w:eastAsia="ru-RU"/>
              </w:rPr>
              <w:t>.</w:t>
            </w:r>
          </w:p>
          <w:p w14:paraId="5C4324BB" w14:textId="33CBB127" w:rsidR="00944013" w:rsidRPr="003E6A20" w:rsidRDefault="00944013" w:rsidP="002B22AC">
            <w:pPr>
              <w:tabs>
                <w:tab w:val="left" w:pos="365"/>
              </w:tabs>
              <w:ind w:firstLine="362"/>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11.09.2026ж.</w:t>
            </w:r>
            <w:r w:rsidRPr="00944013">
              <w:rPr>
                <w:lang w:val="kk-KZ"/>
              </w:rPr>
              <w:t xml:space="preserve"> </w:t>
            </w:r>
            <w:r>
              <w:rPr>
                <w:lang w:val="kk-KZ"/>
              </w:rPr>
              <w:t>«</w:t>
            </w:r>
            <w:r w:rsidRPr="00944013">
              <w:rPr>
                <w:rFonts w:ascii="Times New Roman" w:eastAsia="Times New Roman" w:hAnsi="Times New Roman" w:cs="Times New Roman"/>
                <w:color w:val="000000"/>
                <w:lang w:val="kk-KZ" w:eastAsia="ru-RU"/>
              </w:rPr>
              <w:t xml:space="preserve">Қазақстан Республикасы Президентінің кейбір жарлықтарына өзгерістер </w:t>
            </w:r>
            <w:r>
              <w:rPr>
                <w:rFonts w:ascii="Times New Roman" w:eastAsia="Times New Roman" w:hAnsi="Times New Roman" w:cs="Times New Roman"/>
                <w:color w:val="000000"/>
                <w:lang w:val="kk-KZ" w:eastAsia="ru-RU"/>
              </w:rPr>
              <w:t xml:space="preserve">мен толықтырулар енгізу </w:t>
            </w:r>
            <w:r w:rsidRPr="00944013">
              <w:rPr>
                <w:rFonts w:ascii="Times New Roman" w:eastAsia="Times New Roman" w:hAnsi="Times New Roman" w:cs="Times New Roman"/>
                <w:color w:val="000000"/>
                <w:lang w:val="kk-KZ" w:eastAsia="ru-RU"/>
              </w:rPr>
              <w:t>туралы» ҚР Президенті</w:t>
            </w:r>
            <w:r>
              <w:rPr>
                <w:rFonts w:ascii="Times New Roman" w:eastAsia="Times New Roman" w:hAnsi="Times New Roman" w:cs="Times New Roman"/>
                <w:color w:val="000000"/>
                <w:lang w:val="kk-KZ" w:eastAsia="ru-RU"/>
              </w:rPr>
              <w:t>нің №1462</w:t>
            </w:r>
            <w:r w:rsidRPr="00944013">
              <w:rPr>
                <w:rFonts w:ascii="Times New Roman" w:eastAsia="Times New Roman" w:hAnsi="Times New Roman" w:cs="Times New Roman"/>
                <w:color w:val="000000"/>
                <w:lang w:val="kk-KZ" w:eastAsia="ru-RU"/>
              </w:rPr>
              <w:t xml:space="preserve"> Жарлығ</w:t>
            </w:r>
            <w:r>
              <w:rPr>
                <w:rFonts w:ascii="Times New Roman" w:eastAsia="Times New Roman" w:hAnsi="Times New Roman" w:cs="Times New Roman"/>
                <w:color w:val="000000"/>
                <w:lang w:val="kk-KZ" w:eastAsia="ru-RU"/>
              </w:rPr>
              <w:t>ы қабылданды</w:t>
            </w:r>
            <w:r w:rsidRPr="00944013">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w:t>
            </w:r>
          </w:p>
          <w:p w14:paraId="04A0F75F" w14:textId="77777777" w:rsidR="008F7300" w:rsidRPr="00786612" w:rsidRDefault="008F7300" w:rsidP="008F7300">
            <w:pPr>
              <w:tabs>
                <w:tab w:val="left" w:pos="365"/>
              </w:tabs>
              <w:jc w:val="both"/>
              <w:rPr>
                <w:rFonts w:ascii="Times New Roman" w:eastAsia="Times New Roman" w:hAnsi="Times New Roman" w:cs="Times New Roman"/>
                <w:b/>
                <w:bCs/>
                <w:color w:val="000000"/>
                <w:lang w:val="kk-KZ" w:eastAsia="ru-RU"/>
              </w:rPr>
            </w:pPr>
          </w:p>
          <w:p w14:paraId="6EA2A50F" w14:textId="3C720C50" w:rsidR="004D2266" w:rsidRPr="00786612" w:rsidRDefault="008F7300" w:rsidP="008F7300">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FB3E39" w:rsidRPr="00786612">
              <w:rPr>
                <w:rFonts w:ascii="Times New Roman" w:eastAsia="Times New Roman" w:hAnsi="Times New Roman" w:cs="Times New Roman"/>
                <w:color w:val="000000"/>
                <w:lang w:val="kk-KZ" w:eastAsia="ru-RU"/>
              </w:rPr>
              <w:t>Қосымша хабарлаймыз</w:t>
            </w:r>
            <w:r w:rsidR="005751CF" w:rsidRPr="00786612">
              <w:rPr>
                <w:rFonts w:ascii="Times New Roman" w:eastAsia="Times New Roman" w:hAnsi="Times New Roman" w:cs="Times New Roman"/>
                <w:color w:val="000000"/>
                <w:lang w:val="kk-KZ" w:eastAsia="ru-RU"/>
              </w:rPr>
              <w:t>,</w:t>
            </w:r>
            <w:r w:rsidRPr="00786612">
              <w:rPr>
                <w:rFonts w:ascii="Times New Roman" w:eastAsia="Times New Roman" w:hAnsi="Times New Roman" w:cs="Times New Roman"/>
                <w:color w:val="000000"/>
                <w:lang w:val="kk-KZ" w:eastAsia="ru-RU"/>
              </w:rPr>
              <w:t xml:space="preserve"> 2026 жылғы 3 сәуірдегі </w:t>
            </w:r>
            <w:r w:rsidR="004D2266" w:rsidRPr="00786612">
              <w:rPr>
                <w:rFonts w:ascii="Times New Roman" w:eastAsia="Times New Roman" w:hAnsi="Times New Roman" w:cs="Times New Roman"/>
                <w:color w:val="000000"/>
                <w:lang w:val="kk-KZ" w:eastAsia="ru-RU"/>
              </w:rPr>
              <w:t>№ 39-р</w:t>
            </w:r>
          </w:p>
          <w:p w14:paraId="1308FC08" w14:textId="03DA3885" w:rsidR="004D2266" w:rsidRPr="00786612" w:rsidRDefault="004D2266" w:rsidP="008F7300">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«2026 жылғы 9 қаңтардағы Қазақстан Республикасының Цифрлық кодексін іске асыру жөніндегі шаралар туралы» өкімінің 1-тармағын одан әрі іске асыру 2026 жылғы 13 мамырдағы № 71-р «2026 жылғы 9 қаңтардағы «Қазақстан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w:t>
            </w:r>
            <w:r w:rsidR="00786612" w:rsidRPr="00786612">
              <w:rPr>
                <w:rFonts w:ascii="Times New Roman" w:eastAsia="Times New Roman" w:hAnsi="Times New Roman" w:cs="Times New Roman"/>
                <w:color w:val="000000"/>
                <w:lang w:val="kk-KZ" w:eastAsia="ru-RU"/>
              </w:rPr>
              <w:t xml:space="preserve"> Қазақстан Республикасы Заңын іске асыру жөніндегі шаралар туралы» өкімінің 1-тармағында көзделген.</w:t>
            </w:r>
          </w:p>
          <w:p w14:paraId="700D543E" w14:textId="3990BBC9" w:rsidR="008F7300" w:rsidRPr="00786612" w:rsidRDefault="008F7300" w:rsidP="00786612">
            <w:pPr>
              <w:tabs>
                <w:tab w:val="left" w:pos="365"/>
              </w:tabs>
              <w:jc w:val="both"/>
              <w:rPr>
                <w:rFonts w:ascii="Times New Roman" w:eastAsia="Times New Roman" w:hAnsi="Times New Roman" w:cs="Times New Roman"/>
                <w:color w:val="000000"/>
                <w:lang w:val="kk-KZ" w:eastAsia="ru-RU"/>
              </w:rPr>
            </w:pPr>
          </w:p>
          <w:p w14:paraId="1755474F" w14:textId="77777777" w:rsidR="00424706" w:rsidRPr="00786612" w:rsidRDefault="00424706" w:rsidP="00A16433">
            <w:pPr>
              <w:jc w:val="both"/>
              <w:rPr>
                <w:rFonts w:ascii="Times New Roman" w:eastAsia="Times New Roman" w:hAnsi="Times New Roman" w:cs="Times New Roman"/>
                <w:color w:val="000000"/>
                <w:lang w:val="kk-KZ" w:eastAsia="ru-RU"/>
              </w:rPr>
            </w:pPr>
          </w:p>
          <w:p w14:paraId="05EDAD2E" w14:textId="7632D654" w:rsidR="00CF4F1B" w:rsidRPr="00786612" w:rsidRDefault="00CF4F1B" w:rsidP="00A16433">
            <w:pPr>
              <w:jc w:val="both"/>
              <w:rPr>
                <w:rFonts w:ascii="Times New Roman" w:eastAsia="Times New Roman" w:hAnsi="Times New Roman" w:cs="Times New Roman"/>
                <w:color w:val="000000"/>
                <w:lang w:val="kk-KZ" w:eastAsia="ru-RU"/>
              </w:rPr>
            </w:pPr>
          </w:p>
        </w:tc>
      </w:tr>
    </w:tbl>
    <w:p w14:paraId="1E0D32DE" w14:textId="6A5355BC" w:rsidR="003120B5" w:rsidRPr="00FB3E39" w:rsidRDefault="003120B5" w:rsidP="00035977">
      <w:pPr>
        <w:spacing w:after="0"/>
        <w:jc w:val="both"/>
        <w:rPr>
          <w:rFonts w:ascii="Times New Roman" w:hAnsi="Times New Roman" w:cs="Times New Roman"/>
          <w:sz w:val="24"/>
          <w:szCs w:val="24"/>
          <w:lang w:val="kk-KZ"/>
        </w:rPr>
      </w:pPr>
    </w:p>
    <w:p w14:paraId="516F34C5" w14:textId="251323DB" w:rsidR="008F7300" w:rsidRPr="00786612" w:rsidRDefault="008F7300" w:rsidP="00035977">
      <w:pPr>
        <w:spacing w:after="0"/>
        <w:jc w:val="both"/>
        <w:rPr>
          <w:rFonts w:ascii="Times New Roman" w:hAnsi="Times New Roman" w:cs="Times New Roman"/>
          <w:sz w:val="24"/>
          <w:szCs w:val="24"/>
        </w:rPr>
      </w:pPr>
      <w:r w:rsidRPr="00786612">
        <w:rPr>
          <w:rFonts w:ascii="Times New Roman" w:hAnsi="Times New Roman" w:cs="Times New Roman"/>
          <w:sz w:val="24"/>
          <w:szCs w:val="24"/>
        </w:rPr>
        <w:t>ҚР ЖАП – Қазақстан Республикасының Жоғары аудиторлық палатасы</w:t>
      </w:r>
    </w:p>
    <w:p w14:paraId="435EE553" w14:textId="284A7A5E" w:rsidR="008F7300" w:rsidRPr="005A76EA" w:rsidRDefault="008F7300" w:rsidP="00035977">
      <w:pPr>
        <w:spacing w:after="0"/>
        <w:jc w:val="both"/>
        <w:rPr>
          <w:rFonts w:ascii="Times New Roman" w:hAnsi="Times New Roman" w:cs="Times New Roman"/>
          <w:sz w:val="24"/>
          <w:szCs w:val="24"/>
        </w:rPr>
      </w:pPr>
      <w:r w:rsidRPr="00786612">
        <w:rPr>
          <w:rFonts w:ascii="Times New Roman" w:hAnsi="Times New Roman" w:cs="Times New Roman"/>
          <w:sz w:val="24"/>
          <w:szCs w:val="24"/>
        </w:rPr>
        <w:t xml:space="preserve">ҚР </w:t>
      </w:r>
      <w:r w:rsidR="00F431A6" w:rsidRPr="00786612">
        <w:rPr>
          <w:rFonts w:ascii="Times New Roman" w:eastAsia="Times New Roman" w:hAnsi="Times New Roman" w:cs="Times New Roman"/>
          <w:lang w:val="kk-KZ" w:eastAsia="ru-RU"/>
        </w:rPr>
        <w:t>ЖИЦДМ</w:t>
      </w:r>
      <w:r w:rsidRPr="00786612">
        <w:rPr>
          <w:rFonts w:ascii="Times New Roman" w:hAnsi="Times New Roman" w:cs="Times New Roman"/>
          <w:sz w:val="24"/>
          <w:szCs w:val="24"/>
        </w:rPr>
        <w:t xml:space="preserve"> – Қазақстан Республикасының Жасанды интеллект және цифрлық даму министрлігі</w:t>
      </w:r>
    </w:p>
    <w:sectPr w:rsidR="008F7300" w:rsidRPr="005A76EA" w:rsidSect="00D26FF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6010E"/>
    <w:multiLevelType w:val="hybridMultilevel"/>
    <w:tmpl w:val="80641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2C5517"/>
    <w:multiLevelType w:val="hybridMultilevel"/>
    <w:tmpl w:val="9918DC78"/>
    <w:lvl w:ilvl="0" w:tplc="F3F6EF2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BA"/>
    <w:rsid w:val="000263BA"/>
    <w:rsid w:val="00035977"/>
    <w:rsid w:val="00044BA9"/>
    <w:rsid w:val="00056AFE"/>
    <w:rsid w:val="000602D9"/>
    <w:rsid w:val="000648F7"/>
    <w:rsid w:val="000734F6"/>
    <w:rsid w:val="00075A73"/>
    <w:rsid w:val="00091C7E"/>
    <w:rsid w:val="0009606B"/>
    <w:rsid w:val="00096B85"/>
    <w:rsid w:val="0009719B"/>
    <w:rsid w:val="000D087F"/>
    <w:rsid w:val="000D61BD"/>
    <w:rsid w:val="000F2815"/>
    <w:rsid w:val="000F3095"/>
    <w:rsid w:val="0010436B"/>
    <w:rsid w:val="001106DA"/>
    <w:rsid w:val="00111647"/>
    <w:rsid w:val="00134CFD"/>
    <w:rsid w:val="0015002F"/>
    <w:rsid w:val="0015038B"/>
    <w:rsid w:val="00156620"/>
    <w:rsid w:val="001754B4"/>
    <w:rsid w:val="00187251"/>
    <w:rsid w:val="001A00C1"/>
    <w:rsid w:val="001B066D"/>
    <w:rsid w:val="001C541B"/>
    <w:rsid w:val="001D3F81"/>
    <w:rsid w:val="001D46AC"/>
    <w:rsid w:val="001E6311"/>
    <w:rsid w:val="001E672B"/>
    <w:rsid w:val="001E7F9B"/>
    <w:rsid w:val="0020490C"/>
    <w:rsid w:val="002150A9"/>
    <w:rsid w:val="00217F74"/>
    <w:rsid w:val="002418C7"/>
    <w:rsid w:val="00253068"/>
    <w:rsid w:val="00261AD0"/>
    <w:rsid w:val="002754A8"/>
    <w:rsid w:val="00285DFA"/>
    <w:rsid w:val="00287575"/>
    <w:rsid w:val="002A29C8"/>
    <w:rsid w:val="002B22AC"/>
    <w:rsid w:val="002C4A0A"/>
    <w:rsid w:val="002C56E8"/>
    <w:rsid w:val="002C5C88"/>
    <w:rsid w:val="002F673F"/>
    <w:rsid w:val="003120B5"/>
    <w:rsid w:val="003124D1"/>
    <w:rsid w:val="00331996"/>
    <w:rsid w:val="00357A07"/>
    <w:rsid w:val="0036608C"/>
    <w:rsid w:val="0037161E"/>
    <w:rsid w:val="00380942"/>
    <w:rsid w:val="003845A4"/>
    <w:rsid w:val="00386B4A"/>
    <w:rsid w:val="00392954"/>
    <w:rsid w:val="003A6E88"/>
    <w:rsid w:val="003B402F"/>
    <w:rsid w:val="003B5AB7"/>
    <w:rsid w:val="003D3260"/>
    <w:rsid w:val="003E6802"/>
    <w:rsid w:val="003E6A20"/>
    <w:rsid w:val="003F3943"/>
    <w:rsid w:val="00402A8E"/>
    <w:rsid w:val="0040302A"/>
    <w:rsid w:val="00403AF4"/>
    <w:rsid w:val="00413F3B"/>
    <w:rsid w:val="00424706"/>
    <w:rsid w:val="00432782"/>
    <w:rsid w:val="00453760"/>
    <w:rsid w:val="0046274B"/>
    <w:rsid w:val="00463320"/>
    <w:rsid w:val="00463BC2"/>
    <w:rsid w:val="00473F06"/>
    <w:rsid w:val="00475E97"/>
    <w:rsid w:val="004936A9"/>
    <w:rsid w:val="004A14BD"/>
    <w:rsid w:val="004A1746"/>
    <w:rsid w:val="004B2E9A"/>
    <w:rsid w:val="004C29A6"/>
    <w:rsid w:val="004D2266"/>
    <w:rsid w:val="004D571C"/>
    <w:rsid w:val="004E2AF9"/>
    <w:rsid w:val="004E58B9"/>
    <w:rsid w:val="004E7A71"/>
    <w:rsid w:val="004F6636"/>
    <w:rsid w:val="00526B9D"/>
    <w:rsid w:val="0053129D"/>
    <w:rsid w:val="00542E9A"/>
    <w:rsid w:val="00545DBA"/>
    <w:rsid w:val="00546B3E"/>
    <w:rsid w:val="00551D97"/>
    <w:rsid w:val="00563961"/>
    <w:rsid w:val="00572302"/>
    <w:rsid w:val="005751CF"/>
    <w:rsid w:val="005864A8"/>
    <w:rsid w:val="005A56F1"/>
    <w:rsid w:val="005A6A6A"/>
    <w:rsid w:val="005A76EA"/>
    <w:rsid w:val="00605555"/>
    <w:rsid w:val="00606A89"/>
    <w:rsid w:val="006341BA"/>
    <w:rsid w:val="00643EE2"/>
    <w:rsid w:val="00655022"/>
    <w:rsid w:val="00661020"/>
    <w:rsid w:val="00670086"/>
    <w:rsid w:val="00673FD7"/>
    <w:rsid w:val="00695599"/>
    <w:rsid w:val="006A0A82"/>
    <w:rsid w:val="006A2ED5"/>
    <w:rsid w:val="006A4C98"/>
    <w:rsid w:val="006B0838"/>
    <w:rsid w:val="006C139D"/>
    <w:rsid w:val="006C5097"/>
    <w:rsid w:val="006D0265"/>
    <w:rsid w:val="006F6AB3"/>
    <w:rsid w:val="006F75BB"/>
    <w:rsid w:val="00703486"/>
    <w:rsid w:val="007050AB"/>
    <w:rsid w:val="007150C7"/>
    <w:rsid w:val="007438F6"/>
    <w:rsid w:val="00764F4D"/>
    <w:rsid w:val="00773154"/>
    <w:rsid w:val="00786612"/>
    <w:rsid w:val="007A35C7"/>
    <w:rsid w:val="007A4953"/>
    <w:rsid w:val="007A4F96"/>
    <w:rsid w:val="007A7F36"/>
    <w:rsid w:val="007B3901"/>
    <w:rsid w:val="007B440F"/>
    <w:rsid w:val="00806037"/>
    <w:rsid w:val="00811FBD"/>
    <w:rsid w:val="00815341"/>
    <w:rsid w:val="0082072B"/>
    <w:rsid w:val="00836710"/>
    <w:rsid w:val="008378BF"/>
    <w:rsid w:val="0085020A"/>
    <w:rsid w:val="00863F7B"/>
    <w:rsid w:val="008649A5"/>
    <w:rsid w:val="00893951"/>
    <w:rsid w:val="008A57EB"/>
    <w:rsid w:val="008C79CB"/>
    <w:rsid w:val="008D0E3A"/>
    <w:rsid w:val="008D7A47"/>
    <w:rsid w:val="008F7300"/>
    <w:rsid w:val="009011A0"/>
    <w:rsid w:val="00902FCA"/>
    <w:rsid w:val="00910D81"/>
    <w:rsid w:val="00915E52"/>
    <w:rsid w:val="00925C48"/>
    <w:rsid w:val="00927DF4"/>
    <w:rsid w:val="009414BD"/>
    <w:rsid w:val="00944013"/>
    <w:rsid w:val="009440AD"/>
    <w:rsid w:val="00954EFB"/>
    <w:rsid w:val="0095523C"/>
    <w:rsid w:val="0096454F"/>
    <w:rsid w:val="0099133C"/>
    <w:rsid w:val="009976A2"/>
    <w:rsid w:val="009A5674"/>
    <w:rsid w:val="009B3BAB"/>
    <w:rsid w:val="009C2E06"/>
    <w:rsid w:val="009D177C"/>
    <w:rsid w:val="009E2E04"/>
    <w:rsid w:val="009F2E1A"/>
    <w:rsid w:val="00A05BF8"/>
    <w:rsid w:val="00A1474A"/>
    <w:rsid w:val="00A16433"/>
    <w:rsid w:val="00A202C8"/>
    <w:rsid w:val="00A2651B"/>
    <w:rsid w:val="00A42985"/>
    <w:rsid w:val="00A448F0"/>
    <w:rsid w:val="00A50C0D"/>
    <w:rsid w:val="00A512A8"/>
    <w:rsid w:val="00A71893"/>
    <w:rsid w:val="00A8492B"/>
    <w:rsid w:val="00AB5529"/>
    <w:rsid w:val="00AE2E38"/>
    <w:rsid w:val="00B065BE"/>
    <w:rsid w:val="00B068EF"/>
    <w:rsid w:val="00B155F4"/>
    <w:rsid w:val="00B22DC1"/>
    <w:rsid w:val="00B23376"/>
    <w:rsid w:val="00B2573C"/>
    <w:rsid w:val="00B42F98"/>
    <w:rsid w:val="00B44C25"/>
    <w:rsid w:val="00B56867"/>
    <w:rsid w:val="00B630AC"/>
    <w:rsid w:val="00B63E88"/>
    <w:rsid w:val="00B6609F"/>
    <w:rsid w:val="00B769E7"/>
    <w:rsid w:val="00B8367E"/>
    <w:rsid w:val="00B93718"/>
    <w:rsid w:val="00B93737"/>
    <w:rsid w:val="00B94FE5"/>
    <w:rsid w:val="00B96DFB"/>
    <w:rsid w:val="00BA53FD"/>
    <w:rsid w:val="00BB632E"/>
    <w:rsid w:val="00BC7CD0"/>
    <w:rsid w:val="00BD229B"/>
    <w:rsid w:val="00BE20E2"/>
    <w:rsid w:val="00BE57E9"/>
    <w:rsid w:val="00BF3563"/>
    <w:rsid w:val="00C02989"/>
    <w:rsid w:val="00C0638B"/>
    <w:rsid w:val="00C1385B"/>
    <w:rsid w:val="00C31A36"/>
    <w:rsid w:val="00C42D72"/>
    <w:rsid w:val="00C50B75"/>
    <w:rsid w:val="00C72030"/>
    <w:rsid w:val="00C75AD4"/>
    <w:rsid w:val="00C942DD"/>
    <w:rsid w:val="00CA2C8A"/>
    <w:rsid w:val="00CA485E"/>
    <w:rsid w:val="00CA7F4B"/>
    <w:rsid w:val="00CB04B6"/>
    <w:rsid w:val="00CB0A56"/>
    <w:rsid w:val="00CB1F6E"/>
    <w:rsid w:val="00CB2330"/>
    <w:rsid w:val="00CB3A9E"/>
    <w:rsid w:val="00CC75F0"/>
    <w:rsid w:val="00CE058C"/>
    <w:rsid w:val="00CE1DB1"/>
    <w:rsid w:val="00CE55E6"/>
    <w:rsid w:val="00CF4F1B"/>
    <w:rsid w:val="00D031E3"/>
    <w:rsid w:val="00D26FF4"/>
    <w:rsid w:val="00D534D9"/>
    <w:rsid w:val="00D6496E"/>
    <w:rsid w:val="00D909F0"/>
    <w:rsid w:val="00DB22EE"/>
    <w:rsid w:val="00DC509F"/>
    <w:rsid w:val="00DD65D3"/>
    <w:rsid w:val="00DD71AD"/>
    <w:rsid w:val="00DD734B"/>
    <w:rsid w:val="00DE11FD"/>
    <w:rsid w:val="00DF3BA8"/>
    <w:rsid w:val="00DF4A98"/>
    <w:rsid w:val="00E04113"/>
    <w:rsid w:val="00E1453E"/>
    <w:rsid w:val="00E20579"/>
    <w:rsid w:val="00E3329C"/>
    <w:rsid w:val="00E50D32"/>
    <w:rsid w:val="00E6417A"/>
    <w:rsid w:val="00E77414"/>
    <w:rsid w:val="00E825F3"/>
    <w:rsid w:val="00E9636A"/>
    <w:rsid w:val="00EA4731"/>
    <w:rsid w:val="00EB0EA3"/>
    <w:rsid w:val="00EF0067"/>
    <w:rsid w:val="00F06192"/>
    <w:rsid w:val="00F1678C"/>
    <w:rsid w:val="00F16972"/>
    <w:rsid w:val="00F431A6"/>
    <w:rsid w:val="00F43990"/>
    <w:rsid w:val="00F5196D"/>
    <w:rsid w:val="00F70EAC"/>
    <w:rsid w:val="00F810D2"/>
    <w:rsid w:val="00F8508F"/>
    <w:rsid w:val="00FA418C"/>
    <w:rsid w:val="00FA5F53"/>
    <w:rsid w:val="00FB3E39"/>
    <w:rsid w:val="00FB6D2D"/>
    <w:rsid w:val="00FE40BC"/>
    <w:rsid w:val="00FE5C0E"/>
    <w:rsid w:val="00FF3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33CA"/>
  <w15:chartTrackingRefBased/>
  <w15:docId w15:val="{6C944616-28D7-46F7-8C0E-8DA1C1C0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A6E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811F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00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A6E88"/>
    <w:rPr>
      <w:rFonts w:ascii="Times New Roman" w:eastAsia="Times New Roman" w:hAnsi="Times New Roman" w:cs="Times New Roman"/>
      <w:b/>
      <w:bCs/>
      <w:kern w:val="36"/>
      <w:sz w:val="48"/>
      <w:szCs w:val="48"/>
      <w:lang w:eastAsia="ru-RU"/>
    </w:rPr>
  </w:style>
  <w:style w:type="paragraph" w:customStyle="1" w:styleId="docdata">
    <w:name w:val="docdata"/>
    <w:aliases w:val="docy,v5,6578,bqiaagaaeyqcaaagiaiaaapsfgaabfowaaaaaaaaaaaaaaaaaaaaaaaaaaaaaaaaaaaaaaaaaaaaaaaaaaaaaaaaaaaaaaaaaaaaaaaaaaaaaaaaaaaaaaaaaaaaaaaaaaaaaaaaaaaaaaaaaaaaaaaaaaaaaaaaaaaaaaaaaaaaaaaaaaaaaaaaaaaaaaaaaaaaaaaaaaaaaaaaaaaaaaaaaaaaaaaaaaaaaaaa"/>
    <w:basedOn w:val="a"/>
    <w:rsid w:val="004F6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11FBD"/>
    <w:rPr>
      <w:rFonts w:asciiTheme="majorHAnsi" w:eastAsiaTheme="majorEastAsia" w:hAnsiTheme="majorHAnsi" w:cstheme="majorBidi"/>
      <w:color w:val="1F3763" w:themeColor="accent1" w:themeShade="7F"/>
      <w:sz w:val="24"/>
      <w:szCs w:val="24"/>
    </w:rPr>
  </w:style>
  <w:style w:type="character" w:customStyle="1" w:styleId="1109">
    <w:name w:val="1109"/>
    <w:aliases w:val="bqiaagaaeyqcaaagiaiaaao8awaabcodaaaaaaaaaaaaaaaaaaaaaaaaaaaaaaaaaaaaaaaaaaaaaaaaaaaaaaaaaaaaaaaaaaaaaaaaaaaaaaaaaaaaaaaaaaaaaaaaaaaaaaaaaaaaaaaaaaaaaaaaaaaaaaaaaaaaaaaaaaaaaaaaaaaaaaaaaaaaaaaaaaaaaaaaaaaaaaaaaaaaaaaaaaaaaaaaaaaaaaaa"/>
    <w:basedOn w:val="a0"/>
    <w:rsid w:val="00403AF4"/>
  </w:style>
  <w:style w:type="character" w:customStyle="1" w:styleId="8588">
    <w:name w:val="8588"/>
    <w:aliases w:val="bqiaagaaeuwtaaagzbqaaanghwaabvqfaaaaaaaaaaaaaaaaaaaaaaaaaaaaaaaaaaaaaaaaaaaaaaaaaaaaaaaaaaaaaaaaaaaaaaaaaaaaaaaaaaaaaaaaaaaaaaaaaaaaaaaaaaaaaaaaaaaaaaaaaaaaaaaaaaaaaaaaaaaaaaaaaaaaaaaaaaaaaaaaaaaaaaaaaaaaaaaaaaaaaaaaaaaaaaaaaaaaaaaa"/>
    <w:basedOn w:val="a0"/>
    <w:rsid w:val="00F70EAC"/>
  </w:style>
  <w:style w:type="paragraph" w:styleId="a4">
    <w:name w:val="List Paragraph"/>
    <w:basedOn w:val="a"/>
    <w:uiPriority w:val="34"/>
    <w:qFormat/>
    <w:rsid w:val="00B769E7"/>
    <w:pPr>
      <w:ind w:left="720"/>
      <w:contextualSpacing/>
    </w:pPr>
  </w:style>
  <w:style w:type="character" w:customStyle="1" w:styleId="3418">
    <w:name w:val="3418"/>
    <w:aliases w:val="bqiaagaaeyqcaaagiaiaaapbdaaabc8maaaaaaaaaaaaaaaaaaaaaaaaaaaaaaaaaaaaaaaaaaaaaaaaaaaaaaaaaaaaaaaaaaaaaaaaaaaaaaaaaaaaaaaaaaaaaaaaaaaaaaaaaaaaaaaaaaaaaaaaaaaaaaaaaaaaaaaaaaaaaaaaaaaaaaaaaaaaaaaaaaaaaaaaaaaaaaaaaaaaaaaaaaaaaaaaaaaaaaaa"/>
    <w:basedOn w:val="a0"/>
    <w:rsid w:val="00927DF4"/>
  </w:style>
  <w:style w:type="character" w:customStyle="1" w:styleId="1791">
    <w:name w:val="1791"/>
    <w:aliases w:val="bqiaagaaeyqcaaagiaiaaanmbgaabxqgaaaaaaaaaaaaaaaaaaaaaaaaaaaaaaaaaaaaaaaaaaaaaaaaaaaaaaaaaaaaaaaaaaaaaaaaaaaaaaaaaaaaaaaaaaaaaaaaaaaaaaaaaaaaaaaaaaaaaaaaaaaaaaaaaaaaaaaaaaaaaaaaaaaaaaaaaaaaaaaaaaaaaaaaaaaaaaaaaaaaaaaaaaaaaaaaaaaaaaaa"/>
    <w:basedOn w:val="a0"/>
    <w:rsid w:val="00E20579"/>
  </w:style>
  <w:style w:type="character" w:customStyle="1" w:styleId="3230">
    <w:name w:val="3230"/>
    <w:aliases w:val="bqiaagaaeyqcaaagiaiaaamfdaaabrmmaaaaaaaaaaaaaaaaaaaaaaaaaaaaaaaaaaaaaaaaaaaaaaaaaaaaaaaaaaaaaaaaaaaaaaaaaaaaaaaaaaaaaaaaaaaaaaaaaaaaaaaaaaaaaaaaaaaaaaaaaaaaaaaaaaaaaaaaaaaaaaaaaaaaaaaaaaaaaaaaaaaaaaaaaaaaaaaaaaaaaaaaaaaaaaaaaaaaaaaa"/>
    <w:basedOn w:val="a0"/>
    <w:rsid w:val="00E20579"/>
  </w:style>
  <w:style w:type="character" w:styleId="a5">
    <w:name w:val="Strong"/>
    <w:basedOn w:val="a0"/>
    <w:uiPriority w:val="22"/>
    <w:qFormat/>
    <w:rsid w:val="009440AD"/>
    <w:rPr>
      <w:b/>
      <w:bCs/>
    </w:rPr>
  </w:style>
  <w:style w:type="table" w:styleId="a6">
    <w:name w:val="Table Grid"/>
    <w:basedOn w:val="a1"/>
    <w:uiPriority w:val="39"/>
    <w:rsid w:val="007A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241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2776">
      <w:bodyDiv w:val="1"/>
      <w:marLeft w:val="0"/>
      <w:marRight w:val="0"/>
      <w:marTop w:val="0"/>
      <w:marBottom w:val="0"/>
      <w:divBdr>
        <w:top w:val="none" w:sz="0" w:space="0" w:color="auto"/>
        <w:left w:val="none" w:sz="0" w:space="0" w:color="auto"/>
        <w:bottom w:val="none" w:sz="0" w:space="0" w:color="auto"/>
        <w:right w:val="none" w:sz="0" w:space="0" w:color="auto"/>
      </w:divBdr>
    </w:div>
    <w:div w:id="139351136">
      <w:bodyDiv w:val="1"/>
      <w:marLeft w:val="0"/>
      <w:marRight w:val="0"/>
      <w:marTop w:val="0"/>
      <w:marBottom w:val="0"/>
      <w:divBdr>
        <w:top w:val="none" w:sz="0" w:space="0" w:color="auto"/>
        <w:left w:val="none" w:sz="0" w:space="0" w:color="auto"/>
        <w:bottom w:val="none" w:sz="0" w:space="0" w:color="auto"/>
        <w:right w:val="none" w:sz="0" w:space="0" w:color="auto"/>
      </w:divBdr>
    </w:div>
    <w:div w:id="187763475">
      <w:bodyDiv w:val="1"/>
      <w:marLeft w:val="0"/>
      <w:marRight w:val="0"/>
      <w:marTop w:val="0"/>
      <w:marBottom w:val="0"/>
      <w:divBdr>
        <w:top w:val="none" w:sz="0" w:space="0" w:color="auto"/>
        <w:left w:val="none" w:sz="0" w:space="0" w:color="auto"/>
        <w:bottom w:val="none" w:sz="0" w:space="0" w:color="auto"/>
        <w:right w:val="none" w:sz="0" w:space="0" w:color="auto"/>
      </w:divBdr>
    </w:div>
    <w:div w:id="346255608">
      <w:bodyDiv w:val="1"/>
      <w:marLeft w:val="0"/>
      <w:marRight w:val="0"/>
      <w:marTop w:val="0"/>
      <w:marBottom w:val="0"/>
      <w:divBdr>
        <w:top w:val="none" w:sz="0" w:space="0" w:color="auto"/>
        <w:left w:val="none" w:sz="0" w:space="0" w:color="auto"/>
        <w:bottom w:val="none" w:sz="0" w:space="0" w:color="auto"/>
        <w:right w:val="none" w:sz="0" w:space="0" w:color="auto"/>
      </w:divBdr>
    </w:div>
    <w:div w:id="901906693">
      <w:bodyDiv w:val="1"/>
      <w:marLeft w:val="0"/>
      <w:marRight w:val="0"/>
      <w:marTop w:val="0"/>
      <w:marBottom w:val="0"/>
      <w:divBdr>
        <w:top w:val="none" w:sz="0" w:space="0" w:color="auto"/>
        <w:left w:val="none" w:sz="0" w:space="0" w:color="auto"/>
        <w:bottom w:val="none" w:sz="0" w:space="0" w:color="auto"/>
        <w:right w:val="none" w:sz="0" w:space="0" w:color="auto"/>
      </w:divBdr>
    </w:div>
    <w:div w:id="1166169101">
      <w:bodyDiv w:val="1"/>
      <w:marLeft w:val="0"/>
      <w:marRight w:val="0"/>
      <w:marTop w:val="0"/>
      <w:marBottom w:val="0"/>
      <w:divBdr>
        <w:top w:val="none" w:sz="0" w:space="0" w:color="auto"/>
        <w:left w:val="none" w:sz="0" w:space="0" w:color="auto"/>
        <w:bottom w:val="none" w:sz="0" w:space="0" w:color="auto"/>
        <w:right w:val="none" w:sz="0" w:space="0" w:color="auto"/>
      </w:divBdr>
    </w:div>
    <w:div w:id="1535003708">
      <w:bodyDiv w:val="1"/>
      <w:marLeft w:val="0"/>
      <w:marRight w:val="0"/>
      <w:marTop w:val="0"/>
      <w:marBottom w:val="0"/>
      <w:divBdr>
        <w:top w:val="none" w:sz="0" w:space="0" w:color="auto"/>
        <w:left w:val="none" w:sz="0" w:space="0" w:color="auto"/>
        <w:bottom w:val="none" w:sz="0" w:space="0" w:color="auto"/>
        <w:right w:val="none" w:sz="0" w:space="0" w:color="auto"/>
      </w:divBdr>
      <w:divsChild>
        <w:div w:id="976684198">
          <w:marLeft w:val="0"/>
          <w:marRight w:val="0"/>
          <w:marTop w:val="0"/>
          <w:marBottom w:val="0"/>
          <w:divBdr>
            <w:top w:val="none" w:sz="0" w:space="0" w:color="auto"/>
            <w:left w:val="none" w:sz="0" w:space="0" w:color="auto"/>
            <w:bottom w:val="none" w:sz="0" w:space="0" w:color="auto"/>
            <w:right w:val="none" w:sz="0" w:space="0" w:color="auto"/>
          </w:divBdr>
        </w:div>
      </w:divsChild>
    </w:div>
    <w:div w:id="1553269441">
      <w:bodyDiv w:val="1"/>
      <w:marLeft w:val="0"/>
      <w:marRight w:val="0"/>
      <w:marTop w:val="0"/>
      <w:marBottom w:val="0"/>
      <w:divBdr>
        <w:top w:val="none" w:sz="0" w:space="0" w:color="auto"/>
        <w:left w:val="none" w:sz="0" w:space="0" w:color="auto"/>
        <w:bottom w:val="none" w:sz="0" w:space="0" w:color="auto"/>
        <w:right w:val="none" w:sz="0" w:space="0" w:color="auto"/>
      </w:divBdr>
    </w:div>
    <w:div w:id="1663698596">
      <w:bodyDiv w:val="1"/>
      <w:marLeft w:val="0"/>
      <w:marRight w:val="0"/>
      <w:marTop w:val="0"/>
      <w:marBottom w:val="0"/>
      <w:divBdr>
        <w:top w:val="none" w:sz="0" w:space="0" w:color="auto"/>
        <w:left w:val="none" w:sz="0" w:space="0" w:color="auto"/>
        <w:bottom w:val="none" w:sz="0" w:space="0" w:color="auto"/>
        <w:right w:val="none" w:sz="0" w:space="0" w:color="auto"/>
      </w:divBdr>
    </w:div>
    <w:div w:id="191288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3DAD2-FF9B-4277-B8B5-ADFC8444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545</Words>
  <Characters>3109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Алиева Гульжамал</dc:creator>
  <cp:keywords/>
  <dc:description/>
  <cp:lastModifiedBy>Алиева Гульжамал</cp:lastModifiedBy>
  <cp:revision>7</cp:revision>
  <cp:lastPrinted>2025-10-09T06:22:00Z</cp:lastPrinted>
  <dcterms:created xsi:type="dcterms:W3CDTF">2026-07-02T13:18:00Z</dcterms:created>
  <dcterms:modified xsi:type="dcterms:W3CDTF">2026-09-28T13:21:00Z</dcterms:modified>
</cp:coreProperties>
</file>