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90E8B" w14:textId="649B4F52" w:rsidR="002418C7" w:rsidRPr="00786612" w:rsidRDefault="002418C7" w:rsidP="00B8367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proofErr w:type="spellStart"/>
      <w:r w:rsidRPr="002418C7">
        <w:rPr>
          <w:rFonts w:ascii="Times New Roman" w:hAnsi="Times New Roman" w:cs="Times New Roman"/>
          <w:b/>
          <w:bCs/>
          <w:sz w:val="24"/>
          <w:szCs w:val="24"/>
        </w:rPr>
        <w:t>Қазақстан</w:t>
      </w:r>
      <w:proofErr w:type="spellEnd"/>
      <w:r w:rsidRPr="002418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418C7">
        <w:rPr>
          <w:rFonts w:ascii="Times New Roman" w:hAnsi="Times New Roman" w:cs="Times New Roman"/>
          <w:b/>
          <w:bCs/>
          <w:sz w:val="24"/>
          <w:szCs w:val="24"/>
        </w:rPr>
        <w:t>Республикасының</w:t>
      </w:r>
      <w:proofErr w:type="spellEnd"/>
      <w:r w:rsidRPr="002418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86612">
        <w:rPr>
          <w:rFonts w:ascii="Times New Roman" w:hAnsi="Times New Roman" w:cs="Times New Roman"/>
          <w:b/>
          <w:bCs/>
          <w:sz w:val="24"/>
          <w:szCs w:val="24"/>
          <w:lang w:val="kk-KZ"/>
        </w:rPr>
        <w:t>Ж</w:t>
      </w:r>
      <w:proofErr w:type="spellStart"/>
      <w:r w:rsidRPr="002418C7">
        <w:rPr>
          <w:rFonts w:ascii="Times New Roman" w:hAnsi="Times New Roman" w:cs="Times New Roman"/>
          <w:b/>
          <w:bCs/>
          <w:sz w:val="24"/>
          <w:szCs w:val="24"/>
        </w:rPr>
        <w:t>оғары</w:t>
      </w:r>
      <w:proofErr w:type="spellEnd"/>
      <w:r w:rsidRPr="002418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418C7">
        <w:rPr>
          <w:rFonts w:ascii="Times New Roman" w:hAnsi="Times New Roman" w:cs="Times New Roman"/>
          <w:b/>
          <w:bCs/>
          <w:sz w:val="24"/>
          <w:szCs w:val="24"/>
        </w:rPr>
        <w:t>аудиторлық</w:t>
      </w:r>
      <w:proofErr w:type="spellEnd"/>
      <w:r w:rsidRPr="002418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418C7">
        <w:rPr>
          <w:rFonts w:ascii="Times New Roman" w:hAnsi="Times New Roman" w:cs="Times New Roman"/>
          <w:b/>
          <w:bCs/>
          <w:sz w:val="24"/>
          <w:szCs w:val="24"/>
        </w:rPr>
        <w:t>палатасы</w:t>
      </w:r>
      <w:proofErr w:type="spellEnd"/>
      <w:r w:rsidR="00786612">
        <w:rPr>
          <w:rFonts w:ascii="Times New Roman" w:hAnsi="Times New Roman" w:cs="Times New Roman"/>
          <w:b/>
          <w:bCs/>
          <w:sz w:val="24"/>
          <w:szCs w:val="24"/>
          <w:lang w:val="kk-KZ"/>
        </w:rPr>
        <w:t>ның жүргізілген жұмысы туралы ақпарат</w:t>
      </w:r>
    </w:p>
    <w:p w14:paraId="56BD893E" w14:textId="53CB2483" w:rsidR="002418C7" w:rsidRPr="005A76EA" w:rsidRDefault="002418C7" w:rsidP="007A35C7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5A76EA">
        <w:rPr>
          <w:rFonts w:ascii="Times New Roman" w:hAnsi="Times New Roman" w:cs="Times New Roman"/>
          <w:i/>
          <w:iCs/>
          <w:sz w:val="24"/>
          <w:szCs w:val="24"/>
          <w:lang w:val="kk-KZ"/>
        </w:rPr>
        <w:t>(Қазақстан Республикасы Премьер-Министрінің</w:t>
      </w:r>
      <w:r w:rsidR="00786612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786612" w:rsidRPr="005A76EA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2026 жылғы </w:t>
      </w:r>
      <w:r w:rsidR="004F10F9">
        <w:rPr>
          <w:rFonts w:ascii="Times New Roman" w:hAnsi="Times New Roman" w:cs="Times New Roman"/>
          <w:i/>
          <w:iCs/>
          <w:sz w:val="24"/>
          <w:szCs w:val="24"/>
          <w:lang w:val="kk-KZ"/>
        </w:rPr>
        <w:t>16 қыркүйектегі</w:t>
      </w:r>
      <w:r w:rsidR="00786612" w:rsidRPr="005A76EA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№ </w:t>
      </w:r>
      <w:r w:rsidR="004F10F9">
        <w:rPr>
          <w:rFonts w:ascii="Times New Roman" w:hAnsi="Times New Roman" w:cs="Times New Roman"/>
          <w:i/>
          <w:iCs/>
          <w:sz w:val="24"/>
          <w:szCs w:val="24"/>
          <w:lang w:val="kk-KZ"/>
        </w:rPr>
        <w:t>153</w:t>
      </w:r>
      <w:r w:rsidR="00786612" w:rsidRPr="005A76EA">
        <w:rPr>
          <w:rFonts w:ascii="Times New Roman" w:hAnsi="Times New Roman" w:cs="Times New Roman"/>
          <w:i/>
          <w:iCs/>
          <w:sz w:val="24"/>
          <w:szCs w:val="24"/>
          <w:lang w:val="kk-KZ"/>
        </w:rPr>
        <w:t>-ө</w:t>
      </w:r>
      <w:r w:rsidRPr="005A76EA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4F10F9">
        <w:rPr>
          <w:rFonts w:ascii="Times New Roman" w:hAnsi="Times New Roman" w:cs="Times New Roman"/>
          <w:i/>
          <w:iCs/>
          <w:sz w:val="24"/>
          <w:szCs w:val="24"/>
          <w:lang w:val="kk-KZ"/>
        </w:rPr>
        <w:t>««</w:t>
      </w:r>
      <w:r w:rsidR="004F10F9" w:rsidRPr="004F10F9">
        <w:rPr>
          <w:rFonts w:ascii="Times New Roman" w:hAnsi="Times New Roman" w:cs="Times New Roman"/>
          <w:i/>
          <w:iCs/>
          <w:sz w:val="24"/>
          <w:szCs w:val="24"/>
          <w:lang w:val="kk-KZ"/>
        </w:rPr>
        <w:t>Кредиттік рейтингтік қызмет туралы</w:t>
      </w:r>
      <w:r w:rsidR="004F10F9">
        <w:rPr>
          <w:rFonts w:ascii="Times New Roman" w:hAnsi="Times New Roman" w:cs="Times New Roman"/>
          <w:i/>
          <w:iCs/>
          <w:sz w:val="24"/>
          <w:szCs w:val="24"/>
          <w:lang w:val="kk-KZ"/>
        </w:rPr>
        <w:t>»</w:t>
      </w:r>
      <w:r w:rsidR="004F10F9" w:rsidRPr="004F10F9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және </w:t>
      </w:r>
      <w:r w:rsidR="004F10F9">
        <w:rPr>
          <w:rFonts w:ascii="Times New Roman" w:hAnsi="Times New Roman" w:cs="Times New Roman"/>
          <w:i/>
          <w:iCs/>
          <w:sz w:val="24"/>
          <w:szCs w:val="24"/>
          <w:lang w:val="kk-KZ"/>
        </w:rPr>
        <w:t>«</w:t>
      </w:r>
      <w:r w:rsidR="004F10F9" w:rsidRPr="004F10F9">
        <w:rPr>
          <w:rFonts w:ascii="Times New Roman" w:hAnsi="Times New Roman" w:cs="Times New Roman"/>
          <w:i/>
          <w:iCs/>
          <w:sz w:val="24"/>
          <w:szCs w:val="24"/>
          <w:lang w:val="kk-KZ"/>
        </w:rPr>
        <w:t>Қазақстан Республикасының кейбір заңнамалық актілеріне қаржы нарығын жетілдіру және цифрландыру, банкроттық, сондай-ақ мемлекеттік органдарды бағалау мәселелері бойынша өзгерістер мен толықтырулар енгізу туралы</w:t>
      </w:r>
      <w:r w:rsidR="004F10F9">
        <w:rPr>
          <w:rFonts w:ascii="Times New Roman" w:hAnsi="Times New Roman" w:cs="Times New Roman"/>
          <w:i/>
          <w:iCs/>
          <w:sz w:val="24"/>
          <w:szCs w:val="24"/>
          <w:lang w:val="kk-KZ"/>
        </w:rPr>
        <w:t>»</w:t>
      </w:r>
      <w:r w:rsidR="004F10F9" w:rsidRPr="004F10F9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2026 жылғы 23 шілдедегі Қазақстан Республикасының заңдарын іске асыру жөніндегі шаралар туралы</w:t>
      </w:r>
      <w:r w:rsidR="004F10F9">
        <w:rPr>
          <w:rFonts w:ascii="Times New Roman" w:hAnsi="Times New Roman" w:cs="Times New Roman"/>
          <w:i/>
          <w:iCs/>
          <w:sz w:val="24"/>
          <w:szCs w:val="24"/>
          <w:lang w:val="kk-KZ"/>
        </w:rPr>
        <w:t>»</w:t>
      </w:r>
      <w:r w:rsidRPr="005A76EA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786612" w:rsidRPr="005A76EA">
        <w:rPr>
          <w:rFonts w:ascii="Times New Roman" w:hAnsi="Times New Roman" w:cs="Times New Roman"/>
          <w:i/>
          <w:iCs/>
          <w:sz w:val="24"/>
          <w:szCs w:val="24"/>
          <w:lang w:val="kk-KZ"/>
        </w:rPr>
        <w:t>өкімі шеңберінде</w:t>
      </w:r>
      <w:r w:rsidR="00786612" w:rsidRPr="005A76EA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14:paraId="5ABB5205" w14:textId="77777777" w:rsidR="002418C7" w:rsidRPr="005A76EA" w:rsidRDefault="002418C7" w:rsidP="007A35C7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tbl>
      <w:tblPr>
        <w:tblStyle w:val="a6"/>
        <w:tblW w:w="1601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55"/>
        <w:gridCol w:w="2848"/>
        <w:gridCol w:w="2410"/>
        <w:gridCol w:w="2551"/>
        <w:gridCol w:w="1794"/>
        <w:gridCol w:w="5861"/>
      </w:tblGrid>
      <w:tr w:rsidR="00B42F98" w14:paraId="4C7AAE2E" w14:textId="77777777" w:rsidTr="001E6311">
        <w:tc>
          <w:tcPr>
            <w:tcW w:w="555" w:type="dxa"/>
            <w:vAlign w:val="center"/>
          </w:tcPr>
          <w:p w14:paraId="2C39AB77" w14:textId="5541A865" w:rsidR="007A7F36" w:rsidRPr="00C942DD" w:rsidRDefault="00655022" w:rsidP="000F30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550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№ р/ с</w:t>
            </w:r>
          </w:p>
        </w:tc>
        <w:tc>
          <w:tcPr>
            <w:tcW w:w="2848" w:type="dxa"/>
            <w:vAlign w:val="center"/>
          </w:tcPr>
          <w:p w14:paraId="3B73BD70" w14:textId="14FAA775" w:rsidR="007A7F36" w:rsidRPr="00C942DD" w:rsidRDefault="00655022" w:rsidP="000F30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550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Құқықтық актінің атауы</w:t>
            </w:r>
          </w:p>
        </w:tc>
        <w:tc>
          <w:tcPr>
            <w:tcW w:w="2410" w:type="dxa"/>
            <w:vAlign w:val="center"/>
          </w:tcPr>
          <w:p w14:paraId="623736EB" w14:textId="765828B3" w:rsidR="007A7F36" w:rsidRPr="00C942DD" w:rsidRDefault="00655022" w:rsidP="000F30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550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Құқықтық актінің нысаны</w:t>
            </w:r>
          </w:p>
        </w:tc>
        <w:tc>
          <w:tcPr>
            <w:tcW w:w="2551" w:type="dxa"/>
            <w:vAlign w:val="center"/>
          </w:tcPr>
          <w:p w14:paraId="7B42CF47" w14:textId="560D987F" w:rsidR="007A7F36" w:rsidRPr="00C942DD" w:rsidRDefault="00655022" w:rsidP="000F30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550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Орындауға жауапты мемлекеттік орган</w:t>
            </w:r>
          </w:p>
        </w:tc>
        <w:tc>
          <w:tcPr>
            <w:tcW w:w="1794" w:type="dxa"/>
            <w:vAlign w:val="center"/>
          </w:tcPr>
          <w:p w14:paraId="4D16C4F0" w14:textId="03F1671B" w:rsidR="007A7F36" w:rsidRPr="00C942DD" w:rsidRDefault="00655022" w:rsidP="000F30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550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Орындау мерзімі</w:t>
            </w:r>
          </w:p>
        </w:tc>
        <w:tc>
          <w:tcPr>
            <w:tcW w:w="5861" w:type="dxa"/>
            <w:vAlign w:val="center"/>
          </w:tcPr>
          <w:p w14:paraId="7D8E059F" w14:textId="3CF66F9D" w:rsidR="007A7F36" w:rsidRPr="00C942DD" w:rsidRDefault="00655022" w:rsidP="000F30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550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Ескерту</w:t>
            </w:r>
          </w:p>
        </w:tc>
      </w:tr>
      <w:tr w:rsidR="004F10F9" w:rsidRPr="00A97336" w14:paraId="0A198486" w14:textId="77777777" w:rsidTr="001E6311">
        <w:tc>
          <w:tcPr>
            <w:tcW w:w="555" w:type="dxa"/>
          </w:tcPr>
          <w:p w14:paraId="1978F9A6" w14:textId="01FE433B" w:rsidR="004F10F9" w:rsidRPr="00563961" w:rsidRDefault="004F10F9" w:rsidP="004F10F9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563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kk-KZ" w:eastAsia="ru-RU"/>
              </w:rPr>
              <w:t>1.</w:t>
            </w:r>
          </w:p>
        </w:tc>
        <w:tc>
          <w:tcPr>
            <w:tcW w:w="2848" w:type="dxa"/>
          </w:tcPr>
          <w:p w14:paraId="510E0E1A" w14:textId="593A6965" w:rsidR="004F10F9" w:rsidRPr="004F10F9" w:rsidRDefault="004F10F9" w:rsidP="004F10F9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«</w:t>
            </w:r>
            <w:r w:rsidRPr="004F10F9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Қазақстан Республикасы Жоғары аудиторлық палатасының кейбір мәселелері туралы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»</w:t>
            </w:r>
            <w:r w:rsidRPr="004F10F9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 xml:space="preserve"> Қазақстан Республикасы Президентінің 2022 жылғы 26 қарашадағы </w:t>
            </w:r>
            <w:r w:rsidRPr="004F10F9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br/>
              <w:t xml:space="preserve">№ 5 Жарлығына толықтыру енгізу туралы </w:t>
            </w:r>
          </w:p>
        </w:tc>
        <w:tc>
          <w:tcPr>
            <w:tcW w:w="2410" w:type="dxa"/>
          </w:tcPr>
          <w:p w14:paraId="233FC926" w14:textId="2B119840" w:rsidR="004F10F9" w:rsidRPr="004F10F9" w:rsidRDefault="004F10F9" w:rsidP="004F10F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F10F9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Қазақстан Республикасы Президентінің Жарлығы</w:t>
            </w:r>
          </w:p>
        </w:tc>
        <w:tc>
          <w:tcPr>
            <w:tcW w:w="2551" w:type="dxa"/>
          </w:tcPr>
          <w:p w14:paraId="61147824" w14:textId="5D0AAA10" w:rsidR="004F10F9" w:rsidRPr="004F10F9" w:rsidRDefault="004F10F9" w:rsidP="004F10F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F10F9">
              <w:rPr>
                <w:rFonts w:ascii="Times New Roman" w:hAnsi="Times New Roman"/>
                <w:sz w:val="24"/>
                <w:szCs w:val="24"/>
                <w:lang w:val="kk-KZ"/>
              </w:rPr>
              <w:t>ЖАП (келісу бойынша)</w:t>
            </w:r>
          </w:p>
        </w:tc>
        <w:tc>
          <w:tcPr>
            <w:tcW w:w="1794" w:type="dxa"/>
          </w:tcPr>
          <w:p w14:paraId="6951E5E7" w14:textId="7D2B0758" w:rsidR="004F10F9" w:rsidRPr="004F10F9" w:rsidRDefault="004F10F9" w:rsidP="004F10F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F10F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2026 жылғы қазан</w:t>
            </w:r>
          </w:p>
        </w:tc>
        <w:tc>
          <w:tcPr>
            <w:tcW w:w="5861" w:type="dxa"/>
          </w:tcPr>
          <w:p w14:paraId="05EDAD2E" w14:textId="666C5E22" w:rsidR="004F10F9" w:rsidRPr="00786612" w:rsidRDefault="004F10F9" w:rsidP="004F10F9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</w:t>
            </w:r>
            <w:r w:rsidRPr="004F10F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Қазақстан Республикасы Президентінің 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</w:t>
            </w:r>
            <w:r w:rsidRPr="004F10F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Қазақстан Республикасы Жоғары аудиторлық палатасының кейбір мәселелері туралы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»</w:t>
            </w:r>
            <w:r w:rsidRPr="004F10F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2022 жылғы 26 қарашадағы № 5 және 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</w:t>
            </w:r>
            <w:r w:rsidRPr="004F10F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Қазақстан Республикасының Ұлттық қорынан бөлінген қаражаттың жұмсалуын мониторингтеу жөніндегі комиссия туралы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»</w:t>
            </w:r>
            <w:r w:rsidRPr="004F10F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2025 жылғы 19 мамырдағы № 879 жарлықтарына өзгерістер мен толықтырулар енгізу туралы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» </w:t>
            </w:r>
            <w:r w:rsidRPr="004F10F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Қазақстан Республикасы Президентінің 2026 жылғы 17 қыркүйектегі № 1464 Жарлығы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қабылданды.</w:t>
            </w:r>
          </w:p>
        </w:tc>
      </w:tr>
      <w:tr w:rsidR="004F10F9" w:rsidRPr="00A97336" w14:paraId="48838DA2" w14:textId="77777777" w:rsidTr="001E6311">
        <w:tc>
          <w:tcPr>
            <w:tcW w:w="555" w:type="dxa"/>
          </w:tcPr>
          <w:p w14:paraId="156C8527" w14:textId="3FCA2A46" w:rsidR="004F10F9" w:rsidRPr="00563961" w:rsidRDefault="004F10F9" w:rsidP="004F10F9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kk-KZ" w:eastAsia="ru-RU"/>
              </w:rPr>
              <w:t>2.</w:t>
            </w:r>
          </w:p>
        </w:tc>
        <w:tc>
          <w:tcPr>
            <w:tcW w:w="2848" w:type="dxa"/>
          </w:tcPr>
          <w:p w14:paraId="7F3CF4C4" w14:textId="23B8D842" w:rsidR="004F10F9" w:rsidRPr="004F10F9" w:rsidRDefault="004F10F9" w:rsidP="004F10F9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4F10F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Мемлекеттік органдардың даму жоспарларының және астананың, облыстардың, республикалық маңызы бар қалалардың даму жоспарларының мақсаттарына қол жеткізу бойынша және бюджеттік бағдарламалардың паспорттарында көзделген түпкілікті нәтижелерге қол </w:t>
            </w:r>
            <w:r w:rsidRPr="004F10F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lastRenderedPageBreak/>
              <w:t>жеткізу бойынша мемлекеттік органдар қызметінің тиімділігіне бағалау жүргізу қағидаларын бекіту туралы</w:t>
            </w:r>
          </w:p>
        </w:tc>
        <w:tc>
          <w:tcPr>
            <w:tcW w:w="2410" w:type="dxa"/>
          </w:tcPr>
          <w:p w14:paraId="054D1946" w14:textId="77777777" w:rsidR="004F10F9" w:rsidRPr="004F10F9" w:rsidRDefault="004F10F9" w:rsidP="00FC4D30">
            <w:pPr>
              <w:ind w:left="-57" w:right="-5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F10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Қазақстан Республикасы Жоғары аудиторлық палатасының нормативтік қаулысы </w:t>
            </w:r>
          </w:p>
          <w:p w14:paraId="60870DF8" w14:textId="77777777" w:rsidR="004F10F9" w:rsidRPr="004F10F9" w:rsidRDefault="004F10F9" w:rsidP="00FC4D3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</w:tcPr>
          <w:p w14:paraId="382FCC38" w14:textId="79CF35DE" w:rsidR="004F10F9" w:rsidRPr="004F10F9" w:rsidRDefault="004F10F9" w:rsidP="00FC4D3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F10F9">
              <w:rPr>
                <w:rFonts w:ascii="Times New Roman" w:hAnsi="Times New Roman"/>
                <w:sz w:val="24"/>
                <w:szCs w:val="24"/>
                <w:lang w:val="kk-KZ"/>
              </w:rPr>
              <w:t>ЖАП (келісу бойынша)</w:t>
            </w:r>
          </w:p>
        </w:tc>
        <w:tc>
          <w:tcPr>
            <w:tcW w:w="1794" w:type="dxa"/>
          </w:tcPr>
          <w:p w14:paraId="1CBA541E" w14:textId="1D5282A2" w:rsidR="004F10F9" w:rsidRPr="004F10F9" w:rsidRDefault="004F10F9" w:rsidP="00FC4D3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F10F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2026 жылғы қазан</w:t>
            </w:r>
          </w:p>
        </w:tc>
        <w:tc>
          <w:tcPr>
            <w:tcW w:w="5861" w:type="dxa"/>
          </w:tcPr>
          <w:p w14:paraId="3339B939" w14:textId="6A102603" w:rsidR="004F10F9" w:rsidRPr="00786612" w:rsidRDefault="00A97336" w:rsidP="004F10F9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B0F1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Қағидалардың жобасы а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.ж. </w:t>
            </w:r>
            <w:r w:rsidRPr="009B0F1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25 қыркүйекте 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</w:t>
            </w:r>
            <w:r w:rsidRPr="005A44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Ашық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»</w:t>
            </w:r>
            <w:r w:rsidRPr="005A44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НҚА порталында орналастыру үшін ҚР Әділет министрлігіне, сондай-ақ сыбайлас жемқорлыққа қарсы ғылыми сараптама жүргізу үшін 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</w:t>
            </w:r>
            <w:r w:rsidRPr="005A44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Қазақстан Республикасының Заңнама және құқықтық ақпарат институты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»</w:t>
            </w:r>
            <w:r w:rsidRPr="005A44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ШЖҚ РМК-на жолданды.</w:t>
            </w:r>
          </w:p>
        </w:tc>
      </w:tr>
    </w:tbl>
    <w:p w14:paraId="1E0D32DE" w14:textId="6A5355BC" w:rsidR="003120B5" w:rsidRPr="00FB3E39" w:rsidRDefault="003120B5" w:rsidP="0003597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16F34C5" w14:textId="251323DB" w:rsidR="008F7300" w:rsidRPr="00786612" w:rsidRDefault="008F7300" w:rsidP="000359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6612">
        <w:rPr>
          <w:rFonts w:ascii="Times New Roman" w:hAnsi="Times New Roman" w:cs="Times New Roman"/>
          <w:sz w:val="24"/>
          <w:szCs w:val="24"/>
        </w:rPr>
        <w:t xml:space="preserve">ҚР ЖАП – </w:t>
      </w:r>
      <w:proofErr w:type="spellStart"/>
      <w:r w:rsidRPr="00786612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7866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6612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7866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6612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7866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6612">
        <w:rPr>
          <w:rFonts w:ascii="Times New Roman" w:hAnsi="Times New Roman" w:cs="Times New Roman"/>
          <w:sz w:val="24"/>
          <w:szCs w:val="24"/>
        </w:rPr>
        <w:t>аудиторлық</w:t>
      </w:r>
      <w:proofErr w:type="spellEnd"/>
      <w:r w:rsidRPr="007866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6612">
        <w:rPr>
          <w:rFonts w:ascii="Times New Roman" w:hAnsi="Times New Roman" w:cs="Times New Roman"/>
          <w:sz w:val="24"/>
          <w:szCs w:val="24"/>
        </w:rPr>
        <w:t>палатасы</w:t>
      </w:r>
      <w:proofErr w:type="spellEnd"/>
    </w:p>
    <w:sectPr w:rsidR="008F7300" w:rsidRPr="00786612" w:rsidSect="00D26FF4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26010E"/>
    <w:multiLevelType w:val="hybridMultilevel"/>
    <w:tmpl w:val="80641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2C5517"/>
    <w:multiLevelType w:val="hybridMultilevel"/>
    <w:tmpl w:val="9918DC78"/>
    <w:lvl w:ilvl="0" w:tplc="F3F6EF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1BA"/>
    <w:rsid w:val="000263BA"/>
    <w:rsid w:val="00035977"/>
    <w:rsid w:val="00044BA9"/>
    <w:rsid w:val="00056AFE"/>
    <w:rsid w:val="000602D9"/>
    <w:rsid w:val="000648F7"/>
    <w:rsid w:val="000734F6"/>
    <w:rsid w:val="00075A73"/>
    <w:rsid w:val="00091C7E"/>
    <w:rsid w:val="0009606B"/>
    <w:rsid w:val="00096B85"/>
    <w:rsid w:val="0009719B"/>
    <w:rsid w:val="000D087F"/>
    <w:rsid w:val="000D61BD"/>
    <w:rsid w:val="000F2815"/>
    <w:rsid w:val="000F3095"/>
    <w:rsid w:val="0010436B"/>
    <w:rsid w:val="001106DA"/>
    <w:rsid w:val="00111647"/>
    <w:rsid w:val="00134CFD"/>
    <w:rsid w:val="0015002F"/>
    <w:rsid w:val="0015038B"/>
    <w:rsid w:val="00156620"/>
    <w:rsid w:val="001754B4"/>
    <w:rsid w:val="00187251"/>
    <w:rsid w:val="001A00C1"/>
    <w:rsid w:val="001B066D"/>
    <w:rsid w:val="001C541B"/>
    <w:rsid w:val="001D3F81"/>
    <w:rsid w:val="001D46AC"/>
    <w:rsid w:val="001E6311"/>
    <w:rsid w:val="001E672B"/>
    <w:rsid w:val="001E7F9B"/>
    <w:rsid w:val="0020490C"/>
    <w:rsid w:val="002150A9"/>
    <w:rsid w:val="00217F74"/>
    <w:rsid w:val="002418C7"/>
    <w:rsid w:val="00253068"/>
    <w:rsid w:val="00261AD0"/>
    <w:rsid w:val="002754A8"/>
    <w:rsid w:val="00285DFA"/>
    <w:rsid w:val="00287575"/>
    <w:rsid w:val="002A29C8"/>
    <w:rsid w:val="002B22AC"/>
    <w:rsid w:val="002C4A0A"/>
    <w:rsid w:val="002C56E8"/>
    <w:rsid w:val="002C5C88"/>
    <w:rsid w:val="002F673F"/>
    <w:rsid w:val="003120B5"/>
    <w:rsid w:val="003124D1"/>
    <w:rsid w:val="00331996"/>
    <w:rsid w:val="00357A07"/>
    <w:rsid w:val="0036608C"/>
    <w:rsid w:val="0037161E"/>
    <w:rsid w:val="00380942"/>
    <w:rsid w:val="003845A4"/>
    <w:rsid w:val="00386B4A"/>
    <w:rsid w:val="00392954"/>
    <w:rsid w:val="003A6E88"/>
    <w:rsid w:val="003B402F"/>
    <w:rsid w:val="003B5AB7"/>
    <w:rsid w:val="003D3260"/>
    <w:rsid w:val="003E6802"/>
    <w:rsid w:val="003E6A20"/>
    <w:rsid w:val="003F3943"/>
    <w:rsid w:val="00402A8E"/>
    <w:rsid w:val="0040302A"/>
    <w:rsid w:val="00403AF4"/>
    <w:rsid w:val="00413F3B"/>
    <w:rsid w:val="00424706"/>
    <w:rsid w:val="00432782"/>
    <w:rsid w:val="00453760"/>
    <w:rsid w:val="0046274B"/>
    <w:rsid w:val="00463320"/>
    <w:rsid w:val="00463BC2"/>
    <w:rsid w:val="00473F06"/>
    <w:rsid w:val="00475E97"/>
    <w:rsid w:val="004936A9"/>
    <w:rsid w:val="004A14BD"/>
    <w:rsid w:val="004A1746"/>
    <w:rsid w:val="004B2E9A"/>
    <w:rsid w:val="004C29A6"/>
    <w:rsid w:val="004D2266"/>
    <w:rsid w:val="004D571C"/>
    <w:rsid w:val="004E2AF9"/>
    <w:rsid w:val="004E58B9"/>
    <w:rsid w:val="004E7A71"/>
    <w:rsid w:val="004F10F9"/>
    <w:rsid w:val="004F6636"/>
    <w:rsid w:val="00526B9D"/>
    <w:rsid w:val="0053129D"/>
    <w:rsid w:val="00542E9A"/>
    <w:rsid w:val="00545DBA"/>
    <w:rsid w:val="00546B3E"/>
    <w:rsid w:val="00551D97"/>
    <w:rsid w:val="00563961"/>
    <w:rsid w:val="00572302"/>
    <w:rsid w:val="005751CF"/>
    <w:rsid w:val="005864A8"/>
    <w:rsid w:val="005A56F1"/>
    <w:rsid w:val="005A6A6A"/>
    <w:rsid w:val="005A76EA"/>
    <w:rsid w:val="00605555"/>
    <w:rsid w:val="00606A89"/>
    <w:rsid w:val="006341BA"/>
    <w:rsid w:val="00643EE2"/>
    <w:rsid w:val="00655022"/>
    <w:rsid w:val="00661020"/>
    <w:rsid w:val="00670086"/>
    <w:rsid w:val="00673FD7"/>
    <w:rsid w:val="00695599"/>
    <w:rsid w:val="006A0A82"/>
    <w:rsid w:val="006A2ED5"/>
    <w:rsid w:val="006A4C98"/>
    <w:rsid w:val="006B0838"/>
    <w:rsid w:val="006C139D"/>
    <w:rsid w:val="006C5097"/>
    <w:rsid w:val="006D0265"/>
    <w:rsid w:val="006F6AB3"/>
    <w:rsid w:val="006F75BB"/>
    <w:rsid w:val="00703486"/>
    <w:rsid w:val="007050AB"/>
    <w:rsid w:val="007150C7"/>
    <w:rsid w:val="007438F6"/>
    <w:rsid w:val="00764F4D"/>
    <w:rsid w:val="00773154"/>
    <w:rsid w:val="00786612"/>
    <w:rsid w:val="007A35C7"/>
    <w:rsid w:val="007A4953"/>
    <w:rsid w:val="007A4F96"/>
    <w:rsid w:val="007A7F36"/>
    <w:rsid w:val="007B3901"/>
    <w:rsid w:val="007B440F"/>
    <w:rsid w:val="00806037"/>
    <w:rsid w:val="00811FBD"/>
    <w:rsid w:val="00815341"/>
    <w:rsid w:val="0082072B"/>
    <w:rsid w:val="00836710"/>
    <w:rsid w:val="008378BF"/>
    <w:rsid w:val="0085020A"/>
    <w:rsid w:val="00863F7B"/>
    <w:rsid w:val="008649A5"/>
    <w:rsid w:val="00893951"/>
    <w:rsid w:val="008A57EB"/>
    <w:rsid w:val="008C79CB"/>
    <w:rsid w:val="008D0E3A"/>
    <w:rsid w:val="008D7A47"/>
    <w:rsid w:val="008F7300"/>
    <w:rsid w:val="009011A0"/>
    <w:rsid w:val="00902FCA"/>
    <w:rsid w:val="00910D81"/>
    <w:rsid w:val="00915E52"/>
    <w:rsid w:val="00925C48"/>
    <w:rsid w:val="00927DF4"/>
    <w:rsid w:val="009414BD"/>
    <w:rsid w:val="00944013"/>
    <w:rsid w:val="009440AD"/>
    <w:rsid w:val="00954EFB"/>
    <w:rsid w:val="0095523C"/>
    <w:rsid w:val="0096454F"/>
    <w:rsid w:val="0099133C"/>
    <w:rsid w:val="009976A2"/>
    <w:rsid w:val="009A5674"/>
    <w:rsid w:val="009B3BAB"/>
    <w:rsid w:val="009C2E06"/>
    <w:rsid w:val="009D177C"/>
    <w:rsid w:val="009E2E04"/>
    <w:rsid w:val="009F2E1A"/>
    <w:rsid w:val="00A05BF8"/>
    <w:rsid w:val="00A1474A"/>
    <w:rsid w:val="00A16433"/>
    <w:rsid w:val="00A202C8"/>
    <w:rsid w:val="00A2651B"/>
    <w:rsid w:val="00A42985"/>
    <w:rsid w:val="00A448F0"/>
    <w:rsid w:val="00A50C0D"/>
    <w:rsid w:val="00A512A8"/>
    <w:rsid w:val="00A71893"/>
    <w:rsid w:val="00A8492B"/>
    <w:rsid w:val="00A97336"/>
    <w:rsid w:val="00AB5529"/>
    <w:rsid w:val="00AE2E38"/>
    <w:rsid w:val="00B065BE"/>
    <w:rsid w:val="00B068EF"/>
    <w:rsid w:val="00B155F4"/>
    <w:rsid w:val="00B22DC1"/>
    <w:rsid w:val="00B23376"/>
    <w:rsid w:val="00B2573C"/>
    <w:rsid w:val="00B42F98"/>
    <w:rsid w:val="00B44C25"/>
    <w:rsid w:val="00B56867"/>
    <w:rsid w:val="00B630AC"/>
    <w:rsid w:val="00B63E88"/>
    <w:rsid w:val="00B6609F"/>
    <w:rsid w:val="00B769E7"/>
    <w:rsid w:val="00B8367E"/>
    <w:rsid w:val="00B93718"/>
    <w:rsid w:val="00B93737"/>
    <w:rsid w:val="00B94FE5"/>
    <w:rsid w:val="00B96DFB"/>
    <w:rsid w:val="00BA53FD"/>
    <w:rsid w:val="00BB632E"/>
    <w:rsid w:val="00BC7CD0"/>
    <w:rsid w:val="00BD229B"/>
    <w:rsid w:val="00BE20E2"/>
    <w:rsid w:val="00BE57E9"/>
    <w:rsid w:val="00BF3563"/>
    <w:rsid w:val="00C02989"/>
    <w:rsid w:val="00C0638B"/>
    <w:rsid w:val="00C1385B"/>
    <w:rsid w:val="00C31A36"/>
    <w:rsid w:val="00C42D72"/>
    <w:rsid w:val="00C50B75"/>
    <w:rsid w:val="00C72030"/>
    <w:rsid w:val="00C75AD4"/>
    <w:rsid w:val="00C942DD"/>
    <w:rsid w:val="00CA2C8A"/>
    <w:rsid w:val="00CA485E"/>
    <w:rsid w:val="00CA7F4B"/>
    <w:rsid w:val="00CB04B6"/>
    <w:rsid w:val="00CB0A56"/>
    <w:rsid w:val="00CB1F6E"/>
    <w:rsid w:val="00CB2330"/>
    <w:rsid w:val="00CB3A9E"/>
    <w:rsid w:val="00CC75F0"/>
    <w:rsid w:val="00CE058C"/>
    <w:rsid w:val="00CE1DB1"/>
    <w:rsid w:val="00CE55E6"/>
    <w:rsid w:val="00CF4F1B"/>
    <w:rsid w:val="00D031E3"/>
    <w:rsid w:val="00D26FF4"/>
    <w:rsid w:val="00D534D9"/>
    <w:rsid w:val="00D6496E"/>
    <w:rsid w:val="00D909F0"/>
    <w:rsid w:val="00DB22EE"/>
    <w:rsid w:val="00DC509F"/>
    <w:rsid w:val="00DD65D3"/>
    <w:rsid w:val="00DD71AD"/>
    <w:rsid w:val="00DD734B"/>
    <w:rsid w:val="00DE11FD"/>
    <w:rsid w:val="00DF3BA8"/>
    <w:rsid w:val="00DF4A98"/>
    <w:rsid w:val="00E04113"/>
    <w:rsid w:val="00E1453E"/>
    <w:rsid w:val="00E20579"/>
    <w:rsid w:val="00E3329C"/>
    <w:rsid w:val="00E50D32"/>
    <w:rsid w:val="00E6417A"/>
    <w:rsid w:val="00E77414"/>
    <w:rsid w:val="00E825F3"/>
    <w:rsid w:val="00E9636A"/>
    <w:rsid w:val="00EA4731"/>
    <w:rsid w:val="00EB0EA3"/>
    <w:rsid w:val="00EF0067"/>
    <w:rsid w:val="00F06192"/>
    <w:rsid w:val="00F1678C"/>
    <w:rsid w:val="00F16972"/>
    <w:rsid w:val="00F431A6"/>
    <w:rsid w:val="00F43990"/>
    <w:rsid w:val="00F5196D"/>
    <w:rsid w:val="00F70EAC"/>
    <w:rsid w:val="00F810D2"/>
    <w:rsid w:val="00F8508F"/>
    <w:rsid w:val="00FA418C"/>
    <w:rsid w:val="00FA5F53"/>
    <w:rsid w:val="00FB3E39"/>
    <w:rsid w:val="00FB6D2D"/>
    <w:rsid w:val="00FC4D30"/>
    <w:rsid w:val="00FE40BC"/>
    <w:rsid w:val="00FE5C0E"/>
    <w:rsid w:val="00FF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B33CA"/>
  <w15:chartTrackingRefBased/>
  <w15:docId w15:val="{6C944616-28D7-46F7-8C0E-8DA1C1C0C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A6E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1F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50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A6E8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ocdata">
    <w:name w:val="docdata"/>
    <w:aliases w:val="docy,v5,6578,bqiaagaaeyqcaaagiaiaaapsfgaabfowaaaaaaaaaaaaaaaaaaaaaaaaaaaaaaaaaaaaaaaaaaaaaaaaaaaaaaaaaaaaaaaaaaaaaaaaaaaaaaaaaaaaaaaaaaaaaaaaaaaaaaaaaaaaaaaaaaaaaaaaaaaaaaaaaaaaaaaaaaaaaaaaaaaaaaaaaaaaaaaaaaaaaaaaaaaaaaaaaaaaaaaaaaaaaaaaaaaaaaaa"/>
    <w:basedOn w:val="a"/>
    <w:rsid w:val="004F6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11FB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1109">
    <w:name w:val="1109"/>
    <w:aliases w:val="bqiaagaaeyqcaaagiaiaaao8awaabcodaaaaaaaaaaaaaaaaaaaaaaaaaaaaaaaaaaaaaaaaaaaaaaaaaaaaaaaaaaaaaaaaaaaaaaaaaaaaaaaaaaaaaaaaaaaaaaaaaaaaaaaaaaaaaaaaaaaaaaaaaaaaaaaaaaaaaaaaaaaaaaaaaaaaaaaaaaaaaaaaaaaaaaaaaaaaaaaaaaaaaaaaaaaaaaaaaaaaaaaa"/>
    <w:basedOn w:val="a0"/>
    <w:rsid w:val="00403AF4"/>
  </w:style>
  <w:style w:type="character" w:customStyle="1" w:styleId="8588">
    <w:name w:val="8588"/>
    <w:aliases w:val="bqiaagaaeuwtaaagzbqaaanghwaabvqfaaaaaaaaaaaaaaaaaaaaaaaaaaaaaaaaaaaaaaaaaaaaaaaaaaaaaaaaaaaaaaaaaaaaaaaaaaaaaaaaaaaaaaaaaaaaaaaaaaaaaaaaaaaaaaaaaaaaaaaaaaaaaaaaaaaaaaaaaaaaaaaaaaaaaaaaaaaaaaaaaaaaaaaaaaaaaaaaaaaaaaaaaaaaaaaaaaaaaaaa"/>
    <w:basedOn w:val="a0"/>
    <w:rsid w:val="00F70EAC"/>
  </w:style>
  <w:style w:type="paragraph" w:styleId="a4">
    <w:name w:val="List Paragraph"/>
    <w:basedOn w:val="a"/>
    <w:uiPriority w:val="34"/>
    <w:qFormat/>
    <w:rsid w:val="00B769E7"/>
    <w:pPr>
      <w:ind w:left="720"/>
      <w:contextualSpacing/>
    </w:pPr>
  </w:style>
  <w:style w:type="character" w:customStyle="1" w:styleId="3418">
    <w:name w:val="3418"/>
    <w:aliases w:val="bqiaagaaeyqcaaagiaiaaapbdaaabc8maaaaaaaaaaaaaaaaaaaaaaaaaaaaaaaaaaaaaaaaaaaaaaaaaaaaaaaaaaaaaaaaaaaaaaaaaaaaaaaaaaaaaaaaaaaaaaaaaaaaaaaaaaaaaaaaaaaaaaaaaaaaaaaaaaaaaaaaaaaaaaaaaaaaaaaaaaaaaaaaaaaaaaaaaaaaaaaaaaaaaaaaaaaaaaaaaaaaaaaa"/>
    <w:basedOn w:val="a0"/>
    <w:rsid w:val="00927DF4"/>
  </w:style>
  <w:style w:type="character" w:customStyle="1" w:styleId="1791">
    <w:name w:val="1791"/>
    <w:aliases w:val="bqiaagaaeyqcaaagiaiaaanmbgaabxqgaaaaaaaaaaaaaaaaaaaaaaaaaaaaaaaaaaaaaaaaaaaaaaaaaaaaaaaaaaaaaaaaaaaaaaaaaaaaaaaaaaaaaaaaaaaaaaaaaaaaaaaaaaaaaaaaaaaaaaaaaaaaaaaaaaaaaaaaaaaaaaaaaaaaaaaaaaaaaaaaaaaaaaaaaaaaaaaaaaaaaaaaaaaaaaaaaaaaaaaa"/>
    <w:basedOn w:val="a0"/>
    <w:rsid w:val="00E20579"/>
  </w:style>
  <w:style w:type="character" w:customStyle="1" w:styleId="3230">
    <w:name w:val="3230"/>
    <w:aliases w:val="bqiaagaaeyqcaaagiaiaaamfdaaabrmmaaaaaaaaaaaaaaaaaaaaaaaaaaaaaaaaaaaaaaaaaaaaaaaaaaaaaaaaaaaaaaaaaaaaaaaaaaaaaaaaaaaaaaaaaaaaaaaaaaaaaaaaaaaaaaaaaaaaaaaaaaaaaaaaaaaaaaaaaaaaaaaaaaaaaaaaaaaaaaaaaaaaaaaaaaaaaaaaaaaaaaaaaaaaaaaaaaaaaaaa"/>
    <w:basedOn w:val="a0"/>
    <w:rsid w:val="00E20579"/>
  </w:style>
  <w:style w:type="character" w:styleId="a5">
    <w:name w:val="Strong"/>
    <w:basedOn w:val="a0"/>
    <w:uiPriority w:val="22"/>
    <w:qFormat/>
    <w:rsid w:val="009440AD"/>
    <w:rPr>
      <w:b/>
      <w:bCs/>
    </w:rPr>
  </w:style>
  <w:style w:type="table" w:styleId="a6">
    <w:name w:val="Table Grid"/>
    <w:basedOn w:val="a1"/>
    <w:uiPriority w:val="39"/>
    <w:rsid w:val="007A7F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pks7kbdpwfgdykd3qb9">
    <w:name w:val="ypks7kbdpwfgdykd3qb9"/>
    <w:basedOn w:val="a0"/>
    <w:rsid w:val="002418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68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26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C3DAD2-FF9B-4277-B8B5-ADFC8444B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Алиева Гульжамал</dc:creator>
  <cp:keywords/>
  <dc:description/>
  <cp:lastModifiedBy>Торехан Малика Кайраткызы</cp:lastModifiedBy>
  <cp:revision>11</cp:revision>
  <cp:lastPrinted>2025-10-09T06:22:00Z</cp:lastPrinted>
  <dcterms:created xsi:type="dcterms:W3CDTF">2026-07-02T13:18:00Z</dcterms:created>
  <dcterms:modified xsi:type="dcterms:W3CDTF">2026-09-29T12:38:00Z</dcterms:modified>
</cp:coreProperties>
</file>