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4DE9A" w14:textId="469094D1" w:rsidR="00690088" w:rsidRPr="004C08E6" w:rsidRDefault="001F7FA0" w:rsidP="008467F3">
      <w:pPr>
        <w:ind w:firstLine="709"/>
        <w:jc w:val="center"/>
        <w:rPr>
          <w:b/>
          <w:sz w:val="20"/>
          <w:szCs w:val="20"/>
          <w:lang w:val="kk-KZ"/>
        </w:rPr>
      </w:pPr>
      <w:r>
        <w:rPr>
          <w:b/>
          <w:bCs/>
          <w:sz w:val="20"/>
          <w:szCs w:val="20"/>
          <w:lang w:val="kk-KZ"/>
        </w:rPr>
        <w:t xml:space="preserve"> </w:t>
      </w:r>
      <w:r w:rsidR="00A448D6">
        <w:rPr>
          <w:b/>
          <w:bCs/>
          <w:sz w:val="20"/>
          <w:szCs w:val="20"/>
          <w:lang w:val="kk-KZ"/>
        </w:rPr>
        <w:t>«</w:t>
      </w:r>
      <w:r w:rsidR="004C08E6" w:rsidRPr="004C08E6">
        <w:rPr>
          <w:b/>
          <w:bCs/>
          <w:sz w:val="20"/>
          <w:szCs w:val="20"/>
          <w:lang w:val="kk-KZ"/>
        </w:rPr>
        <w:t>OROGEN MINERALS</w:t>
      </w:r>
      <w:r w:rsidRPr="001F7FA0">
        <w:rPr>
          <w:b/>
          <w:bCs/>
          <w:sz w:val="20"/>
          <w:szCs w:val="20"/>
          <w:lang w:val="kk-KZ"/>
        </w:rPr>
        <w:t xml:space="preserve">» </w:t>
      </w:r>
      <w:r w:rsidR="004C08E6">
        <w:rPr>
          <w:b/>
          <w:bCs/>
          <w:sz w:val="20"/>
          <w:szCs w:val="20"/>
          <w:lang w:val="kk-KZ"/>
        </w:rPr>
        <w:t>ЖШС-нің</w:t>
      </w:r>
      <w:r w:rsidRPr="001F7FA0">
        <w:rPr>
          <w:b/>
          <w:bCs/>
          <w:sz w:val="20"/>
          <w:szCs w:val="20"/>
          <w:lang w:val="kk-KZ"/>
        </w:rPr>
        <w:t xml:space="preserve"> </w:t>
      </w:r>
      <w:r w:rsidR="0062665C">
        <w:rPr>
          <w:b/>
          <w:bCs/>
          <w:sz w:val="20"/>
          <w:szCs w:val="20"/>
          <w:lang w:val="kk-KZ"/>
        </w:rPr>
        <w:t>«</w:t>
      </w:r>
      <w:r w:rsidR="004C08E6" w:rsidRPr="004C08E6">
        <w:rPr>
          <w:b/>
          <w:bCs/>
          <w:sz w:val="20"/>
          <w:szCs w:val="20"/>
          <w:lang w:val="kk-KZ"/>
        </w:rPr>
        <w:t>2026–2028 жылдары Қарағанды облысындағы Алтуайт-2 алаңында жүргізілетін барлау жұмыстары</w:t>
      </w:r>
      <w:r w:rsidR="008467F3" w:rsidRPr="008467F3">
        <w:rPr>
          <w:b/>
          <w:bCs/>
          <w:sz w:val="20"/>
          <w:szCs w:val="20"/>
          <w:lang w:val="kk-KZ"/>
        </w:rPr>
        <w:t>»</w:t>
      </w:r>
      <w:r w:rsidRPr="001F7FA0">
        <w:rPr>
          <w:b/>
          <w:bCs/>
          <w:sz w:val="20"/>
          <w:szCs w:val="20"/>
          <w:lang w:val="kk-KZ"/>
        </w:rPr>
        <w:t xml:space="preserve"> туралы </w:t>
      </w:r>
      <w:r w:rsidR="00A129B4">
        <w:rPr>
          <w:b/>
          <w:bCs/>
          <w:sz w:val="20"/>
          <w:szCs w:val="20"/>
          <w:lang w:val="kk-KZ"/>
        </w:rPr>
        <w:t>к</w:t>
      </w:r>
      <w:r w:rsidR="00A129B4" w:rsidRPr="00A129B4">
        <w:rPr>
          <w:b/>
          <w:bCs/>
          <w:sz w:val="20"/>
          <w:szCs w:val="20"/>
          <w:lang w:val="kk-KZ"/>
        </w:rPr>
        <w:t xml:space="preserve">өзделіп отырған қызмет туралы өтініш </w:t>
      </w:r>
      <w:r w:rsidRPr="001F7FA0">
        <w:rPr>
          <w:b/>
          <w:bCs/>
          <w:sz w:val="20"/>
          <w:szCs w:val="20"/>
          <w:lang w:val="kk-KZ"/>
        </w:rPr>
        <w:t>бойынша ұсыныстар мен ескертулердің жиынтық кестес</w:t>
      </w:r>
      <w:r>
        <w:rPr>
          <w:b/>
          <w:bCs/>
          <w:sz w:val="20"/>
          <w:szCs w:val="20"/>
          <w:lang w:val="kk-KZ"/>
        </w:rPr>
        <w:t>і</w:t>
      </w:r>
      <w:r w:rsidR="004D0799">
        <w:rPr>
          <w:b/>
          <w:bCs/>
          <w:sz w:val="20"/>
          <w:szCs w:val="20"/>
          <w:lang w:val="kk-KZ"/>
        </w:rPr>
        <w:t xml:space="preserve"> </w:t>
      </w:r>
      <w:r w:rsidR="00A129B4">
        <w:rPr>
          <w:b/>
          <w:bCs/>
          <w:sz w:val="20"/>
          <w:szCs w:val="20"/>
          <w:lang w:val="kk-KZ"/>
        </w:rPr>
        <w:t>/</w:t>
      </w:r>
      <w:r w:rsidR="004D0799">
        <w:rPr>
          <w:b/>
          <w:bCs/>
          <w:sz w:val="20"/>
          <w:szCs w:val="20"/>
          <w:lang w:val="kk-KZ"/>
        </w:rPr>
        <w:t xml:space="preserve"> </w:t>
      </w:r>
      <w:r w:rsidR="00690088" w:rsidRPr="001E529B">
        <w:rPr>
          <w:b/>
          <w:bCs/>
          <w:sz w:val="20"/>
          <w:szCs w:val="20"/>
          <w:lang w:val="kk-KZ"/>
        </w:rPr>
        <w:t xml:space="preserve">Сводная таблица предложений и замечаний по Заявлению о намечаемой деятельности по объекту </w:t>
      </w:r>
      <w:r w:rsidR="008467F3">
        <w:rPr>
          <w:b/>
          <w:bCs/>
          <w:sz w:val="20"/>
          <w:szCs w:val="20"/>
          <w:lang w:val="kk-KZ"/>
        </w:rPr>
        <w:t>«</w:t>
      </w:r>
      <w:r w:rsidR="004C08E6">
        <w:rPr>
          <w:b/>
          <w:bCs/>
          <w:sz w:val="20"/>
          <w:szCs w:val="20"/>
          <w:lang w:val="kk-KZ"/>
        </w:rPr>
        <w:t>р</w:t>
      </w:r>
      <w:r w:rsidR="004C08E6" w:rsidRPr="004C08E6">
        <w:rPr>
          <w:b/>
          <w:bCs/>
          <w:sz w:val="20"/>
          <w:szCs w:val="20"/>
          <w:lang w:val="kk-KZ"/>
        </w:rPr>
        <w:t>азведочные работы на площади Алтуайт-2 в Карагандинской области в 2026-2028 гг</w:t>
      </w:r>
      <w:r w:rsidR="008467F3" w:rsidRPr="008467F3">
        <w:rPr>
          <w:b/>
          <w:bCs/>
          <w:sz w:val="20"/>
          <w:szCs w:val="20"/>
          <w:lang w:val="kk-KZ"/>
        </w:rPr>
        <w:t>»</w:t>
      </w:r>
      <w:r w:rsidR="00EE3650">
        <w:rPr>
          <w:b/>
          <w:sz w:val="20"/>
          <w:szCs w:val="20"/>
          <w:lang w:val="kk-KZ"/>
        </w:rPr>
        <w:t xml:space="preserve"> </w:t>
      </w:r>
      <w:r w:rsidR="004C08E6">
        <w:rPr>
          <w:b/>
          <w:sz w:val="20"/>
          <w:szCs w:val="20"/>
          <w:lang w:val="kk-KZ"/>
        </w:rPr>
        <w:t xml:space="preserve"> </w:t>
      </w:r>
      <w:r w:rsidR="00EE3650">
        <w:rPr>
          <w:b/>
          <w:sz w:val="20"/>
          <w:szCs w:val="20"/>
          <w:lang w:val="kk-KZ"/>
        </w:rPr>
        <w:t xml:space="preserve">от </w:t>
      </w:r>
      <w:r w:rsidR="004C08E6">
        <w:rPr>
          <w:b/>
          <w:sz w:val="20"/>
          <w:szCs w:val="20"/>
          <w:lang w:val="kk-KZ"/>
        </w:rPr>
        <w:t>ТОО</w:t>
      </w:r>
      <w:r w:rsidR="00EE3650">
        <w:rPr>
          <w:b/>
          <w:sz w:val="20"/>
          <w:szCs w:val="20"/>
          <w:lang w:val="kk-KZ"/>
        </w:rPr>
        <w:t xml:space="preserve"> «</w:t>
      </w:r>
      <w:r w:rsidR="004C08E6" w:rsidRPr="004C08E6">
        <w:rPr>
          <w:b/>
          <w:sz w:val="20"/>
          <w:szCs w:val="20"/>
          <w:lang w:val="kk-KZ"/>
        </w:rPr>
        <w:t>OROGEN MINERALS</w:t>
      </w:r>
      <w:r w:rsidR="00EE3650">
        <w:rPr>
          <w:b/>
          <w:sz w:val="20"/>
          <w:szCs w:val="20"/>
          <w:lang w:val="kk-KZ"/>
        </w:rPr>
        <w:t>»</w:t>
      </w:r>
      <w:r w:rsidR="001E529B">
        <w:rPr>
          <w:b/>
          <w:sz w:val="20"/>
          <w:szCs w:val="20"/>
          <w:lang w:val="kk-KZ"/>
        </w:rPr>
        <w:t xml:space="preserve"> </w:t>
      </w:r>
    </w:p>
    <w:p w14:paraId="3D831D21" w14:textId="77777777" w:rsidR="00AC1F05" w:rsidRPr="00ED1C68" w:rsidRDefault="00AC1F05" w:rsidP="007111D1">
      <w:pPr>
        <w:ind w:firstLine="709"/>
        <w:jc w:val="center"/>
        <w:rPr>
          <w:b/>
          <w:bCs/>
          <w:sz w:val="20"/>
          <w:szCs w:val="20"/>
          <w:lang w:val="kk-KZ"/>
        </w:rPr>
      </w:pPr>
    </w:p>
    <w:p w14:paraId="452E9802" w14:textId="5CEDCEF1" w:rsidR="00690088" w:rsidRPr="00BD5055" w:rsidRDefault="004D0799" w:rsidP="00690088">
      <w:pPr>
        <w:pStyle w:val="a7"/>
        <w:tabs>
          <w:tab w:val="left" w:pos="1134"/>
        </w:tabs>
        <w:ind w:left="0" w:firstLine="709"/>
        <w:jc w:val="both"/>
        <w:rPr>
          <w:b/>
          <w:bCs/>
          <w:sz w:val="20"/>
          <w:szCs w:val="20"/>
        </w:rPr>
      </w:pPr>
      <w:proofErr w:type="spellStart"/>
      <w:r w:rsidRPr="004D0799">
        <w:rPr>
          <w:sz w:val="20"/>
          <w:szCs w:val="20"/>
        </w:rPr>
        <w:t>Жиынтық</w:t>
      </w:r>
      <w:proofErr w:type="spellEnd"/>
      <w:r w:rsidRPr="004D0799">
        <w:rPr>
          <w:sz w:val="20"/>
          <w:szCs w:val="20"/>
        </w:rPr>
        <w:t xml:space="preserve"> </w:t>
      </w:r>
      <w:proofErr w:type="spellStart"/>
      <w:r w:rsidRPr="004D0799">
        <w:rPr>
          <w:sz w:val="20"/>
          <w:szCs w:val="20"/>
        </w:rPr>
        <w:t>кесте</w:t>
      </w:r>
      <w:proofErr w:type="spellEnd"/>
      <w:r w:rsidRPr="004D0799">
        <w:rPr>
          <w:sz w:val="20"/>
          <w:szCs w:val="20"/>
        </w:rPr>
        <w:t xml:space="preserve"> </w:t>
      </w:r>
      <w:proofErr w:type="spellStart"/>
      <w:r w:rsidRPr="004D0799">
        <w:rPr>
          <w:sz w:val="20"/>
          <w:szCs w:val="20"/>
        </w:rPr>
        <w:t>жасалған</w:t>
      </w:r>
      <w:proofErr w:type="spellEnd"/>
      <w:r w:rsidRPr="004D0799">
        <w:rPr>
          <w:sz w:val="20"/>
          <w:szCs w:val="20"/>
        </w:rPr>
        <w:t xml:space="preserve"> </w:t>
      </w:r>
      <w:proofErr w:type="spellStart"/>
      <w:r w:rsidRPr="004D0799">
        <w:rPr>
          <w:sz w:val="20"/>
          <w:szCs w:val="20"/>
        </w:rPr>
        <w:t>күні</w:t>
      </w:r>
      <w:proofErr w:type="spellEnd"/>
      <w:r>
        <w:rPr>
          <w:sz w:val="20"/>
          <w:szCs w:val="20"/>
        </w:rPr>
        <w:t>/</w:t>
      </w:r>
      <w:r w:rsidR="00690088" w:rsidRPr="00ED1C68">
        <w:rPr>
          <w:sz w:val="20"/>
          <w:szCs w:val="20"/>
        </w:rPr>
        <w:t xml:space="preserve">Дата составления сводной таблицы: </w:t>
      </w:r>
      <w:r w:rsidR="004C08E6">
        <w:rPr>
          <w:b/>
          <w:bCs/>
          <w:sz w:val="20"/>
          <w:szCs w:val="20"/>
          <w:u w:val="single"/>
          <w:lang w:val="kk-KZ"/>
        </w:rPr>
        <w:t>29</w:t>
      </w:r>
      <w:r w:rsidR="008467F3">
        <w:rPr>
          <w:b/>
          <w:bCs/>
          <w:sz w:val="20"/>
          <w:szCs w:val="20"/>
          <w:u w:val="single"/>
          <w:lang w:val="kk-KZ"/>
        </w:rPr>
        <w:t>.09</w:t>
      </w:r>
      <w:r w:rsidRPr="00BD5055">
        <w:rPr>
          <w:b/>
          <w:bCs/>
          <w:sz w:val="20"/>
          <w:szCs w:val="20"/>
          <w:u w:val="single"/>
        </w:rPr>
        <w:t xml:space="preserve">.2026 ж. / </w:t>
      </w:r>
      <w:r w:rsidR="004C08E6">
        <w:rPr>
          <w:b/>
          <w:bCs/>
          <w:sz w:val="20"/>
          <w:szCs w:val="20"/>
          <w:u w:val="single"/>
          <w:lang w:val="kk-KZ"/>
        </w:rPr>
        <w:t>29</w:t>
      </w:r>
      <w:r w:rsidR="008467F3">
        <w:rPr>
          <w:b/>
          <w:bCs/>
          <w:sz w:val="20"/>
          <w:szCs w:val="20"/>
          <w:u w:val="single"/>
          <w:lang w:val="kk-KZ"/>
        </w:rPr>
        <w:t>.09</w:t>
      </w:r>
      <w:r w:rsidR="00690088" w:rsidRPr="00BD5055">
        <w:rPr>
          <w:b/>
          <w:bCs/>
          <w:sz w:val="20"/>
          <w:szCs w:val="20"/>
          <w:u w:val="single"/>
        </w:rPr>
        <w:t>.2026</w:t>
      </w:r>
      <w:r w:rsidR="00690088" w:rsidRPr="00BD5055">
        <w:rPr>
          <w:b/>
          <w:bCs/>
          <w:sz w:val="20"/>
          <w:szCs w:val="20"/>
          <w:u w:val="single"/>
          <w:lang w:val="kk-KZ"/>
        </w:rPr>
        <w:t xml:space="preserve"> г.</w:t>
      </w:r>
    </w:p>
    <w:p w14:paraId="278A51E8" w14:textId="18B5E177" w:rsidR="00690088" w:rsidRPr="00BD5055" w:rsidRDefault="004D0799" w:rsidP="00690088">
      <w:pPr>
        <w:pStyle w:val="a7"/>
        <w:tabs>
          <w:tab w:val="left" w:pos="1134"/>
        </w:tabs>
        <w:ind w:left="0" w:firstLine="709"/>
        <w:jc w:val="both"/>
        <w:rPr>
          <w:b/>
          <w:bCs/>
          <w:sz w:val="20"/>
          <w:szCs w:val="20"/>
          <w:u w:val="single"/>
          <w:lang w:val="kk-KZ"/>
        </w:rPr>
      </w:pPr>
      <w:proofErr w:type="spellStart"/>
      <w:r w:rsidRPr="004D0799">
        <w:rPr>
          <w:sz w:val="20"/>
          <w:szCs w:val="20"/>
        </w:rPr>
        <w:t>Жиынтық</w:t>
      </w:r>
      <w:proofErr w:type="spellEnd"/>
      <w:r w:rsidRPr="004D0799">
        <w:rPr>
          <w:sz w:val="20"/>
          <w:szCs w:val="20"/>
        </w:rPr>
        <w:t xml:space="preserve"> </w:t>
      </w:r>
      <w:proofErr w:type="spellStart"/>
      <w:r w:rsidRPr="004D0799">
        <w:rPr>
          <w:sz w:val="20"/>
          <w:szCs w:val="20"/>
        </w:rPr>
        <w:t>кесте</w:t>
      </w:r>
      <w:proofErr w:type="spellEnd"/>
      <w:r w:rsidRPr="004D0799">
        <w:rPr>
          <w:sz w:val="20"/>
          <w:szCs w:val="20"/>
        </w:rPr>
        <w:t xml:space="preserve"> </w:t>
      </w:r>
      <w:proofErr w:type="spellStart"/>
      <w:r w:rsidRPr="004D0799">
        <w:rPr>
          <w:sz w:val="20"/>
          <w:szCs w:val="20"/>
        </w:rPr>
        <w:t>жасалған</w:t>
      </w:r>
      <w:proofErr w:type="spellEnd"/>
      <w:r w:rsidRPr="004D0799">
        <w:rPr>
          <w:sz w:val="20"/>
          <w:szCs w:val="20"/>
        </w:rPr>
        <w:t xml:space="preserve"> </w:t>
      </w:r>
      <w:proofErr w:type="spellStart"/>
      <w:r w:rsidRPr="004D0799">
        <w:rPr>
          <w:sz w:val="20"/>
          <w:szCs w:val="20"/>
        </w:rPr>
        <w:t>орны</w:t>
      </w:r>
      <w:proofErr w:type="spellEnd"/>
      <w:r>
        <w:rPr>
          <w:sz w:val="20"/>
          <w:szCs w:val="20"/>
        </w:rPr>
        <w:t>/</w:t>
      </w:r>
      <w:r w:rsidR="00690088" w:rsidRPr="00ED1C68">
        <w:rPr>
          <w:sz w:val="20"/>
          <w:szCs w:val="20"/>
        </w:rPr>
        <w:t xml:space="preserve">Место составления сводной таблицы: </w:t>
      </w:r>
      <w:proofErr w:type="spellStart"/>
      <w:r w:rsidR="00664149" w:rsidRPr="00BD5055">
        <w:rPr>
          <w:b/>
          <w:bCs/>
          <w:sz w:val="20"/>
          <w:szCs w:val="20"/>
          <w:u w:val="single"/>
        </w:rPr>
        <w:t>Қарағанды</w:t>
      </w:r>
      <w:proofErr w:type="spellEnd"/>
      <w:r w:rsidR="00664149" w:rsidRPr="00BD5055">
        <w:rPr>
          <w:b/>
          <w:bCs/>
          <w:sz w:val="20"/>
          <w:szCs w:val="20"/>
          <w:u w:val="single"/>
        </w:rPr>
        <w:t xml:space="preserve"> </w:t>
      </w:r>
      <w:proofErr w:type="spellStart"/>
      <w:r w:rsidR="00664149" w:rsidRPr="00BD5055">
        <w:rPr>
          <w:b/>
          <w:bCs/>
          <w:sz w:val="20"/>
          <w:szCs w:val="20"/>
          <w:u w:val="single"/>
        </w:rPr>
        <w:t>облысы</w:t>
      </w:r>
      <w:proofErr w:type="spellEnd"/>
      <w:r w:rsidR="00664149" w:rsidRPr="00BD5055">
        <w:rPr>
          <w:b/>
          <w:bCs/>
          <w:sz w:val="20"/>
          <w:szCs w:val="20"/>
          <w:u w:val="single"/>
        </w:rPr>
        <w:t xml:space="preserve">, </w:t>
      </w:r>
      <w:proofErr w:type="spellStart"/>
      <w:r w:rsidR="00664149" w:rsidRPr="00BD5055">
        <w:rPr>
          <w:b/>
          <w:bCs/>
          <w:sz w:val="20"/>
          <w:szCs w:val="20"/>
          <w:u w:val="single"/>
        </w:rPr>
        <w:t>Қарағанды</w:t>
      </w:r>
      <w:proofErr w:type="spellEnd"/>
      <w:r w:rsidR="00664149" w:rsidRPr="00BD5055">
        <w:rPr>
          <w:b/>
          <w:bCs/>
          <w:sz w:val="20"/>
          <w:szCs w:val="20"/>
          <w:u w:val="single"/>
        </w:rPr>
        <w:t xml:space="preserve"> қ</w:t>
      </w:r>
      <w:r w:rsidR="000A757E" w:rsidRPr="00BD5055">
        <w:rPr>
          <w:b/>
          <w:bCs/>
          <w:sz w:val="20"/>
          <w:szCs w:val="20"/>
          <w:u w:val="single"/>
          <w:lang w:val="kk-KZ"/>
        </w:rPr>
        <w:t>.</w:t>
      </w:r>
      <w:r w:rsidR="00664149" w:rsidRPr="00BD5055">
        <w:rPr>
          <w:b/>
          <w:bCs/>
          <w:sz w:val="20"/>
          <w:szCs w:val="20"/>
          <w:u w:val="single"/>
        </w:rPr>
        <w:t>, Б</w:t>
      </w:r>
      <w:r w:rsidR="000A757E" w:rsidRPr="00BD5055">
        <w:rPr>
          <w:b/>
          <w:bCs/>
          <w:sz w:val="20"/>
          <w:szCs w:val="20"/>
          <w:u w:val="single"/>
          <w:lang w:val="kk-KZ"/>
        </w:rPr>
        <w:t>ұқ</w:t>
      </w:r>
      <w:r w:rsidR="00664149" w:rsidRPr="00BD5055">
        <w:rPr>
          <w:b/>
          <w:bCs/>
          <w:sz w:val="20"/>
          <w:szCs w:val="20"/>
          <w:u w:val="single"/>
        </w:rPr>
        <w:t>ар-</w:t>
      </w:r>
      <w:proofErr w:type="spellStart"/>
      <w:r w:rsidR="00664149" w:rsidRPr="00BD5055">
        <w:rPr>
          <w:b/>
          <w:bCs/>
          <w:sz w:val="20"/>
          <w:szCs w:val="20"/>
          <w:u w:val="single"/>
        </w:rPr>
        <w:t>Жырау</w:t>
      </w:r>
      <w:proofErr w:type="spellEnd"/>
      <w:r w:rsidR="00664149" w:rsidRPr="00BD5055">
        <w:rPr>
          <w:b/>
          <w:bCs/>
          <w:sz w:val="20"/>
          <w:szCs w:val="20"/>
          <w:u w:val="single"/>
        </w:rPr>
        <w:t xml:space="preserve"> </w:t>
      </w:r>
      <w:proofErr w:type="spellStart"/>
      <w:r w:rsidR="00664149" w:rsidRPr="00BD5055">
        <w:rPr>
          <w:b/>
          <w:bCs/>
          <w:sz w:val="20"/>
          <w:szCs w:val="20"/>
          <w:u w:val="single"/>
        </w:rPr>
        <w:t>даңғылы</w:t>
      </w:r>
      <w:proofErr w:type="spellEnd"/>
      <w:r w:rsidR="00664149" w:rsidRPr="00BD5055">
        <w:rPr>
          <w:b/>
          <w:bCs/>
          <w:sz w:val="20"/>
          <w:szCs w:val="20"/>
          <w:u w:val="single"/>
        </w:rPr>
        <w:t xml:space="preserve"> 47, </w:t>
      </w:r>
      <w:proofErr w:type="spellStart"/>
      <w:r w:rsidR="00664149" w:rsidRPr="00BD5055">
        <w:rPr>
          <w:b/>
          <w:bCs/>
          <w:sz w:val="20"/>
          <w:szCs w:val="20"/>
          <w:u w:val="single"/>
        </w:rPr>
        <w:t>Қара</w:t>
      </w:r>
      <w:proofErr w:type="spellEnd"/>
      <w:r w:rsidR="00664149" w:rsidRPr="00BD5055">
        <w:rPr>
          <w:b/>
          <w:bCs/>
          <w:sz w:val="20"/>
          <w:szCs w:val="20"/>
          <w:u w:val="single"/>
          <w:lang w:val="kk-KZ"/>
        </w:rPr>
        <w:t>ғанды облысы</w:t>
      </w:r>
      <w:r w:rsidR="00664149" w:rsidRPr="00BD5055">
        <w:rPr>
          <w:b/>
          <w:bCs/>
          <w:sz w:val="20"/>
          <w:szCs w:val="20"/>
          <w:u w:val="single"/>
        </w:rPr>
        <w:t xml:space="preserve"> </w:t>
      </w:r>
      <w:proofErr w:type="spellStart"/>
      <w:r w:rsidR="00664149" w:rsidRPr="00BD5055">
        <w:rPr>
          <w:b/>
          <w:bCs/>
          <w:sz w:val="20"/>
          <w:szCs w:val="20"/>
          <w:u w:val="single"/>
        </w:rPr>
        <w:t>бойынша</w:t>
      </w:r>
      <w:proofErr w:type="spellEnd"/>
      <w:r w:rsidR="00664149" w:rsidRPr="00BD5055">
        <w:rPr>
          <w:b/>
          <w:bCs/>
          <w:sz w:val="20"/>
          <w:szCs w:val="20"/>
          <w:u w:val="single"/>
        </w:rPr>
        <w:t xml:space="preserve"> </w:t>
      </w:r>
      <w:r w:rsidR="00664149" w:rsidRPr="00BD5055">
        <w:rPr>
          <w:b/>
          <w:bCs/>
          <w:sz w:val="20"/>
          <w:szCs w:val="20"/>
          <w:u w:val="single"/>
          <w:lang w:val="kk-KZ"/>
        </w:rPr>
        <w:t>э</w:t>
      </w:r>
      <w:proofErr w:type="spellStart"/>
      <w:r w:rsidR="00664149" w:rsidRPr="00BD5055">
        <w:rPr>
          <w:b/>
          <w:bCs/>
          <w:sz w:val="20"/>
          <w:szCs w:val="20"/>
          <w:u w:val="single"/>
        </w:rPr>
        <w:t>кология</w:t>
      </w:r>
      <w:proofErr w:type="spellEnd"/>
      <w:r w:rsidR="00664149" w:rsidRPr="00BD5055">
        <w:rPr>
          <w:b/>
          <w:bCs/>
          <w:sz w:val="20"/>
          <w:szCs w:val="20"/>
          <w:u w:val="single"/>
        </w:rPr>
        <w:t xml:space="preserve"> </w:t>
      </w:r>
      <w:proofErr w:type="spellStart"/>
      <w:r w:rsidR="00664149" w:rsidRPr="00BD5055">
        <w:rPr>
          <w:b/>
          <w:bCs/>
          <w:sz w:val="20"/>
          <w:szCs w:val="20"/>
          <w:u w:val="single"/>
        </w:rPr>
        <w:t>департаменті</w:t>
      </w:r>
      <w:proofErr w:type="spellEnd"/>
      <w:r w:rsidR="00664149" w:rsidRPr="00BD5055">
        <w:rPr>
          <w:b/>
          <w:bCs/>
          <w:sz w:val="20"/>
          <w:szCs w:val="20"/>
          <w:u w:val="single"/>
          <w:lang w:val="kk-KZ"/>
        </w:rPr>
        <w:t xml:space="preserve"> / </w:t>
      </w:r>
      <w:r w:rsidR="00690088" w:rsidRPr="00BD5055">
        <w:rPr>
          <w:b/>
          <w:bCs/>
          <w:sz w:val="20"/>
          <w:szCs w:val="20"/>
          <w:u w:val="single"/>
          <w:lang w:val="kk-KZ"/>
        </w:rPr>
        <w:t>Карагандинская область</w:t>
      </w:r>
      <w:r w:rsidR="00690088" w:rsidRPr="00BD5055">
        <w:rPr>
          <w:b/>
          <w:bCs/>
          <w:sz w:val="20"/>
          <w:szCs w:val="20"/>
          <w:u w:val="single"/>
        </w:rPr>
        <w:t xml:space="preserve">, г. </w:t>
      </w:r>
      <w:r w:rsidR="00690088" w:rsidRPr="00BD5055">
        <w:rPr>
          <w:b/>
          <w:bCs/>
          <w:sz w:val="20"/>
          <w:szCs w:val="20"/>
          <w:u w:val="single"/>
          <w:lang w:val="kk-KZ"/>
        </w:rPr>
        <w:t>Караганда</w:t>
      </w:r>
      <w:r w:rsidR="00690088" w:rsidRPr="00BD5055">
        <w:rPr>
          <w:b/>
          <w:bCs/>
          <w:sz w:val="20"/>
          <w:szCs w:val="20"/>
          <w:u w:val="single"/>
        </w:rPr>
        <w:t xml:space="preserve">, </w:t>
      </w:r>
      <w:r w:rsidR="00106678" w:rsidRPr="00BD5055">
        <w:rPr>
          <w:b/>
          <w:bCs/>
          <w:sz w:val="20"/>
          <w:szCs w:val="20"/>
          <w:u w:val="single"/>
        </w:rPr>
        <w:t>проспект</w:t>
      </w:r>
      <w:r w:rsidR="00690088" w:rsidRPr="00BD5055">
        <w:rPr>
          <w:b/>
          <w:bCs/>
          <w:sz w:val="20"/>
          <w:szCs w:val="20"/>
          <w:u w:val="single"/>
        </w:rPr>
        <w:t xml:space="preserve"> </w:t>
      </w:r>
      <w:r w:rsidR="00690088" w:rsidRPr="00BD5055">
        <w:rPr>
          <w:b/>
          <w:bCs/>
          <w:sz w:val="20"/>
          <w:szCs w:val="20"/>
          <w:u w:val="single"/>
          <w:lang w:val="kk-KZ"/>
        </w:rPr>
        <w:t>Бухар-Жырау</w:t>
      </w:r>
      <w:r w:rsidR="00690088" w:rsidRPr="00BD5055">
        <w:rPr>
          <w:b/>
          <w:bCs/>
          <w:sz w:val="20"/>
          <w:szCs w:val="20"/>
          <w:u w:val="single"/>
        </w:rPr>
        <w:t xml:space="preserve"> </w:t>
      </w:r>
      <w:r w:rsidR="00690088" w:rsidRPr="00BD5055">
        <w:rPr>
          <w:b/>
          <w:bCs/>
          <w:sz w:val="20"/>
          <w:szCs w:val="20"/>
          <w:u w:val="single"/>
          <w:lang w:val="kk-KZ"/>
        </w:rPr>
        <w:t>47</w:t>
      </w:r>
      <w:r w:rsidR="00690088" w:rsidRPr="00BD5055">
        <w:rPr>
          <w:b/>
          <w:bCs/>
          <w:sz w:val="20"/>
          <w:szCs w:val="20"/>
          <w:u w:val="single"/>
        </w:rPr>
        <w:t xml:space="preserve">, Департамент экологии по </w:t>
      </w:r>
      <w:r w:rsidR="00690088" w:rsidRPr="00BD5055">
        <w:rPr>
          <w:b/>
          <w:bCs/>
          <w:sz w:val="20"/>
          <w:szCs w:val="20"/>
          <w:u w:val="single"/>
          <w:lang w:val="kk-KZ"/>
        </w:rPr>
        <w:t>Карагандинской</w:t>
      </w:r>
      <w:r w:rsidR="00690088" w:rsidRPr="00BD5055">
        <w:rPr>
          <w:b/>
          <w:bCs/>
          <w:sz w:val="20"/>
          <w:szCs w:val="20"/>
          <w:u w:val="single"/>
        </w:rPr>
        <w:t xml:space="preserve"> области</w:t>
      </w:r>
    </w:p>
    <w:p w14:paraId="0074E835" w14:textId="47588E2F" w:rsidR="00690088" w:rsidRPr="00BD5055" w:rsidRDefault="000A757E" w:rsidP="00690088">
      <w:pPr>
        <w:pStyle w:val="a7"/>
        <w:tabs>
          <w:tab w:val="left" w:pos="1134"/>
        </w:tabs>
        <w:ind w:left="0" w:firstLine="709"/>
        <w:jc w:val="both"/>
        <w:rPr>
          <w:b/>
          <w:bCs/>
          <w:sz w:val="20"/>
          <w:szCs w:val="20"/>
          <w:lang w:val="kk-KZ"/>
        </w:rPr>
      </w:pPr>
      <w:proofErr w:type="spellStart"/>
      <w:r w:rsidRPr="000A757E">
        <w:rPr>
          <w:sz w:val="20"/>
          <w:szCs w:val="20"/>
        </w:rPr>
        <w:t>Қоршаған</w:t>
      </w:r>
      <w:proofErr w:type="spellEnd"/>
      <w:r w:rsidRPr="000A757E">
        <w:rPr>
          <w:sz w:val="20"/>
          <w:szCs w:val="20"/>
        </w:rPr>
        <w:t xml:space="preserve"> </w:t>
      </w:r>
      <w:proofErr w:type="spellStart"/>
      <w:r w:rsidRPr="000A757E">
        <w:rPr>
          <w:sz w:val="20"/>
          <w:szCs w:val="20"/>
        </w:rPr>
        <w:t>ортаны</w:t>
      </w:r>
      <w:proofErr w:type="spellEnd"/>
      <w:r w:rsidRPr="000A757E">
        <w:rPr>
          <w:sz w:val="20"/>
          <w:szCs w:val="20"/>
        </w:rPr>
        <w:t xml:space="preserve"> </w:t>
      </w:r>
      <w:proofErr w:type="spellStart"/>
      <w:r w:rsidRPr="000A757E">
        <w:rPr>
          <w:sz w:val="20"/>
          <w:szCs w:val="20"/>
        </w:rPr>
        <w:t>қорғау</w:t>
      </w:r>
      <w:proofErr w:type="spellEnd"/>
      <w:r w:rsidRPr="000A757E">
        <w:rPr>
          <w:sz w:val="20"/>
          <w:szCs w:val="20"/>
        </w:rPr>
        <w:t xml:space="preserve"> </w:t>
      </w:r>
      <w:proofErr w:type="spellStart"/>
      <w:r w:rsidRPr="000A757E">
        <w:rPr>
          <w:sz w:val="20"/>
          <w:szCs w:val="20"/>
        </w:rPr>
        <w:t>саласындағы</w:t>
      </w:r>
      <w:proofErr w:type="spellEnd"/>
      <w:r w:rsidRPr="000A757E">
        <w:rPr>
          <w:sz w:val="20"/>
          <w:szCs w:val="20"/>
        </w:rPr>
        <w:t xml:space="preserve"> </w:t>
      </w:r>
      <w:proofErr w:type="spellStart"/>
      <w:r w:rsidRPr="000A757E">
        <w:rPr>
          <w:sz w:val="20"/>
          <w:szCs w:val="20"/>
        </w:rPr>
        <w:t>уәкілетті</w:t>
      </w:r>
      <w:proofErr w:type="spellEnd"/>
      <w:r w:rsidRPr="000A757E">
        <w:rPr>
          <w:sz w:val="20"/>
          <w:szCs w:val="20"/>
        </w:rPr>
        <w:t xml:space="preserve"> </w:t>
      </w:r>
      <w:proofErr w:type="spellStart"/>
      <w:r w:rsidRPr="000A757E">
        <w:rPr>
          <w:sz w:val="20"/>
          <w:szCs w:val="20"/>
        </w:rPr>
        <w:t>органның</w:t>
      </w:r>
      <w:proofErr w:type="spellEnd"/>
      <w:r w:rsidRPr="000A757E">
        <w:rPr>
          <w:sz w:val="20"/>
          <w:szCs w:val="20"/>
        </w:rPr>
        <w:t xml:space="preserve"> </w:t>
      </w:r>
      <w:proofErr w:type="spellStart"/>
      <w:r w:rsidRPr="000A757E">
        <w:rPr>
          <w:sz w:val="20"/>
          <w:szCs w:val="20"/>
        </w:rPr>
        <w:t>атауы</w:t>
      </w:r>
      <w:proofErr w:type="spellEnd"/>
      <w:r>
        <w:rPr>
          <w:sz w:val="20"/>
          <w:szCs w:val="20"/>
          <w:lang w:val="kk-KZ"/>
        </w:rPr>
        <w:t>/</w:t>
      </w:r>
      <w:r w:rsidR="00690088" w:rsidRPr="00ED1C68">
        <w:rPr>
          <w:sz w:val="20"/>
          <w:szCs w:val="20"/>
        </w:rPr>
        <w:t>Наименование уполномоченного органа в области охраны окружающей среды:</w:t>
      </w:r>
      <w:r w:rsidR="009E5971" w:rsidRPr="009E5971">
        <w:rPr>
          <w:sz w:val="20"/>
          <w:szCs w:val="20"/>
          <w:lang w:val="kk-KZ"/>
        </w:rPr>
        <w:t xml:space="preserve"> </w:t>
      </w:r>
      <w:proofErr w:type="spellStart"/>
      <w:r w:rsidR="009E5971" w:rsidRPr="00BD5055">
        <w:rPr>
          <w:b/>
          <w:bCs/>
          <w:sz w:val="20"/>
          <w:szCs w:val="20"/>
          <w:u w:val="single"/>
        </w:rPr>
        <w:t>Қара</w:t>
      </w:r>
      <w:proofErr w:type="spellEnd"/>
      <w:r w:rsidR="009E5971" w:rsidRPr="00BD5055">
        <w:rPr>
          <w:b/>
          <w:bCs/>
          <w:sz w:val="20"/>
          <w:szCs w:val="20"/>
          <w:u w:val="single"/>
          <w:lang w:val="kk-KZ"/>
        </w:rPr>
        <w:t>ғанды облысы</w:t>
      </w:r>
      <w:r w:rsidR="009E5971" w:rsidRPr="00BD5055">
        <w:rPr>
          <w:b/>
          <w:bCs/>
          <w:sz w:val="20"/>
          <w:szCs w:val="20"/>
          <w:u w:val="single"/>
        </w:rPr>
        <w:t xml:space="preserve"> </w:t>
      </w:r>
      <w:proofErr w:type="spellStart"/>
      <w:r w:rsidR="009E5971" w:rsidRPr="00BD5055">
        <w:rPr>
          <w:b/>
          <w:bCs/>
          <w:sz w:val="20"/>
          <w:szCs w:val="20"/>
          <w:u w:val="single"/>
        </w:rPr>
        <w:t>бойынша</w:t>
      </w:r>
      <w:proofErr w:type="spellEnd"/>
      <w:r w:rsidR="009E5971" w:rsidRPr="00BD5055">
        <w:rPr>
          <w:b/>
          <w:bCs/>
          <w:sz w:val="20"/>
          <w:szCs w:val="20"/>
          <w:u w:val="single"/>
        </w:rPr>
        <w:t xml:space="preserve"> </w:t>
      </w:r>
      <w:r w:rsidR="009E5971" w:rsidRPr="00BD5055">
        <w:rPr>
          <w:b/>
          <w:bCs/>
          <w:sz w:val="20"/>
          <w:szCs w:val="20"/>
          <w:u w:val="single"/>
          <w:lang w:val="kk-KZ"/>
        </w:rPr>
        <w:t>э</w:t>
      </w:r>
      <w:proofErr w:type="spellStart"/>
      <w:r w:rsidR="009E5971" w:rsidRPr="00BD5055">
        <w:rPr>
          <w:b/>
          <w:bCs/>
          <w:sz w:val="20"/>
          <w:szCs w:val="20"/>
          <w:u w:val="single"/>
        </w:rPr>
        <w:t>кология</w:t>
      </w:r>
      <w:proofErr w:type="spellEnd"/>
      <w:r w:rsidR="009E5971" w:rsidRPr="00BD5055">
        <w:rPr>
          <w:b/>
          <w:bCs/>
          <w:sz w:val="20"/>
          <w:szCs w:val="20"/>
          <w:u w:val="single"/>
        </w:rPr>
        <w:t xml:space="preserve"> </w:t>
      </w:r>
      <w:proofErr w:type="spellStart"/>
      <w:r w:rsidR="009E5971" w:rsidRPr="00BD5055">
        <w:rPr>
          <w:b/>
          <w:bCs/>
          <w:sz w:val="20"/>
          <w:szCs w:val="20"/>
          <w:u w:val="single"/>
        </w:rPr>
        <w:t>департаменті</w:t>
      </w:r>
      <w:proofErr w:type="spellEnd"/>
      <w:r w:rsidR="00690088" w:rsidRPr="00BD5055">
        <w:rPr>
          <w:b/>
          <w:bCs/>
          <w:sz w:val="20"/>
          <w:szCs w:val="20"/>
        </w:rPr>
        <w:t xml:space="preserve"> </w:t>
      </w:r>
      <w:r w:rsidR="009E5971" w:rsidRPr="00BD5055">
        <w:rPr>
          <w:b/>
          <w:bCs/>
          <w:sz w:val="20"/>
          <w:szCs w:val="20"/>
          <w:lang w:val="kk-KZ"/>
        </w:rPr>
        <w:t xml:space="preserve">/ </w:t>
      </w:r>
      <w:r w:rsidR="00690088" w:rsidRPr="00BD5055">
        <w:rPr>
          <w:b/>
          <w:bCs/>
          <w:sz w:val="20"/>
          <w:szCs w:val="20"/>
          <w:u w:val="single"/>
        </w:rPr>
        <w:t xml:space="preserve">Департамент экологии по </w:t>
      </w:r>
      <w:r w:rsidR="00106678" w:rsidRPr="00BD5055">
        <w:rPr>
          <w:b/>
          <w:bCs/>
          <w:sz w:val="20"/>
          <w:szCs w:val="20"/>
          <w:u w:val="single"/>
          <w:lang w:val="kk-KZ"/>
        </w:rPr>
        <w:t xml:space="preserve">Карагандинской </w:t>
      </w:r>
      <w:r w:rsidR="00106678" w:rsidRPr="00BD5055">
        <w:rPr>
          <w:b/>
          <w:bCs/>
          <w:sz w:val="20"/>
          <w:szCs w:val="20"/>
          <w:u w:val="single"/>
        </w:rPr>
        <w:t>области</w:t>
      </w:r>
    </w:p>
    <w:p w14:paraId="1FFCF234" w14:textId="21706CD6" w:rsidR="00690088" w:rsidRPr="00BD5055" w:rsidRDefault="009E5971" w:rsidP="00690088">
      <w:pPr>
        <w:pStyle w:val="a7"/>
        <w:tabs>
          <w:tab w:val="left" w:pos="1134"/>
        </w:tabs>
        <w:ind w:left="0" w:firstLine="709"/>
        <w:jc w:val="both"/>
        <w:rPr>
          <w:b/>
          <w:bCs/>
          <w:sz w:val="20"/>
          <w:szCs w:val="20"/>
          <w:u w:val="single"/>
          <w:lang w:val="kk-KZ"/>
        </w:rPr>
      </w:pPr>
      <w:proofErr w:type="spellStart"/>
      <w:r w:rsidRPr="009E5971">
        <w:rPr>
          <w:sz w:val="20"/>
          <w:szCs w:val="20"/>
        </w:rPr>
        <w:t>Мүдделі</w:t>
      </w:r>
      <w:proofErr w:type="spellEnd"/>
      <w:r w:rsidRPr="009E5971">
        <w:rPr>
          <w:sz w:val="20"/>
          <w:szCs w:val="20"/>
        </w:rPr>
        <w:t xml:space="preserve"> </w:t>
      </w:r>
      <w:proofErr w:type="spellStart"/>
      <w:r w:rsidRPr="009E5971">
        <w:rPr>
          <w:sz w:val="20"/>
          <w:szCs w:val="20"/>
        </w:rPr>
        <w:t>мемлекеттік</w:t>
      </w:r>
      <w:proofErr w:type="spellEnd"/>
      <w:r w:rsidRPr="009E5971">
        <w:rPr>
          <w:sz w:val="20"/>
          <w:szCs w:val="20"/>
        </w:rPr>
        <w:t xml:space="preserve"> </w:t>
      </w:r>
      <w:proofErr w:type="spellStart"/>
      <w:r w:rsidRPr="009E5971">
        <w:rPr>
          <w:sz w:val="20"/>
          <w:szCs w:val="20"/>
        </w:rPr>
        <w:t>органдардың</w:t>
      </w:r>
      <w:proofErr w:type="spellEnd"/>
      <w:r w:rsidRPr="009E5971">
        <w:rPr>
          <w:sz w:val="20"/>
          <w:szCs w:val="20"/>
        </w:rPr>
        <w:t xml:space="preserve"> </w:t>
      </w:r>
      <w:proofErr w:type="spellStart"/>
      <w:r w:rsidRPr="009E5971">
        <w:rPr>
          <w:sz w:val="20"/>
          <w:szCs w:val="20"/>
        </w:rPr>
        <w:t>ескертулері</w:t>
      </w:r>
      <w:proofErr w:type="spellEnd"/>
      <w:r w:rsidRPr="009E5971">
        <w:rPr>
          <w:sz w:val="20"/>
          <w:szCs w:val="20"/>
        </w:rPr>
        <w:t xml:space="preserve"> мен </w:t>
      </w:r>
      <w:proofErr w:type="spellStart"/>
      <w:r w:rsidRPr="009E5971">
        <w:rPr>
          <w:sz w:val="20"/>
          <w:szCs w:val="20"/>
        </w:rPr>
        <w:t>ұсыныстарын</w:t>
      </w:r>
      <w:proofErr w:type="spellEnd"/>
      <w:r w:rsidRPr="009E5971">
        <w:rPr>
          <w:sz w:val="20"/>
          <w:szCs w:val="20"/>
        </w:rPr>
        <w:t xml:space="preserve"> </w:t>
      </w:r>
      <w:proofErr w:type="spellStart"/>
      <w:r w:rsidRPr="009E5971">
        <w:rPr>
          <w:sz w:val="20"/>
          <w:szCs w:val="20"/>
        </w:rPr>
        <w:t>жинау</w:t>
      </w:r>
      <w:proofErr w:type="spellEnd"/>
      <w:r w:rsidRPr="009E5971">
        <w:rPr>
          <w:sz w:val="20"/>
          <w:szCs w:val="20"/>
        </w:rPr>
        <w:t xml:space="preserve"> </w:t>
      </w:r>
      <w:proofErr w:type="spellStart"/>
      <w:r w:rsidRPr="009E5971">
        <w:rPr>
          <w:sz w:val="20"/>
          <w:szCs w:val="20"/>
        </w:rPr>
        <w:t>туралы</w:t>
      </w:r>
      <w:proofErr w:type="spellEnd"/>
      <w:r w:rsidRPr="009E5971">
        <w:rPr>
          <w:sz w:val="20"/>
          <w:szCs w:val="20"/>
        </w:rPr>
        <w:t xml:space="preserve"> </w:t>
      </w:r>
      <w:proofErr w:type="spellStart"/>
      <w:r w:rsidRPr="009E5971">
        <w:rPr>
          <w:sz w:val="20"/>
          <w:szCs w:val="20"/>
        </w:rPr>
        <w:t>хабарлама</w:t>
      </w:r>
      <w:proofErr w:type="spellEnd"/>
      <w:r w:rsidRPr="009E5971">
        <w:rPr>
          <w:sz w:val="20"/>
          <w:szCs w:val="20"/>
        </w:rPr>
        <w:t xml:space="preserve"> </w:t>
      </w:r>
      <w:proofErr w:type="spellStart"/>
      <w:r w:rsidRPr="009E5971">
        <w:rPr>
          <w:sz w:val="20"/>
          <w:szCs w:val="20"/>
        </w:rPr>
        <w:t>күні</w:t>
      </w:r>
      <w:proofErr w:type="spellEnd"/>
      <w:r>
        <w:rPr>
          <w:sz w:val="20"/>
          <w:szCs w:val="20"/>
          <w:lang w:val="kk-KZ"/>
        </w:rPr>
        <w:t>/</w:t>
      </w:r>
      <w:r w:rsidR="00690088" w:rsidRPr="00ED1C68">
        <w:rPr>
          <w:sz w:val="20"/>
          <w:szCs w:val="20"/>
        </w:rPr>
        <w:t xml:space="preserve">Дата извещения о сборе замечаний и предложений заинтересованных государственных органов: </w:t>
      </w:r>
      <w:r w:rsidR="004C08E6">
        <w:rPr>
          <w:b/>
          <w:bCs/>
          <w:sz w:val="20"/>
          <w:szCs w:val="20"/>
          <w:u w:val="single"/>
          <w:lang w:val="kk-KZ"/>
        </w:rPr>
        <w:t>01.09</w:t>
      </w:r>
      <w:r w:rsidR="00BD5055" w:rsidRPr="001E529B">
        <w:rPr>
          <w:b/>
          <w:bCs/>
          <w:sz w:val="20"/>
          <w:szCs w:val="20"/>
          <w:u w:val="single"/>
        </w:rPr>
        <w:t>.2026 ж.</w:t>
      </w:r>
      <w:r w:rsidR="00BD5055" w:rsidRPr="001E529B">
        <w:rPr>
          <w:b/>
          <w:bCs/>
          <w:sz w:val="20"/>
          <w:szCs w:val="20"/>
          <w:u w:val="single"/>
          <w:lang w:val="kk-KZ"/>
        </w:rPr>
        <w:t xml:space="preserve"> / </w:t>
      </w:r>
      <w:r w:rsidR="004C08E6">
        <w:rPr>
          <w:b/>
          <w:bCs/>
          <w:sz w:val="20"/>
          <w:szCs w:val="20"/>
          <w:u w:val="single"/>
          <w:lang w:val="kk-KZ"/>
        </w:rPr>
        <w:t>01.09</w:t>
      </w:r>
      <w:r w:rsidR="00690088" w:rsidRPr="001E529B">
        <w:rPr>
          <w:b/>
          <w:bCs/>
          <w:sz w:val="20"/>
          <w:szCs w:val="20"/>
          <w:u w:val="single"/>
        </w:rPr>
        <w:t>.2026</w:t>
      </w:r>
      <w:r w:rsidR="003E4ECD" w:rsidRPr="001E529B">
        <w:rPr>
          <w:b/>
          <w:bCs/>
          <w:sz w:val="20"/>
          <w:szCs w:val="20"/>
          <w:u w:val="single"/>
          <w:lang w:val="kk-KZ"/>
        </w:rPr>
        <w:t xml:space="preserve"> г.</w:t>
      </w:r>
    </w:p>
    <w:p w14:paraId="45E46A2A" w14:textId="47D17D8B" w:rsidR="00690088" w:rsidRPr="00ED1C68" w:rsidRDefault="00912EA1" w:rsidP="00690088">
      <w:pPr>
        <w:pStyle w:val="a7"/>
        <w:tabs>
          <w:tab w:val="left" w:pos="1134"/>
        </w:tabs>
        <w:ind w:left="0" w:firstLine="709"/>
        <w:jc w:val="both"/>
        <w:rPr>
          <w:sz w:val="20"/>
          <w:szCs w:val="20"/>
        </w:rPr>
      </w:pPr>
      <w:proofErr w:type="spellStart"/>
      <w:r w:rsidRPr="00912EA1">
        <w:rPr>
          <w:sz w:val="20"/>
          <w:szCs w:val="20"/>
        </w:rPr>
        <w:t>Мүдделі</w:t>
      </w:r>
      <w:proofErr w:type="spellEnd"/>
      <w:r w:rsidRPr="00912EA1">
        <w:rPr>
          <w:sz w:val="20"/>
          <w:szCs w:val="20"/>
        </w:rPr>
        <w:t xml:space="preserve"> </w:t>
      </w:r>
      <w:proofErr w:type="spellStart"/>
      <w:r w:rsidRPr="00912EA1">
        <w:rPr>
          <w:sz w:val="20"/>
          <w:szCs w:val="20"/>
        </w:rPr>
        <w:t>мемлекеттік</w:t>
      </w:r>
      <w:proofErr w:type="spellEnd"/>
      <w:r w:rsidRPr="00912EA1">
        <w:rPr>
          <w:sz w:val="20"/>
          <w:szCs w:val="20"/>
        </w:rPr>
        <w:t xml:space="preserve"> </w:t>
      </w:r>
      <w:proofErr w:type="spellStart"/>
      <w:r w:rsidRPr="00912EA1">
        <w:rPr>
          <w:sz w:val="20"/>
          <w:szCs w:val="20"/>
        </w:rPr>
        <w:t>органдардың</w:t>
      </w:r>
      <w:proofErr w:type="spellEnd"/>
      <w:r w:rsidRPr="00912EA1">
        <w:rPr>
          <w:sz w:val="20"/>
          <w:szCs w:val="20"/>
        </w:rPr>
        <w:t xml:space="preserve"> </w:t>
      </w:r>
      <w:proofErr w:type="spellStart"/>
      <w:r w:rsidRPr="00912EA1">
        <w:rPr>
          <w:sz w:val="20"/>
          <w:szCs w:val="20"/>
        </w:rPr>
        <w:t>ескертулері</w:t>
      </w:r>
      <w:proofErr w:type="spellEnd"/>
      <w:r w:rsidRPr="00912EA1">
        <w:rPr>
          <w:sz w:val="20"/>
          <w:szCs w:val="20"/>
        </w:rPr>
        <w:t xml:space="preserve"> мен </w:t>
      </w:r>
      <w:proofErr w:type="spellStart"/>
      <w:r w:rsidRPr="00912EA1">
        <w:rPr>
          <w:sz w:val="20"/>
          <w:szCs w:val="20"/>
        </w:rPr>
        <w:t>ұсыныстарын</w:t>
      </w:r>
      <w:proofErr w:type="spellEnd"/>
      <w:r w:rsidRPr="00912EA1">
        <w:rPr>
          <w:sz w:val="20"/>
          <w:szCs w:val="20"/>
        </w:rPr>
        <w:t xml:space="preserve"> </w:t>
      </w:r>
      <w:proofErr w:type="spellStart"/>
      <w:r w:rsidRPr="00912EA1">
        <w:rPr>
          <w:sz w:val="20"/>
          <w:szCs w:val="20"/>
        </w:rPr>
        <w:t>ұсыну</w:t>
      </w:r>
      <w:proofErr w:type="spellEnd"/>
      <w:r w:rsidRPr="00912EA1">
        <w:rPr>
          <w:sz w:val="20"/>
          <w:szCs w:val="20"/>
        </w:rPr>
        <w:t xml:space="preserve"> </w:t>
      </w:r>
      <w:proofErr w:type="spellStart"/>
      <w:r w:rsidRPr="00912EA1">
        <w:rPr>
          <w:sz w:val="20"/>
          <w:szCs w:val="20"/>
        </w:rPr>
        <w:t>мерзімі</w:t>
      </w:r>
      <w:proofErr w:type="spellEnd"/>
      <w:r>
        <w:rPr>
          <w:sz w:val="20"/>
          <w:szCs w:val="20"/>
          <w:lang w:val="kk-KZ"/>
        </w:rPr>
        <w:t>/</w:t>
      </w:r>
      <w:r w:rsidR="00690088" w:rsidRPr="00ED1C68">
        <w:rPr>
          <w:sz w:val="20"/>
          <w:szCs w:val="20"/>
        </w:rPr>
        <w:t xml:space="preserve">Срок предоставления замечаний и предложений заинтересованных государственных органов: </w:t>
      </w:r>
      <w:r w:rsidR="004C08E6">
        <w:rPr>
          <w:b/>
          <w:bCs/>
          <w:sz w:val="20"/>
          <w:szCs w:val="20"/>
          <w:u w:val="single"/>
          <w:lang w:val="kk-KZ"/>
        </w:rPr>
        <w:t>01.09.</w:t>
      </w:r>
      <w:r w:rsidR="00BD5055" w:rsidRPr="001E529B">
        <w:rPr>
          <w:b/>
          <w:bCs/>
          <w:sz w:val="20"/>
          <w:szCs w:val="20"/>
          <w:u w:val="single"/>
        </w:rPr>
        <w:t>2026–</w:t>
      </w:r>
      <w:r w:rsidR="004C08E6">
        <w:rPr>
          <w:b/>
          <w:bCs/>
          <w:sz w:val="20"/>
          <w:szCs w:val="20"/>
          <w:u w:val="single"/>
          <w:lang w:val="kk-KZ"/>
        </w:rPr>
        <w:t>22</w:t>
      </w:r>
      <w:r w:rsidR="008467F3">
        <w:rPr>
          <w:b/>
          <w:bCs/>
          <w:sz w:val="20"/>
          <w:szCs w:val="20"/>
          <w:u w:val="single"/>
          <w:lang w:val="kk-KZ"/>
        </w:rPr>
        <w:t>.09</w:t>
      </w:r>
      <w:r w:rsidR="001E529B" w:rsidRPr="001E529B">
        <w:rPr>
          <w:b/>
          <w:bCs/>
          <w:sz w:val="20"/>
          <w:szCs w:val="20"/>
          <w:u w:val="single"/>
          <w:lang w:val="kk-KZ"/>
        </w:rPr>
        <w:t>.2026</w:t>
      </w:r>
      <w:r w:rsidR="00BD5055" w:rsidRPr="001E529B">
        <w:rPr>
          <w:b/>
          <w:bCs/>
          <w:sz w:val="20"/>
          <w:szCs w:val="20"/>
          <w:u w:val="single"/>
        </w:rPr>
        <w:t xml:space="preserve"> </w:t>
      </w:r>
      <w:proofErr w:type="spellStart"/>
      <w:r w:rsidR="00BD5055" w:rsidRPr="001E529B">
        <w:rPr>
          <w:b/>
          <w:bCs/>
          <w:sz w:val="20"/>
          <w:szCs w:val="20"/>
          <w:u w:val="single"/>
        </w:rPr>
        <w:t>жж</w:t>
      </w:r>
      <w:proofErr w:type="spellEnd"/>
      <w:r w:rsidR="00BD5055" w:rsidRPr="001E529B">
        <w:rPr>
          <w:b/>
          <w:bCs/>
          <w:sz w:val="20"/>
          <w:szCs w:val="20"/>
          <w:u w:val="single"/>
        </w:rPr>
        <w:t>.</w:t>
      </w:r>
      <w:r w:rsidR="00BD5055" w:rsidRPr="001E529B">
        <w:rPr>
          <w:b/>
          <w:bCs/>
          <w:sz w:val="20"/>
          <w:szCs w:val="20"/>
          <w:u w:val="single"/>
          <w:lang w:val="kk-KZ"/>
        </w:rPr>
        <w:t xml:space="preserve"> / </w:t>
      </w:r>
      <w:r w:rsidR="004C08E6">
        <w:rPr>
          <w:b/>
          <w:bCs/>
          <w:sz w:val="20"/>
          <w:szCs w:val="20"/>
          <w:u w:val="single"/>
          <w:lang w:val="kk-KZ"/>
        </w:rPr>
        <w:t>01.09</w:t>
      </w:r>
      <w:r w:rsidR="00690088" w:rsidRPr="001E529B">
        <w:rPr>
          <w:b/>
          <w:bCs/>
          <w:sz w:val="20"/>
          <w:szCs w:val="20"/>
          <w:u w:val="single"/>
        </w:rPr>
        <w:t>.2026</w:t>
      </w:r>
      <w:r w:rsidR="00690088" w:rsidRPr="001E529B">
        <w:rPr>
          <w:b/>
          <w:bCs/>
          <w:sz w:val="20"/>
          <w:szCs w:val="20"/>
          <w:u w:val="single"/>
          <w:lang w:val="kk-KZ"/>
        </w:rPr>
        <w:t>-</w:t>
      </w:r>
      <w:r w:rsidR="004C08E6">
        <w:rPr>
          <w:b/>
          <w:bCs/>
          <w:sz w:val="20"/>
          <w:szCs w:val="20"/>
          <w:u w:val="single"/>
          <w:lang w:val="kk-KZ"/>
        </w:rPr>
        <w:t>22</w:t>
      </w:r>
      <w:r w:rsidR="008467F3">
        <w:rPr>
          <w:b/>
          <w:bCs/>
          <w:sz w:val="20"/>
          <w:szCs w:val="20"/>
          <w:u w:val="single"/>
          <w:lang w:val="kk-KZ"/>
        </w:rPr>
        <w:t>.09</w:t>
      </w:r>
      <w:r w:rsidR="00690088" w:rsidRPr="001E529B">
        <w:rPr>
          <w:b/>
          <w:bCs/>
          <w:sz w:val="20"/>
          <w:szCs w:val="20"/>
          <w:u w:val="single"/>
        </w:rPr>
        <w:t>.2026</w:t>
      </w:r>
      <w:r w:rsidR="00690088" w:rsidRPr="001E529B">
        <w:rPr>
          <w:b/>
          <w:bCs/>
          <w:sz w:val="20"/>
          <w:szCs w:val="20"/>
          <w:u w:val="single"/>
          <w:lang w:val="kk-KZ"/>
        </w:rPr>
        <w:t xml:space="preserve"> гг.</w:t>
      </w:r>
    </w:p>
    <w:p w14:paraId="66C9B837" w14:textId="76C9C27C" w:rsidR="00690088" w:rsidRPr="00ED1C68" w:rsidRDefault="00912EA1" w:rsidP="00690088">
      <w:pPr>
        <w:pStyle w:val="a7"/>
        <w:tabs>
          <w:tab w:val="left" w:pos="1134"/>
        </w:tabs>
        <w:ind w:left="0" w:firstLine="709"/>
        <w:jc w:val="both"/>
        <w:rPr>
          <w:sz w:val="20"/>
          <w:szCs w:val="20"/>
        </w:rPr>
      </w:pPr>
      <w:proofErr w:type="spellStart"/>
      <w:r w:rsidRPr="00912EA1">
        <w:rPr>
          <w:sz w:val="20"/>
          <w:szCs w:val="20"/>
        </w:rPr>
        <w:t>Мүдделі</w:t>
      </w:r>
      <w:proofErr w:type="spellEnd"/>
      <w:r w:rsidRPr="00912EA1">
        <w:rPr>
          <w:sz w:val="20"/>
          <w:szCs w:val="20"/>
        </w:rPr>
        <w:t xml:space="preserve"> </w:t>
      </w:r>
      <w:proofErr w:type="spellStart"/>
      <w:r w:rsidRPr="00912EA1">
        <w:rPr>
          <w:sz w:val="20"/>
          <w:szCs w:val="20"/>
        </w:rPr>
        <w:t>мемлекеттік</w:t>
      </w:r>
      <w:proofErr w:type="spellEnd"/>
      <w:r w:rsidRPr="00912EA1">
        <w:rPr>
          <w:sz w:val="20"/>
          <w:szCs w:val="20"/>
        </w:rPr>
        <w:t xml:space="preserve"> </w:t>
      </w:r>
      <w:proofErr w:type="spellStart"/>
      <w:r w:rsidRPr="00912EA1">
        <w:rPr>
          <w:sz w:val="20"/>
          <w:szCs w:val="20"/>
        </w:rPr>
        <w:t>органдардың</w:t>
      </w:r>
      <w:proofErr w:type="spellEnd"/>
      <w:r w:rsidRPr="00912EA1">
        <w:rPr>
          <w:sz w:val="20"/>
          <w:szCs w:val="20"/>
        </w:rPr>
        <w:t xml:space="preserve"> </w:t>
      </w:r>
      <w:proofErr w:type="spellStart"/>
      <w:r w:rsidRPr="00912EA1">
        <w:rPr>
          <w:sz w:val="20"/>
          <w:szCs w:val="20"/>
        </w:rPr>
        <w:t>ескертулер</w:t>
      </w:r>
      <w:proofErr w:type="spellEnd"/>
      <w:r w:rsidRPr="00912EA1">
        <w:rPr>
          <w:sz w:val="20"/>
          <w:szCs w:val="20"/>
        </w:rPr>
        <w:t xml:space="preserve"> мен </w:t>
      </w:r>
      <w:proofErr w:type="spellStart"/>
      <w:r w:rsidRPr="00912EA1">
        <w:rPr>
          <w:sz w:val="20"/>
          <w:szCs w:val="20"/>
        </w:rPr>
        <w:t>ұсыныстары</w:t>
      </w:r>
      <w:proofErr w:type="spellEnd"/>
      <w:r>
        <w:rPr>
          <w:sz w:val="20"/>
          <w:szCs w:val="20"/>
          <w:lang w:val="kk-KZ"/>
        </w:rPr>
        <w:t>/</w:t>
      </w:r>
      <w:r w:rsidR="0095409A">
        <w:rPr>
          <w:sz w:val="20"/>
          <w:szCs w:val="20"/>
          <w:lang w:val="kk-KZ"/>
        </w:rPr>
        <w:t>З</w:t>
      </w:r>
      <w:r w:rsidR="00D41D20">
        <w:rPr>
          <w:sz w:val="20"/>
          <w:szCs w:val="20"/>
          <w:lang w:val="kk-KZ"/>
        </w:rPr>
        <w:t>а</w:t>
      </w:r>
      <w:proofErr w:type="spellStart"/>
      <w:r w:rsidR="0095409A" w:rsidRPr="0095409A">
        <w:rPr>
          <w:sz w:val="20"/>
          <w:szCs w:val="20"/>
        </w:rPr>
        <w:t>мечания</w:t>
      </w:r>
      <w:proofErr w:type="spellEnd"/>
      <w:r w:rsidR="0095409A" w:rsidRPr="0095409A">
        <w:rPr>
          <w:sz w:val="20"/>
          <w:szCs w:val="20"/>
        </w:rPr>
        <w:t xml:space="preserve"> и предложения заинтересованных государственных органов</w:t>
      </w:r>
      <w:r w:rsidR="00690088" w:rsidRPr="00ED1C68">
        <w:rPr>
          <w:sz w:val="20"/>
          <w:szCs w:val="20"/>
        </w:rPr>
        <w:t>:</w:t>
      </w:r>
    </w:p>
    <w:tbl>
      <w:tblPr>
        <w:tblW w:w="10201" w:type="dxa"/>
        <w:jc w:val="center"/>
        <w:tblLayout w:type="fixed"/>
        <w:tblLook w:val="04A0" w:firstRow="1" w:lastRow="0" w:firstColumn="1" w:lastColumn="0" w:noHBand="0" w:noVBand="1"/>
      </w:tblPr>
      <w:tblGrid>
        <w:gridCol w:w="421"/>
        <w:gridCol w:w="2238"/>
        <w:gridCol w:w="5841"/>
        <w:gridCol w:w="1701"/>
      </w:tblGrid>
      <w:tr w:rsidR="00FF283F" w:rsidRPr="0036329F" w14:paraId="4AF3164C" w14:textId="77777777" w:rsidTr="00FF283F">
        <w:trPr>
          <w:trHeight w:val="3645"/>
          <w:jc w:val="center"/>
        </w:trPr>
        <w:tc>
          <w:tcPr>
            <w:tcW w:w="421" w:type="dxa"/>
            <w:tcBorders>
              <w:top w:val="single" w:sz="4" w:space="0" w:color="000000"/>
              <w:left w:val="single" w:sz="4" w:space="0" w:color="000000"/>
              <w:right w:val="single" w:sz="4" w:space="0" w:color="000000"/>
            </w:tcBorders>
          </w:tcPr>
          <w:p w14:paraId="04D20E5C" w14:textId="75263B40" w:rsidR="00FF283F" w:rsidRPr="00ED1C68" w:rsidRDefault="00FF283F" w:rsidP="00CE1820">
            <w:pPr>
              <w:pStyle w:val="a7"/>
              <w:widowControl w:val="0"/>
              <w:tabs>
                <w:tab w:val="left" w:pos="1134"/>
              </w:tabs>
              <w:ind w:left="0"/>
              <w:jc w:val="center"/>
              <w:rPr>
                <w:b/>
                <w:sz w:val="20"/>
                <w:szCs w:val="20"/>
              </w:rPr>
            </w:pPr>
            <w:r w:rsidRPr="00ED1C68">
              <w:rPr>
                <w:b/>
                <w:sz w:val="20"/>
                <w:szCs w:val="20"/>
              </w:rPr>
              <w:t>№</w:t>
            </w:r>
          </w:p>
        </w:tc>
        <w:tc>
          <w:tcPr>
            <w:tcW w:w="2238" w:type="dxa"/>
            <w:tcBorders>
              <w:top w:val="single" w:sz="4" w:space="0" w:color="000000"/>
              <w:left w:val="single" w:sz="4" w:space="0" w:color="000000"/>
              <w:right w:val="single" w:sz="4" w:space="0" w:color="000000"/>
            </w:tcBorders>
          </w:tcPr>
          <w:p w14:paraId="097DA33C" w14:textId="0ED4BC53" w:rsidR="00FF283F" w:rsidRPr="00E16DA0" w:rsidRDefault="00FF283F" w:rsidP="00CE1820">
            <w:pPr>
              <w:pStyle w:val="a7"/>
              <w:widowControl w:val="0"/>
              <w:tabs>
                <w:tab w:val="left" w:pos="1134"/>
              </w:tabs>
              <w:ind w:left="0"/>
              <w:jc w:val="center"/>
              <w:rPr>
                <w:b/>
                <w:bCs/>
                <w:sz w:val="20"/>
                <w:szCs w:val="20"/>
                <w:lang w:val="kk-KZ"/>
              </w:rPr>
            </w:pPr>
            <w:proofErr w:type="spellStart"/>
            <w:r w:rsidRPr="00E16DA0">
              <w:rPr>
                <w:b/>
                <w:bCs/>
                <w:sz w:val="20"/>
                <w:szCs w:val="20"/>
              </w:rPr>
              <w:t>Мүдделі</w:t>
            </w:r>
            <w:proofErr w:type="spellEnd"/>
            <w:r w:rsidRPr="00E16DA0">
              <w:rPr>
                <w:b/>
                <w:bCs/>
                <w:sz w:val="20"/>
                <w:szCs w:val="20"/>
              </w:rPr>
              <w:t xml:space="preserve"> </w:t>
            </w:r>
            <w:proofErr w:type="spellStart"/>
            <w:r w:rsidRPr="00E16DA0">
              <w:rPr>
                <w:b/>
                <w:bCs/>
                <w:sz w:val="20"/>
                <w:szCs w:val="20"/>
              </w:rPr>
              <w:t>мемлекеттік</w:t>
            </w:r>
            <w:proofErr w:type="spellEnd"/>
            <w:r w:rsidRPr="00E16DA0">
              <w:rPr>
                <w:b/>
                <w:bCs/>
                <w:sz w:val="20"/>
                <w:szCs w:val="20"/>
              </w:rPr>
              <w:t xml:space="preserve"> орган</w:t>
            </w:r>
            <w:r w:rsidRPr="00ED1C68">
              <w:rPr>
                <w:b/>
                <w:sz w:val="20"/>
                <w:szCs w:val="20"/>
              </w:rPr>
              <w:t xml:space="preserve"> </w:t>
            </w:r>
            <w:r>
              <w:rPr>
                <w:b/>
                <w:sz w:val="20"/>
                <w:szCs w:val="20"/>
                <w:lang w:val="kk-KZ"/>
              </w:rPr>
              <w:t xml:space="preserve">/ </w:t>
            </w:r>
            <w:r w:rsidRPr="00ED1C68">
              <w:rPr>
                <w:b/>
                <w:sz w:val="20"/>
                <w:szCs w:val="20"/>
              </w:rPr>
              <w:t>Заинтересованный государственный орган</w:t>
            </w:r>
          </w:p>
        </w:tc>
        <w:tc>
          <w:tcPr>
            <w:tcW w:w="5841" w:type="dxa"/>
            <w:tcBorders>
              <w:top w:val="single" w:sz="4" w:space="0" w:color="000000"/>
              <w:left w:val="single" w:sz="4" w:space="0" w:color="000000"/>
              <w:right w:val="single" w:sz="4" w:space="0" w:color="000000"/>
            </w:tcBorders>
          </w:tcPr>
          <w:p w14:paraId="33EBF709" w14:textId="690D1AF6" w:rsidR="00FF283F" w:rsidRPr="0036329F" w:rsidRDefault="00FF283F" w:rsidP="00CE1820">
            <w:pPr>
              <w:pStyle w:val="a7"/>
              <w:widowControl w:val="0"/>
              <w:tabs>
                <w:tab w:val="left" w:pos="1134"/>
              </w:tabs>
              <w:ind w:left="0"/>
              <w:jc w:val="center"/>
              <w:rPr>
                <w:b/>
                <w:bCs/>
                <w:sz w:val="20"/>
                <w:szCs w:val="20"/>
                <w:lang w:val="kk-KZ"/>
              </w:rPr>
            </w:pPr>
            <w:r w:rsidRPr="0036329F">
              <w:rPr>
                <w:b/>
                <w:bCs/>
                <w:sz w:val="20"/>
                <w:szCs w:val="20"/>
                <w:lang w:val="kk-KZ"/>
              </w:rPr>
              <w:t>Е</w:t>
            </w:r>
            <w:proofErr w:type="spellStart"/>
            <w:r w:rsidRPr="0036329F">
              <w:rPr>
                <w:b/>
                <w:bCs/>
                <w:sz w:val="20"/>
                <w:szCs w:val="20"/>
              </w:rPr>
              <w:t>скертулер</w:t>
            </w:r>
            <w:proofErr w:type="spellEnd"/>
            <w:r w:rsidRPr="0036329F">
              <w:rPr>
                <w:b/>
                <w:bCs/>
                <w:sz w:val="20"/>
                <w:szCs w:val="20"/>
              </w:rPr>
              <w:t xml:space="preserve"> </w:t>
            </w:r>
            <w:r w:rsidRPr="0036329F">
              <w:rPr>
                <w:b/>
                <w:bCs/>
                <w:sz w:val="20"/>
                <w:szCs w:val="20"/>
                <w:lang w:val="kk-KZ"/>
              </w:rPr>
              <w:t>немесе</w:t>
            </w:r>
            <w:r w:rsidRPr="0036329F">
              <w:rPr>
                <w:b/>
                <w:bCs/>
                <w:sz w:val="20"/>
                <w:szCs w:val="20"/>
              </w:rPr>
              <w:t xml:space="preserve"> </w:t>
            </w:r>
            <w:proofErr w:type="spellStart"/>
            <w:r w:rsidRPr="0036329F">
              <w:rPr>
                <w:b/>
                <w:bCs/>
                <w:sz w:val="20"/>
                <w:szCs w:val="20"/>
              </w:rPr>
              <w:t>ұсыныстар</w:t>
            </w:r>
            <w:proofErr w:type="spellEnd"/>
            <w:r w:rsidRPr="00ED1C68">
              <w:rPr>
                <w:b/>
                <w:sz w:val="20"/>
                <w:szCs w:val="20"/>
              </w:rPr>
              <w:t xml:space="preserve"> </w:t>
            </w:r>
            <w:r>
              <w:rPr>
                <w:b/>
                <w:sz w:val="20"/>
                <w:szCs w:val="20"/>
                <w:lang w:val="kk-KZ"/>
              </w:rPr>
              <w:t xml:space="preserve">/ </w:t>
            </w:r>
            <w:proofErr w:type="spellStart"/>
            <w:r w:rsidRPr="00ED1C68">
              <w:rPr>
                <w:b/>
                <w:sz w:val="20"/>
                <w:szCs w:val="20"/>
              </w:rPr>
              <w:t>Замечани</w:t>
            </w:r>
            <w:proofErr w:type="spellEnd"/>
            <w:r w:rsidRPr="00ED1C68">
              <w:rPr>
                <w:b/>
                <w:sz w:val="20"/>
                <w:szCs w:val="20"/>
                <w:lang w:val="kk-KZ"/>
              </w:rPr>
              <w:t>я</w:t>
            </w:r>
            <w:r w:rsidRPr="00ED1C68">
              <w:rPr>
                <w:b/>
                <w:sz w:val="20"/>
                <w:szCs w:val="20"/>
              </w:rPr>
              <w:t xml:space="preserve"> или </w:t>
            </w:r>
            <w:proofErr w:type="spellStart"/>
            <w:r w:rsidRPr="00ED1C68">
              <w:rPr>
                <w:b/>
                <w:sz w:val="20"/>
                <w:szCs w:val="20"/>
              </w:rPr>
              <w:t>предложени</w:t>
            </w:r>
            <w:proofErr w:type="spellEnd"/>
            <w:r w:rsidRPr="00ED1C68">
              <w:rPr>
                <w:b/>
                <w:sz w:val="20"/>
                <w:szCs w:val="20"/>
                <w:lang w:val="kk-KZ"/>
              </w:rPr>
              <w:t>я</w:t>
            </w:r>
          </w:p>
        </w:tc>
        <w:tc>
          <w:tcPr>
            <w:tcW w:w="1701" w:type="dxa"/>
            <w:tcBorders>
              <w:top w:val="single" w:sz="4" w:space="0" w:color="000000"/>
              <w:left w:val="single" w:sz="4" w:space="0" w:color="000000"/>
              <w:right w:val="single" w:sz="4" w:space="0" w:color="000000"/>
            </w:tcBorders>
          </w:tcPr>
          <w:p w14:paraId="7E70DD9F" w14:textId="3B1360AD" w:rsidR="00FF283F" w:rsidRPr="0036329F" w:rsidRDefault="00FF283F" w:rsidP="00CE1820">
            <w:pPr>
              <w:pStyle w:val="a7"/>
              <w:widowControl w:val="0"/>
              <w:tabs>
                <w:tab w:val="left" w:pos="1134"/>
              </w:tabs>
              <w:ind w:left="0"/>
              <w:jc w:val="center"/>
              <w:rPr>
                <w:b/>
                <w:sz w:val="20"/>
                <w:szCs w:val="20"/>
                <w:lang w:val="kk-KZ"/>
              </w:rPr>
            </w:pPr>
            <w:r w:rsidRPr="0036329F">
              <w:rPr>
                <w:b/>
                <w:sz w:val="20"/>
                <w:szCs w:val="20"/>
                <w:lang w:val="kk-KZ"/>
              </w:rPr>
              <w:t>Ескертудің немесе ұсыныстың қандай жолмен ескерілгені туралы мәлімет, немесе ескертудің не ұсыныстың ескерілмеу себептері</w:t>
            </w:r>
            <w:r>
              <w:rPr>
                <w:b/>
                <w:sz w:val="20"/>
                <w:szCs w:val="20"/>
                <w:lang w:val="kk-KZ"/>
              </w:rPr>
              <w:t xml:space="preserve"> / </w:t>
            </w:r>
            <w:r w:rsidRPr="00ED1C68">
              <w:rPr>
                <w:b/>
                <w:sz w:val="20"/>
                <w:szCs w:val="20"/>
              </w:rPr>
              <w:t>Сведения о том, каким образом замечание или предложение было учтено, или причины, по которым замечание или предложение не было учтено</w:t>
            </w:r>
          </w:p>
        </w:tc>
      </w:tr>
      <w:tr w:rsidR="0036329F" w:rsidRPr="00ED1C68" w14:paraId="78C7EF9B" w14:textId="77777777" w:rsidTr="00D15CBA">
        <w:trPr>
          <w:trHeight w:val="163"/>
          <w:jc w:val="center"/>
        </w:trPr>
        <w:tc>
          <w:tcPr>
            <w:tcW w:w="421" w:type="dxa"/>
            <w:vMerge w:val="restart"/>
            <w:tcBorders>
              <w:top w:val="single" w:sz="4" w:space="0" w:color="000000"/>
              <w:left w:val="single" w:sz="4" w:space="0" w:color="000000"/>
              <w:right w:val="single" w:sz="4" w:space="0" w:color="000000"/>
            </w:tcBorders>
          </w:tcPr>
          <w:p w14:paraId="02CFD7BF" w14:textId="77777777" w:rsidR="0036329F" w:rsidRPr="00D15CBA" w:rsidRDefault="0036329F" w:rsidP="00CE1820">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7A945B94" w14:textId="73ED0397" w:rsidR="0036329F" w:rsidRPr="00155119" w:rsidRDefault="0036329F" w:rsidP="008467F3">
            <w:pPr>
              <w:pStyle w:val="a7"/>
              <w:widowControl w:val="0"/>
              <w:tabs>
                <w:tab w:val="left" w:pos="1134"/>
              </w:tabs>
              <w:ind w:left="0"/>
              <w:jc w:val="center"/>
              <w:rPr>
                <w:sz w:val="20"/>
                <w:szCs w:val="20"/>
                <w:lang w:val="kk-KZ"/>
              </w:rPr>
            </w:pPr>
            <w:r w:rsidRPr="00155119">
              <w:rPr>
                <w:sz w:val="20"/>
                <w:szCs w:val="20"/>
                <w:lang w:val="kk-KZ"/>
              </w:rPr>
              <w:t>«</w:t>
            </w:r>
            <w:r w:rsidR="00245F94" w:rsidRPr="00155119">
              <w:rPr>
                <w:b/>
                <w:bCs/>
                <w:sz w:val="20"/>
                <w:szCs w:val="20"/>
                <w:lang w:val="kk-KZ"/>
              </w:rPr>
              <w:t xml:space="preserve">Қарағанды облысы </w:t>
            </w:r>
            <w:r w:rsidR="008467F3">
              <w:rPr>
                <w:b/>
                <w:bCs/>
                <w:sz w:val="20"/>
                <w:szCs w:val="20"/>
                <w:lang w:val="kk-KZ"/>
              </w:rPr>
              <w:t>Шет</w:t>
            </w:r>
            <w:r w:rsidR="00245F94" w:rsidRPr="00155119">
              <w:rPr>
                <w:b/>
                <w:bCs/>
                <w:sz w:val="20"/>
                <w:szCs w:val="20"/>
                <w:lang w:val="kk-KZ"/>
              </w:rPr>
              <w:t> ауданы әкімінің аппараты</w:t>
            </w:r>
            <w:r w:rsidR="00245F94" w:rsidRPr="00155119">
              <w:rPr>
                <w:sz w:val="20"/>
                <w:szCs w:val="20"/>
                <w:lang w:val="kk-KZ"/>
              </w:rPr>
              <w:t xml:space="preserve">» </w:t>
            </w:r>
            <w:r w:rsidR="00245F94" w:rsidRPr="00155119">
              <w:rPr>
                <w:b/>
                <w:bCs/>
                <w:sz w:val="20"/>
                <w:szCs w:val="20"/>
                <w:lang w:val="kk-KZ"/>
              </w:rPr>
              <w:t>ММ</w:t>
            </w:r>
          </w:p>
        </w:tc>
        <w:tc>
          <w:tcPr>
            <w:tcW w:w="5841" w:type="dxa"/>
            <w:tcBorders>
              <w:top w:val="single" w:sz="4" w:space="0" w:color="000000"/>
              <w:left w:val="single" w:sz="4" w:space="0" w:color="000000"/>
              <w:bottom w:val="single" w:sz="4" w:space="0" w:color="000000"/>
              <w:right w:val="single" w:sz="4" w:space="0" w:color="000000"/>
            </w:tcBorders>
          </w:tcPr>
          <w:p w14:paraId="288A2884" w14:textId="355E3889" w:rsidR="0036329F" w:rsidRPr="00245F94" w:rsidRDefault="00245F94" w:rsidP="00D41D20">
            <w:pPr>
              <w:widowControl w:val="0"/>
              <w:tabs>
                <w:tab w:val="left" w:pos="1134"/>
              </w:tabs>
              <w:ind w:firstLine="170"/>
              <w:jc w:val="both"/>
              <w:rPr>
                <w:sz w:val="20"/>
                <w:szCs w:val="20"/>
                <w:lang w:val="kk-KZ"/>
              </w:rPr>
            </w:pPr>
            <w:r>
              <w:rPr>
                <w:sz w:val="20"/>
                <w:szCs w:val="20"/>
                <w:lang w:val="kk-KZ"/>
              </w:rPr>
              <w:t>Ұ</w:t>
            </w:r>
            <w:proofErr w:type="spellStart"/>
            <w:r w:rsidR="0036329F" w:rsidRPr="0036329F">
              <w:rPr>
                <w:sz w:val="20"/>
                <w:szCs w:val="20"/>
              </w:rPr>
              <w:t>сынылмаған</w:t>
            </w:r>
            <w:proofErr w:type="spellEnd"/>
            <w:r>
              <w:rPr>
                <w:sz w:val="20"/>
                <w:szCs w:val="20"/>
                <w:lang w:val="kk-KZ"/>
              </w:rPr>
              <w:t>.</w:t>
            </w:r>
          </w:p>
        </w:tc>
        <w:tc>
          <w:tcPr>
            <w:tcW w:w="1701" w:type="dxa"/>
            <w:tcBorders>
              <w:top w:val="single" w:sz="4" w:space="0" w:color="000000"/>
              <w:left w:val="single" w:sz="4" w:space="0" w:color="000000"/>
              <w:bottom w:val="single" w:sz="4" w:space="0" w:color="000000"/>
              <w:right w:val="single" w:sz="4" w:space="0" w:color="000000"/>
            </w:tcBorders>
          </w:tcPr>
          <w:p w14:paraId="57412226" w14:textId="77777777" w:rsidR="0036329F" w:rsidRPr="00ED1C68" w:rsidRDefault="0036329F" w:rsidP="00CE1820">
            <w:pPr>
              <w:pStyle w:val="a7"/>
              <w:widowControl w:val="0"/>
              <w:tabs>
                <w:tab w:val="left" w:pos="1134"/>
              </w:tabs>
              <w:ind w:left="0"/>
              <w:jc w:val="center"/>
              <w:rPr>
                <w:sz w:val="20"/>
                <w:szCs w:val="20"/>
              </w:rPr>
            </w:pPr>
          </w:p>
        </w:tc>
      </w:tr>
      <w:tr w:rsidR="0036329F" w:rsidRPr="00ED1C68" w14:paraId="77CFA5A4" w14:textId="77777777" w:rsidTr="00D15CBA">
        <w:trPr>
          <w:trHeight w:val="163"/>
          <w:jc w:val="center"/>
        </w:trPr>
        <w:tc>
          <w:tcPr>
            <w:tcW w:w="421" w:type="dxa"/>
            <w:vMerge/>
            <w:tcBorders>
              <w:left w:val="single" w:sz="4" w:space="0" w:color="000000"/>
              <w:bottom w:val="single" w:sz="4" w:space="0" w:color="000000"/>
              <w:right w:val="single" w:sz="4" w:space="0" w:color="000000"/>
            </w:tcBorders>
          </w:tcPr>
          <w:p w14:paraId="342CF015" w14:textId="77777777" w:rsidR="0036329F" w:rsidRPr="00ED1C68" w:rsidRDefault="0036329F" w:rsidP="0036329F">
            <w:pPr>
              <w:pStyle w:val="a7"/>
              <w:widowControl w:val="0"/>
              <w:tabs>
                <w:tab w:val="left" w:pos="1134"/>
              </w:tabs>
              <w:ind w:left="0"/>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3B031C83" w14:textId="5CD3309B" w:rsidR="0036329F" w:rsidRPr="00ED1C68" w:rsidRDefault="0036329F" w:rsidP="002013B1">
            <w:pPr>
              <w:pStyle w:val="a7"/>
              <w:widowControl w:val="0"/>
              <w:tabs>
                <w:tab w:val="left" w:pos="1134"/>
              </w:tabs>
              <w:ind w:left="0"/>
              <w:jc w:val="center"/>
              <w:rPr>
                <w:b/>
                <w:sz w:val="20"/>
                <w:szCs w:val="20"/>
              </w:rPr>
            </w:pPr>
            <w:r w:rsidRPr="00ED1C68">
              <w:rPr>
                <w:b/>
                <w:sz w:val="20"/>
                <w:szCs w:val="20"/>
              </w:rPr>
              <w:t xml:space="preserve">ГУ «Аппарат </w:t>
            </w:r>
            <w:proofErr w:type="spellStart"/>
            <w:r w:rsidRPr="00ED1C68">
              <w:rPr>
                <w:b/>
                <w:sz w:val="20"/>
                <w:szCs w:val="20"/>
              </w:rPr>
              <w:t>акима</w:t>
            </w:r>
            <w:proofErr w:type="spellEnd"/>
            <w:r w:rsidRPr="00ED1C68">
              <w:rPr>
                <w:b/>
                <w:sz w:val="20"/>
                <w:szCs w:val="20"/>
              </w:rPr>
              <w:t xml:space="preserve"> </w:t>
            </w:r>
            <w:r w:rsidR="008467F3">
              <w:rPr>
                <w:b/>
                <w:sz w:val="20"/>
                <w:szCs w:val="20"/>
                <w:lang w:val="kk-KZ"/>
              </w:rPr>
              <w:t>Шет</w:t>
            </w:r>
            <w:proofErr w:type="spellStart"/>
            <w:r w:rsidRPr="00ED1C68">
              <w:rPr>
                <w:b/>
                <w:sz w:val="20"/>
                <w:szCs w:val="20"/>
              </w:rPr>
              <w:t>ского</w:t>
            </w:r>
            <w:proofErr w:type="spellEnd"/>
            <w:r w:rsidRPr="00ED1C68">
              <w:rPr>
                <w:b/>
                <w:sz w:val="20"/>
                <w:szCs w:val="20"/>
              </w:rPr>
              <w:t xml:space="preserve"> района Карагандинской области»</w:t>
            </w:r>
          </w:p>
        </w:tc>
        <w:tc>
          <w:tcPr>
            <w:tcW w:w="5841" w:type="dxa"/>
            <w:tcBorders>
              <w:top w:val="single" w:sz="4" w:space="0" w:color="000000"/>
              <w:left w:val="single" w:sz="4" w:space="0" w:color="000000"/>
              <w:bottom w:val="single" w:sz="4" w:space="0" w:color="000000"/>
              <w:right w:val="single" w:sz="4" w:space="0" w:color="000000"/>
            </w:tcBorders>
          </w:tcPr>
          <w:p w14:paraId="0169A0FD" w14:textId="08B89E18" w:rsidR="0036329F" w:rsidRPr="00ED1C68" w:rsidRDefault="0036329F" w:rsidP="00D41D20">
            <w:pPr>
              <w:widowControl w:val="0"/>
              <w:tabs>
                <w:tab w:val="left" w:pos="1134"/>
              </w:tabs>
              <w:ind w:firstLine="170"/>
              <w:jc w:val="both"/>
              <w:rPr>
                <w:sz w:val="20"/>
                <w:szCs w:val="20"/>
                <w:lang w:val="kk-KZ"/>
              </w:rPr>
            </w:pPr>
            <w:r w:rsidRPr="00ED1C68">
              <w:rPr>
                <w:sz w:val="20"/>
                <w:szCs w:val="20"/>
                <w:lang w:val="kk-KZ"/>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4C51C3C1" w14:textId="77777777" w:rsidR="0036329F" w:rsidRPr="00ED1C68" w:rsidRDefault="0036329F" w:rsidP="0036329F">
            <w:pPr>
              <w:pStyle w:val="a7"/>
              <w:widowControl w:val="0"/>
              <w:tabs>
                <w:tab w:val="left" w:pos="1134"/>
              </w:tabs>
              <w:ind w:left="0"/>
              <w:jc w:val="center"/>
              <w:rPr>
                <w:sz w:val="20"/>
                <w:szCs w:val="20"/>
              </w:rPr>
            </w:pPr>
          </w:p>
        </w:tc>
      </w:tr>
      <w:tr w:rsidR="00245F94" w:rsidRPr="004C08E6" w14:paraId="656A69DC" w14:textId="77777777" w:rsidTr="00D15CBA">
        <w:trPr>
          <w:trHeight w:val="163"/>
          <w:jc w:val="center"/>
        </w:trPr>
        <w:tc>
          <w:tcPr>
            <w:tcW w:w="421" w:type="dxa"/>
            <w:vMerge w:val="restart"/>
            <w:tcBorders>
              <w:top w:val="single" w:sz="4" w:space="0" w:color="000000"/>
              <w:left w:val="single" w:sz="4" w:space="0" w:color="000000"/>
              <w:right w:val="single" w:sz="4" w:space="0" w:color="000000"/>
            </w:tcBorders>
          </w:tcPr>
          <w:p w14:paraId="2FAEAE38" w14:textId="77777777" w:rsidR="00245F94" w:rsidRPr="00ED1C68" w:rsidRDefault="00245F94"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5B5E5D07" w14:textId="6B5541AC" w:rsidR="00245F94" w:rsidRPr="00A9386D" w:rsidRDefault="00A9386D" w:rsidP="002013B1">
            <w:pPr>
              <w:widowControl w:val="0"/>
              <w:jc w:val="center"/>
              <w:rPr>
                <w:b/>
                <w:iCs/>
                <w:color w:val="000000"/>
                <w:sz w:val="20"/>
                <w:szCs w:val="20"/>
              </w:rPr>
            </w:pPr>
            <w:r>
              <w:rPr>
                <w:b/>
                <w:bCs/>
                <w:iCs/>
                <w:color w:val="000000"/>
                <w:sz w:val="20"/>
                <w:szCs w:val="20"/>
              </w:rPr>
              <w:t>«</w:t>
            </w:r>
            <w:r w:rsidRPr="00A9386D">
              <w:rPr>
                <w:b/>
                <w:bCs/>
                <w:iCs/>
                <w:color w:val="000000"/>
                <w:sz w:val="20"/>
                <w:szCs w:val="20"/>
              </w:rPr>
              <w:t xml:space="preserve">Су </w:t>
            </w:r>
            <w:proofErr w:type="spellStart"/>
            <w:r w:rsidRPr="00A9386D">
              <w:rPr>
                <w:b/>
                <w:bCs/>
                <w:iCs/>
                <w:color w:val="000000"/>
                <w:sz w:val="20"/>
                <w:szCs w:val="20"/>
              </w:rPr>
              <w:t>ресурстарын</w:t>
            </w:r>
            <w:proofErr w:type="spellEnd"/>
            <w:r w:rsidRPr="00A9386D">
              <w:rPr>
                <w:b/>
                <w:bCs/>
                <w:iCs/>
                <w:color w:val="000000"/>
                <w:sz w:val="20"/>
                <w:szCs w:val="20"/>
              </w:rPr>
              <w:t xml:space="preserve"> </w:t>
            </w:r>
            <w:proofErr w:type="spellStart"/>
            <w:r w:rsidRPr="00A9386D">
              <w:rPr>
                <w:b/>
                <w:bCs/>
                <w:iCs/>
                <w:color w:val="000000"/>
                <w:sz w:val="20"/>
                <w:szCs w:val="20"/>
              </w:rPr>
              <w:t>қорғ</w:t>
            </w:r>
            <w:proofErr w:type="gramStart"/>
            <w:r w:rsidRPr="00A9386D">
              <w:rPr>
                <w:b/>
                <w:bCs/>
                <w:iCs/>
                <w:color w:val="000000"/>
                <w:sz w:val="20"/>
                <w:szCs w:val="20"/>
              </w:rPr>
              <w:t>ау</w:t>
            </w:r>
            <w:proofErr w:type="spellEnd"/>
            <w:proofErr w:type="gramEnd"/>
            <w:r w:rsidRPr="00A9386D">
              <w:rPr>
                <w:b/>
                <w:bCs/>
                <w:iCs/>
                <w:color w:val="000000"/>
                <w:sz w:val="20"/>
                <w:szCs w:val="20"/>
              </w:rPr>
              <w:t xml:space="preserve"> </w:t>
            </w:r>
            <w:proofErr w:type="spellStart"/>
            <w:r w:rsidRPr="00A9386D">
              <w:rPr>
                <w:b/>
                <w:bCs/>
                <w:iCs/>
                <w:color w:val="000000"/>
                <w:sz w:val="20"/>
                <w:szCs w:val="20"/>
              </w:rPr>
              <w:t>және</w:t>
            </w:r>
            <w:proofErr w:type="spellEnd"/>
            <w:r w:rsidRPr="00A9386D">
              <w:rPr>
                <w:b/>
                <w:bCs/>
                <w:iCs/>
                <w:color w:val="000000"/>
                <w:sz w:val="20"/>
                <w:szCs w:val="20"/>
              </w:rPr>
              <w:t xml:space="preserve"> </w:t>
            </w:r>
            <w:proofErr w:type="spellStart"/>
            <w:r w:rsidRPr="00A9386D">
              <w:rPr>
                <w:b/>
                <w:bCs/>
                <w:iCs/>
                <w:color w:val="000000"/>
                <w:sz w:val="20"/>
                <w:szCs w:val="20"/>
              </w:rPr>
              <w:t>пайдалануды</w:t>
            </w:r>
            <w:proofErr w:type="spellEnd"/>
            <w:r w:rsidRPr="00A9386D">
              <w:rPr>
                <w:b/>
                <w:bCs/>
                <w:iCs/>
                <w:color w:val="000000"/>
                <w:sz w:val="20"/>
                <w:szCs w:val="20"/>
              </w:rPr>
              <w:t xml:space="preserve"> </w:t>
            </w:r>
            <w:proofErr w:type="spellStart"/>
            <w:r w:rsidRPr="00A9386D">
              <w:rPr>
                <w:b/>
                <w:bCs/>
                <w:iCs/>
                <w:color w:val="000000"/>
                <w:sz w:val="20"/>
                <w:szCs w:val="20"/>
              </w:rPr>
              <w:t>реттеу</w:t>
            </w:r>
            <w:proofErr w:type="spellEnd"/>
            <w:r w:rsidRPr="00A9386D">
              <w:rPr>
                <w:b/>
                <w:bCs/>
                <w:iCs/>
                <w:color w:val="000000"/>
                <w:sz w:val="20"/>
                <w:szCs w:val="20"/>
              </w:rPr>
              <w:t xml:space="preserve"> </w:t>
            </w:r>
            <w:proofErr w:type="spellStart"/>
            <w:r w:rsidRPr="00A9386D">
              <w:rPr>
                <w:b/>
                <w:bCs/>
                <w:iCs/>
                <w:color w:val="000000"/>
                <w:sz w:val="20"/>
                <w:szCs w:val="20"/>
              </w:rPr>
              <w:t>жөніндегі</w:t>
            </w:r>
            <w:proofErr w:type="spellEnd"/>
            <w:r w:rsidRPr="00A9386D">
              <w:rPr>
                <w:b/>
                <w:bCs/>
                <w:iCs/>
                <w:color w:val="000000"/>
                <w:sz w:val="20"/>
                <w:szCs w:val="20"/>
              </w:rPr>
              <w:t xml:space="preserve"> </w:t>
            </w:r>
            <w:r w:rsidR="002013B1">
              <w:rPr>
                <w:b/>
                <w:bCs/>
                <w:iCs/>
                <w:color w:val="000000"/>
                <w:sz w:val="20"/>
                <w:szCs w:val="20"/>
                <w:lang w:val="kk-KZ"/>
              </w:rPr>
              <w:t>Балқаш-Алакөл</w:t>
            </w:r>
            <w:r w:rsidRPr="00A9386D">
              <w:rPr>
                <w:b/>
                <w:bCs/>
                <w:iCs/>
                <w:color w:val="000000"/>
                <w:sz w:val="20"/>
                <w:szCs w:val="20"/>
              </w:rPr>
              <w:t xml:space="preserve"> </w:t>
            </w:r>
            <w:proofErr w:type="spellStart"/>
            <w:r w:rsidRPr="00A9386D">
              <w:rPr>
                <w:b/>
                <w:bCs/>
                <w:iCs/>
                <w:color w:val="000000"/>
                <w:sz w:val="20"/>
                <w:szCs w:val="20"/>
              </w:rPr>
              <w:t>бассейндік</w:t>
            </w:r>
            <w:proofErr w:type="spellEnd"/>
            <w:r w:rsidRPr="00A9386D">
              <w:rPr>
                <w:b/>
                <w:bCs/>
                <w:iCs/>
                <w:color w:val="000000"/>
                <w:sz w:val="20"/>
                <w:szCs w:val="20"/>
              </w:rPr>
              <w:t xml:space="preserve"> су </w:t>
            </w:r>
            <w:proofErr w:type="spellStart"/>
            <w:r w:rsidRPr="00A9386D">
              <w:rPr>
                <w:b/>
                <w:bCs/>
                <w:iCs/>
                <w:color w:val="000000"/>
                <w:sz w:val="20"/>
                <w:szCs w:val="20"/>
              </w:rPr>
              <w:t>инспекциясы</w:t>
            </w:r>
            <w:proofErr w:type="spellEnd"/>
            <w:r>
              <w:rPr>
                <w:b/>
                <w:bCs/>
                <w:iCs/>
                <w:color w:val="000000"/>
                <w:sz w:val="20"/>
                <w:szCs w:val="20"/>
              </w:rPr>
              <w:t>» РММ</w:t>
            </w:r>
          </w:p>
        </w:tc>
        <w:tc>
          <w:tcPr>
            <w:tcW w:w="5841" w:type="dxa"/>
            <w:tcBorders>
              <w:top w:val="single" w:sz="4" w:space="0" w:color="000000"/>
              <w:left w:val="single" w:sz="4" w:space="0" w:color="000000"/>
              <w:bottom w:val="single" w:sz="4" w:space="0" w:color="000000"/>
              <w:right w:val="single" w:sz="4" w:space="0" w:color="000000"/>
            </w:tcBorders>
          </w:tcPr>
          <w:p w14:paraId="4E23C8B5" w14:textId="29758879" w:rsidR="00245F94" w:rsidRPr="00ED1C68" w:rsidRDefault="004C08E6" w:rsidP="008467F3">
            <w:pPr>
              <w:pStyle w:val="Default"/>
              <w:widowControl w:val="0"/>
              <w:ind w:firstLine="170"/>
              <w:jc w:val="both"/>
              <w:rPr>
                <w:sz w:val="20"/>
                <w:szCs w:val="20"/>
                <w:lang w:val="kk-KZ"/>
              </w:rPr>
            </w:pPr>
            <w:r w:rsidRPr="004C08E6">
              <w:rPr>
                <w:sz w:val="20"/>
                <w:szCs w:val="20"/>
                <w:lang w:val="kk-KZ"/>
              </w:rPr>
              <w:t>Ұсынылмаған.</w:t>
            </w:r>
          </w:p>
        </w:tc>
        <w:tc>
          <w:tcPr>
            <w:tcW w:w="1701" w:type="dxa"/>
            <w:tcBorders>
              <w:top w:val="single" w:sz="4" w:space="0" w:color="000000"/>
              <w:left w:val="single" w:sz="4" w:space="0" w:color="000000"/>
              <w:bottom w:val="single" w:sz="4" w:space="0" w:color="000000"/>
              <w:right w:val="single" w:sz="4" w:space="0" w:color="000000"/>
            </w:tcBorders>
          </w:tcPr>
          <w:p w14:paraId="4DD7A890" w14:textId="77777777" w:rsidR="00245F94" w:rsidRPr="00B533FC" w:rsidRDefault="00245F94" w:rsidP="0036329F">
            <w:pPr>
              <w:pStyle w:val="a7"/>
              <w:widowControl w:val="0"/>
              <w:tabs>
                <w:tab w:val="left" w:pos="1134"/>
              </w:tabs>
              <w:ind w:left="0"/>
              <w:jc w:val="center"/>
              <w:rPr>
                <w:sz w:val="20"/>
                <w:szCs w:val="20"/>
                <w:lang w:val="kk-KZ"/>
              </w:rPr>
            </w:pPr>
          </w:p>
        </w:tc>
      </w:tr>
      <w:tr w:rsidR="00245F94" w:rsidRPr="00ED1C68" w14:paraId="16A3CD85" w14:textId="77777777" w:rsidTr="00D15CBA">
        <w:trPr>
          <w:trHeight w:val="163"/>
          <w:jc w:val="center"/>
        </w:trPr>
        <w:tc>
          <w:tcPr>
            <w:tcW w:w="421" w:type="dxa"/>
            <w:vMerge/>
            <w:tcBorders>
              <w:left w:val="single" w:sz="4" w:space="0" w:color="000000"/>
              <w:bottom w:val="single" w:sz="4" w:space="0" w:color="000000"/>
              <w:right w:val="single" w:sz="4" w:space="0" w:color="000000"/>
            </w:tcBorders>
          </w:tcPr>
          <w:p w14:paraId="29400B6A" w14:textId="77777777" w:rsidR="00245F94" w:rsidRPr="00B533FC" w:rsidRDefault="00245F94" w:rsidP="0036329F">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902AFF6" w14:textId="04BC0EA9" w:rsidR="00245F94" w:rsidRPr="00ED1C68" w:rsidRDefault="00245F94" w:rsidP="002013B1">
            <w:pPr>
              <w:widowControl w:val="0"/>
              <w:jc w:val="center"/>
              <w:rPr>
                <w:b/>
                <w:bCs/>
                <w:iCs/>
                <w:color w:val="000000"/>
                <w:sz w:val="20"/>
                <w:szCs w:val="20"/>
              </w:rPr>
            </w:pPr>
            <w:r w:rsidRPr="00ED1C68">
              <w:rPr>
                <w:b/>
                <w:iCs/>
                <w:color w:val="000000"/>
                <w:sz w:val="20"/>
                <w:szCs w:val="20"/>
                <w:lang w:val="kk-KZ"/>
              </w:rPr>
              <w:t>РГУ «</w:t>
            </w:r>
            <w:r w:rsidR="002013B1">
              <w:rPr>
                <w:b/>
                <w:bCs/>
                <w:iCs/>
                <w:color w:val="000000"/>
                <w:sz w:val="20"/>
                <w:szCs w:val="20"/>
                <w:lang w:val="kk-KZ"/>
              </w:rPr>
              <w:t>Балхаш-Алаколь</w:t>
            </w:r>
            <w:proofErr w:type="spellStart"/>
            <w:r w:rsidRPr="00ED1C68">
              <w:rPr>
                <w:b/>
                <w:bCs/>
                <w:iCs/>
                <w:color w:val="000000"/>
                <w:sz w:val="20"/>
                <w:szCs w:val="20"/>
              </w:rPr>
              <w:t>ская</w:t>
            </w:r>
            <w:proofErr w:type="spellEnd"/>
            <w:r w:rsidRPr="00ED1C68">
              <w:rPr>
                <w:b/>
                <w:bCs/>
                <w:iCs/>
                <w:color w:val="000000"/>
                <w:sz w:val="20"/>
                <w:szCs w:val="20"/>
              </w:rPr>
              <w:t xml:space="preserve"> бассейновая водная инспекция по охране и регулированию использования водных ресурсов</w:t>
            </w:r>
            <w:r w:rsidRPr="00ED1C68">
              <w:rPr>
                <w:b/>
                <w:iCs/>
                <w:color w:val="000000"/>
                <w:sz w:val="20"/>
                <w:szCs w:val="20"/>
                <w:lang w:val="kk-KZ"/>
              </w:rPr>
              <w:t>»</w:t>
            </w:r>
          </w:p>
        </w:tc>
        <w:tc>
          <w:tcPr>
            <w:tcW w:w="5841" w:type="dxa"/>
            <w:tcBorders>
              <w:top w:val="single" w:sz="4" w:space="0" w:color="000000"/>
              <w:left w:val="single" w:sz="4" w:space="0" w:color="000000"/>
              <w:bottom w:val="single" w:sz="4" w:space="0" w:color="000000"/>
              <w:right w:val="single" w:sz="4" w:space="0" w:color="000000"/>
            </w:tcBorders>
          </w:tcPr>
          <w:p w14:paraId="17252AAA" w14:textId="72592B36" w:rsidR="00245F94" w:rsidRPr="006C73D9" w:rsidRDefault="004C08E6" w:rsidP="008467F3">
            <w:pPr>
              <w:pStyle w:val="Default"/>
              <w:widowControl w:val="0"/>
              <w:ind w:firstLine="170"/>
              <w:jc w:val="both"/>
              <w:rPr>
                <w:rFonts w:eastAsia="Times New Roman"/>
                <w:color w:val="auto"/>
                <w:sz w:val="20"/>
                <w:szCs w:val="20"/>
                <w:lang w:val="kk-KZ" w:eastAsia="ru-RU"/>
              </w:rPr>
            </w:pPr>
            <w:r w:rsidRPr="004C08E6">
              <w:rPr>
                <w:rFonts w:eastAsia="Times New Roman"/>
                <w:color w:val="auto"/>
                <w:sz w:val="20"/>
                <w:szCs w:val="20"/>
                <w:lang w:eastAsia="ru-RU"/>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07E27B60" w14:textId="77777777" w:rsidR="00245F94" w:rsidRPr="00ED1C68" w:rsidRDefault="00245F94" w:rsidP="0036329F">
            <w:pPr>
              <w:pStyle w:val="a7"/>
              <w:widowControl w:val="0"/>
              <w:tabs>
                <w:tab w:val="left" w:pos="1134"/>
              </w:tabs>
              <w:ind w:left="0"/>
              <w:jc w:val="center"/>
              <w:rPr>
                <w:sz w:val="20"/>
                <w:szCs w:val="20"/>
              </w:rPr>
            </w:pPr>
          </w:p>
        </w:tc>
      </w:tr>
      <w:tr w:rsidR="00B15521" w:rsidRPr="00ED1C68" w14:paraId="3493C3FC" w14:textId="77777777" w:rsidTr="00D15CBA">
        <w:trPr>
          <w:trHeight w:val="742"/>
          <w:jc w:val="center"/>
        </w:trPr>
        <w:tc>
          <w:tcPr>
            <w:tcW w:w="421" w:type="dxa"/>
            <w:vMerge w:val="restart"/>
            <w:tcBorders>
              <w:top w:val="single" w:sz="4" w:space="0" w:color="000000"/>
              <w:left w:val="single" w:sz="4" w:space="0" w:color="000000"/>
              <w:right w:val="single" w:sz="4" w:space="0" w:color="000000"/>
            </w:tcBorders>
          </w:tcPr>
          <w:p w14:paraId="04C36811"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577C057A" w14:textId="4689DD64" w:rsidR="00B15521" w:rsidRPr="00ED1C68" w:rsidRDefault="00724C7D" w:rsidP="008467F3">
            <w:pPr>
              <w:pStyle w:val="a7"/>
              <w:widowControl w:val="0"/>
              <w:tabs>
                <w:tab w:val="left" w:pos="1134"/>
              </w:tabs>
              <w:ind w:left="0"/>
              <w:jc w:val="center"/>
              <w:rPr>
                <w:b/>
                <w:color w:val="000000"/>
                <w:sz w:val="20"/>
                <w:szCs w:val="20"/>
              </w:rPr>
            </w:pPr>
            <w:r w:rsidRPr="00724C7D">
              <w:rPr>
                <w:b/>
                <w:bCs/>
                <w:color w:val="000000"/>
                <w:sz w:val="20"/>
                <w:szCs w:val="20"/>
              </w:rPr>
              <w:t>«</w:t>
            </w:r>
            <w:proofErr w:type="spellStart"/>
            <w:r w:rsidRPr="00724C7D">
              <w:rPr>
                <w:b/>
                <w:bCs/>
                <w:color w:val="000000"/>
                <w:sz w:val="20"/>
                <w:szCs w:val="20"/>
              </w:rPr>
              <w:t>Қарағанды</w:t>
            </w:r>
            <w:proofErr w:type="spellEnd"/>
            <w:r w:rsidRPr="00724C7D">
              <w:rPr>
                <w:b/>
                <w:bCs/>
                <w:color w:val="000000"/>
                <w:sz w:val="20"/>
                <w:szCs w:val="20"/>
              </w:rPr>
              <w:t xml:space="preserve"> </w:t>
            </w:r>
            <w:proofErr w:type="spellStart"/>
            <w:r w:rsidRPr="00724C7D">
              <w:rPr>
                <w:b/>
                <w:bCs/>
                <w:color w:val="000000"/>
                <w:sz w:val="20"/>
                <w:szCs w:val="20"/>
              </w:rPr>
              <w:t>облысы</w:t>
            </w:r>
            <w:proofErr w:type="spellEnd"/>
            <w:r w:rsidRPr="00724C7D">
              <w:rPr>
                <w:b/>
                <w:bCs/>
                <w:color w:val="000000"/>
                <w:sz w:val="20"/>
                <w:szCs w:val="20"/>
              </w:rPr>
              <w:t xml:space="preserve"> </w:t>
            </w:r>
            <w:r w:rsidR="008467F3">
              <w:rPr>
                <w:b/>
                <w:bCs/>
                <w:color w:val="000000"/>
                <w:sz w:val="20"/>
                <w:szCs w:val="20"/>
                <w:lang w:val="kk-KZ"/>
              </w:rPr>
              <w:t>Шет</w:t>
            </w:r>
            <w:r w:rsidRPr="00724C7D">
              <w:rPr>
                <w:b/>
                <w:bCs/>
                <w:color w:val="000000"/>
                <w:sz w:val="20"/>
                <w:szCs w:val="20"/>
              </w:rPr>
              <w:t xml:space="preserve"> </w:t>
            </w:r>
            <w:proofErr w:type="spellStart"/>
            <w:r w:rsidRPr="00724C7D">
              <w:rPr>
                <w:b/>
                <w:bCs/>
                <w:color w:val="000000"/>
                <w:sz w:val="20"/>
                <w:szCs w:val="20"/>
              </w:rPr>
              <w:t>ауданының</w:t>
            </w:r>
            <w:proofErr w:type="spellEnd"/>
            <w:r w:rsidRPr="00724C7D">
              <w:rPr>
                <w:b/>
                <w:bCs/>
                <w:color w:val="000000"/>
                <w:sz w:val="20"/>
                <w:szCs w:val="20"/>
              </w:rPr>
              <w:t xml:space="preserve"> </w:t>
            </w:r>
            <w:proofErr w:type="spellStart"/>
            <w:r w:rsidRPr="00724C7D">
              <w:rPr>
                <w:b/>
                <w:bCs/>
                <w:color w:val="000000"/>
                <w:sz w:val="20"/>
                <w:szCs w:val="20"/>
              </w:rPr>
              <w:t>санитариялы</w:t>
            </w:r>
            <w:proofErr w:type="gramStart"/>
            <w:r w:rsidRPr="00724C7D">
              <w:rPr>
                <w:b/>
                <w:bCs/>
                <w:color w:val="000000"/>
                <w:sz w:val="20"/>
                <w:szCs w:val="20"/>
              </w:rPr>
              <w:t>қ-</w:t>
            </w:r>
            <w:proofErr w:type="gramEnd"/>
            <w:r w:rsidRPr="00724C7D">
              <w:rPr>
                <w:b/>
                <w:bCs/>
                <w:color w:val="000000"/>
                <w:sz w:val="20"/>
                <w:szCs w:val="20"/>
              </w:rPr>
              <w:t>эпидемиологиялық</w:t>
            </w:r>
            <w:proofErr w:type="spellEnd"/>
            <w:r w:rsidRPr="00724C7D">
              <w:rPr>
                <w:b/>
                <w:bCs/>
                <w:color w:val="000000"/>
                <w:sz w:val="20"/>
                <w:szCs w:val="20"/>
              </w:rPr>
              <w:t xml:space="preserve"> </w:t>
            </w:r>
            <w:proofErr w:type="spellStart"/>
            <w:r w:rsidRPr="00724C7D">
              <w:rPr>
                <w:b/>
                <w:bCs/>
                <w:color w:val="000000"/>
                <w:sz w:val="20"/>
                <w:szCs w:val="20"/>
              </w:rPr>
              <w:t>бақылау</w:t>
            </w:r>
            <w:proofErr w:type="spellEnd"/>
            <w:r w:rsidRPr="00724C7D">
              <w:rPr>
                <w:b/>
                <w:bCs/>
                <w:color w:val="000000"/>
                <w:sz w:val="20"/>
                <w:szCs w:val="20"/>
              </w:rPr>
              <w:t xml:space="preserve"> </w:t>
            </w:r>
            <w:proofErr w:type="spellStart"/>
            <w:r w:rsidRPr="00724C7D">
              <w:rPr>
                <w:b/>
                <w:bCs/>
                <w:color w:val="000000"/>
                <w:sz w:val="20"/>
                <w:szCs w:val="20"/>
              </w:rPr>
              <w:t>басқармасы</w:t>
            </w:r>
            <w:proofErr w:type="spellEnd"/>
            <w:r w:rsidRPr="00724C7D">
              <w:rPr>
                <w:b/>
                <w:bCs/>
                <w:color w:val="000000"/>
                <w:sz w:val="20"/>
                <w:szCs w:val="20"/>
              </w:rPr>
              <w:t>» РММ</w:t>
            </w:r>
          </w:p>
        </w:tc>
        <w:tc>
          <w:tcPr>
            <w:tcW w:w="5841" w:type="dxa"/>
            <w:tcBorders>
              <w:top w:val="single" w:sz="4" w:space="0" w:color="000000"/>
              <w:left w:val="single" w:sz="4" w:space="0" w:color="000000"/>
              <w:bottom w:val="single" w:sz="4" w:space="0" w:color="000000"/>
              <w:right w:val="single" w:sz="4" w:space="0" w:color="000000"/>
            </w:tcBorders>
          </w:tcPr>
          <w:p w14:paraId="4BEB0717" w14:textId="15D8E02B" w:rsidR="00B15521" w:rsidRPr="00ED1C68" w:rsidRDefault="003E4C76" w:rsidP="00D41D20">
            <w:pPr>
              <w:widowControl w:val="0"/>
              <w:ind w:firstLine="170"/>
              <w:jc w:val="both"/>
              <w:rPr>
                <w:rFonts w:eastAsia="Calibri"/>
                <w:color w:val="000000"/>
                <w:sz w:val="20"/>
                <w:szCs w:val="20"/>
                <w:lang w:val="kk-KZ" w:eastAsia="en-US"/>
              </w:rPr>
            </w:pPr>
            <w:r w:rsidRPr="003E4C76">
              <w:rPr>
                <w:sz w:val="20"/>
                <w:szCs w:val="20"/>
                <w:lang w:val="kk-KZ"/>
              </w:rPr>
              <w:t>Шет аудандық санитариялық-эпидемиологиялық бақылау басқармасы (бұдан әрі - Басқарма), сіздің 01.09.2026 Ж -2/1310-И  хабарламаңызға сәйкес «OROGEN MINERALS» ЖШС 31.08.2026 ж. № KZ55RYS01893500 материалдарымен танысып, ескертпелер мен ұсыныстардың жоқтығын хабарлайды.</w:t>
            </w:r>
          </w:p>
        </w:tc>
        <w:tc>
          <w:tcPr>
            <w:tcW w:w="1701" w:type="dxa"/>
            <w:tcBorders>
              <w:top w:val="single" w:sz="4" w:space="0" w:color="000000"/>
              <w:left w:val="single" w:sz="4" w:space="0" w:color="000000"/>
              <w:bottom w:val="single" w:sz="4" w:space="0" w:color="000000"/>
              <w:right w:val="single" w:sz="4" w:space="0" w:color="000000"/>
            </w:tcBorders>
          </w:tcPr>
          <w:p w14:paraId="127BDB2B" w14:textId="77777777" w:rsidR="00B15521" w:rsidRPr="00ED1C68" w:rsidRDefault="00B15521" w:rsidP="0036329F">
            <w:pPr>
              <w:pStyle w:val="a7"/>
              <w:widowControl w:val="0"/>
              <w:tabs>
                <w:tab w:val="left" w:pos="1134"/>
              </w:tabs>
              <w:ind w:left="0"/>
              <w:jc w:val="center"/>
              <w:rPr>
                <w:sz w:val="20"/>
                <w:szCs w:val="20"/>
              </w:rPr>
            </w:pPr>
          </w:p>
        </w:tc>
      </w:tr>
      <w:tr w:rsidR="00B15521" w:rsidRPr="00ED1C68" w14:paraId="68A11DFF" w14:textId="77777777" w:rsidTr="00D15CBA">
        <w:trPr>
          <w:trHeight w:val="742"/>
          <w:jc w:val="center"/>
        </w:trPr>
        <w:tc>
          <w:tcPr>
            <w:tcW w:w="421" w:type="dxa"/>
            <w:vMerge/>
            <w:tcBorders>
              <w:left w:val="single" w:sz="4" w:space="0" w:color="000000"/>
              <w:bottom w:val="single" w:sz="4" w:space="0" w:color="000000"/>
              <w:right w:val="single" w:sz="4" w:space="0" w:color="000000"/>
            </w:tcBorders>
          </w:tcPr>
          <w:p w14:paraId="25103146"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793F089E" w14:textId="73D38381" w:rsidR="00B15521" w:rsidRPr="00ED1C68" w:rsidRDefault="00B15521" w:rsidP="008467F3">
            <w:pPr>
              <w:pStyle w:val="a7"/>
              <w:widowControl w:val="0"/>
              <w:tabs>
                <w:tab w:val="left" w:pos="1134"/>
              </w:tabs>
              <w:ind w:left="0"/>
              <w:jc w:val="center"/>
              <w:rPr>
                <w:sz w:val="20"/>
                <w:szCs w:val="20"/>
              </w:rPr>
            </w:pPr>
            <w:r w:rsidRPr="00ED1C68">
              <w:rPr>
                <w:b/>
                <w:color w:val="000000"/>
                <w:sz w:val="20"/>
                <w:szCs w:val="20"/>
              </w:rPr>
              <w:t>РГУ</w:t>
            </w:r>
            <w:r w:rsidRPr="00ED1C68">
              <w:rPr>
                <w:b/>
                <w:sz w:val="20"/>
                <w:szCs w:val="20"/>
              </w:rPr>
              <w:t xml:space="preserve"> «</w:t>
            </w:r>
            <w:r w:rsidR="008467F3">
              <w:rPr>
                <w:b/>
                <w:color w:val="000000"/>
                <w:sz w:val="20"/>
                <w:szCs w:val="20"/>
                <w:lang w:val="kk-KZ"/>
              </w:rPr>
              <w:t>Шет</w:t>
            </w:r>
            <w:proofErr w:type="spellStart"/>
            <w:r w:rsidRPr="00ED1C68">
              <w:rPr>
                <w:b/>
                <w:color w:val="000000"/>
                <w:sz w:val="20"/>
                <w:szCs w:val="20"/>
              </w:rPr>
              <w:t>ское</w:t>
            </w:r>
            <w:proofErr w:type="spellEnd"/>
            <w:r w:rsidRPr="00ED1C68">
              <w:rPr>
                <w:b/>
                <w:sz w:val="20"/>
                <w:szCs w:val="20"/>
              </w:rPr>
              <w:t xml:space="preserve"> районное Управление санитарно-эпидемиологического контроля»</w:t>
            </w:r>
          </w:p>
        </w:tc>
        <w:tc>
          <w:tcPr>
            <w:tcW w:w="5841" w:type="dxa"/>
            <w:tcBorders>
              <w:top w:val="single" w:sz="4" w:space="0" w:color="000000"/>
              <w:left w:val="single" w:sz="4" w:space="0" w:color="000000"/>
              <w:bottom w:val="single" w:sz="4" w:space="0" w:color="000000"/>
              <w:right w:val="single" w:sz="4" w:space="0" w:color="000000"/>
            </w:tcBorders>
          </w:tcPr>
          <w:p w14:paraId="023A8C77" w14:textId="1F32D2A8" w:rsidR="00B15521" w:rsidRPr="00ED1C68" w:rsidRDefault="003E4C76" w:rsidP="00D41D20">
            <w:pPr>
              <w:widowControl w:val="0"/>
              <w:ind w:firstLine="170"/>
              <w:jc w:val="both"/>
              <w:rPr>
                <w:sz w:val="20"/>
                <w:szCs w:val="20"/>
                <w:lang w:val="kk-KZ"/>
              </w:rPr>
            </w:pPr>
            <w:r w:rsidRPr="003E4C76">
              <w:rPr>
                <w:sz w:val="20"/>
                <w:szCs w:val="20"/>
                <w:lang w:val="kk-KZ"/>
              </w:rPr>
              <w:t>Шетское районное управление санитарно-эпидемиологического контроля (далее – Управление), в соответствии с вашим уведомлением от 01.09.2026 г. № Ж-2/1310-И, рассмотрев материалы ТОО «OROGEN MINERALS» от 31.08.2026 г. № KZ55RYS01893500, сообщает об отсутствии замечаний и предложений.</w:t>
            </w:r>
            <w:bookmarkStart w:id="0" w:name="_GoBack"/>
            <w:bookmarkEnd w:id="0"/>
          </w:p>
        </w:tc>
        <w:tc>
          <w:tcPr>
            <w:tcW w:w="1701" w:type="dxa"/>
            <w:tcBorders>
              <w:top w:val="single" w:sz="4" w:space="0" w:color="000000"/>
              <w:left w:val="single" w:sz="4" w:space="0" w:color="000000"/>
              <w:bottom w:val="single" w:sz="4" w:space="0" w:color="000000"/>
              <w:right w:val="single" w:sz="4" w:space="0" w:color="000000"/>
            </w:tcBorders>
          </w:tcPr>
          <w:p w14:paraId="1B2B5679" w14:textId="77777777" w:rsidR="00B15521" w:rsidRPr="00ED1C68" w:rsidRDefault="00B15521" w:rsidP="0036329F">
            <w:pPr>
              <w:pStyle w:val="a7"/>
              <w:widowControl w:val="0"/>
              <w:tabs>
                <w:tab w:val="left" w:pos="1134"/>
              </w:tabs>
              <w:ind w:left="0"/>
              <w:jc w:val="center"/>
              <w:rPr>
                <w:sz w:val="20"/>
                <w:szCs w:val="20"/>
              </w:rPr>
            </w:pPr>
          </w:p>
        </w:tc>
      </w:tr>
      <w:tr w:rsidR="00B15521" w:rsidRPr="00ED1C68" w14:paraId="39301224" w14:textId="77777777" w:rsidTr="00D15CBA">
        <w:trPr>
          <w:trHeight w:val="1027"/>
          <w:jc w:val="center"/>
        </w:trPr>
        <w:tc>
          <w:tcPr>
            <w:tcW w:w="421" w:type="dxa"/>
            <w:vMerge w:val="restart"/>
            <w:tcBorders>
              <w:top w:val="single" w:sz="4" w:space="0" w:color="000000"/>
              <w:left w:val="single" w:sz="4" w:space="0" w:color="000000"/>
              <w:right w:val="single" w:sz="4" w:space="0" w:color="000000"/>
            </w:tcBorders>
          </w:tcPr>
          <w:p w14:paraId="3D5147DC"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723E8695" w14:textId="2E6AB8D8" w:rsidR="00B15521" w:rsidRPr="00ED1C68" w:rsidRDefault="00394EBF" w:rsidP="0036329F">
            <w:pPr>
              <w:widowControl w:val="0"/>
              <w:tabs>
                <w:tab w:val="left" w:pos="1134"/>
              </w:tabs>
              <w:jc w:val="center"/>
              <w:rPr>
                <w:b/>
                <w:color w:val="000000"/>
                <w:sz w:val="20"/>
                <w:szCs w:val="20"/>
              </w:rPr>
            </w:pPr>
            <w:r>
              <w:rPr>
                <w:b/>
                <w:color w:val="000000"/>
                <w:sz w:val="20"/>
                <w:szCs w:val="20"/>
              </w:rPr>
              <w:t>«</w:t>
            </w:r>
            <w:proofErr w:type="spellStart"/>
            <w:r w:rsidRPr="00394EBF">
              <w:rPr>
                <w:b/>
                <w:color w:val="000000"/>
                <w:sz w:val="20"/>
                <w:szCs w:val="20"/>
              </w:rPr>
              <w:t>Қарағанды</w:t>
            </w:r>
            <w:proofErr w:type="spellEnd"/>
            <w:r w:rsidRPr="00394EBF">
              <w:rPr>
                <w:b/>
                <w:color w:val="000000"/>
                <w:sz w:val="20"/>
                <w:szCs w:val="20"/>
              </w:rPr>
              <w:t xml:space="preserve"> </w:t>
            </w:r>
            <w:proofErr w:type="spellStart"/>
            <w:r w:rsidRPr="00394EBF">
              <w:rPr>
                <w:b/>
                <w:color w:val="000000"/>
                <w:sz w:val="20"/>
                <w:szCs w:val="20"/>
              </w:rPr>
              <w:t>облыстық</w:t>
            </w:r>
            <w:proofErr w:type="spellEnd"/>
            <w:r w:rsidRPr="00394EBF">
              <w:rPr>
                <w:b/>
                <w:color w:val="000000"/>
                <w:sz w:val="20"/>
                <w:szCs w:val="20"/>
              </w:rPr>
              <w:t xml:space="preserve"> </w:t>
            </w:r>
            <w:proofErr w:type="spellStart"/>
            <w:r w:rsidRPr="00394EBF">
              <w:rPr>
                <w:b/>
                <w:color w:val="000000"/>
                <w:sz w:val="20"/>
                <w:szCs w:val="20"/>
              </w:rPr>
              <w:t>орман</w:t>
            </w:r>
            <w:proofErr w:type="spellEnd"/>
            <w:r w:rsidRPr="00394EBF">
              <w:rPr>
                <w:b/>
                <w:color w:val="000000"/>
                <w:sz w:val="20"/>
                <w:szCs w:val="20"/>
              </w:rPr>
              <w:t xml:space="preserve"> </w:t>
            </w:r>
            <w:proofErr w:type="spellStart"/>
            <w:r w:rsidRPr="00394EBF">
              <w:rPr>
                <w:b/>
                <w:color w:val="000000"/>
                <w:sz w:val="20"/>
                <w:szCs w:val="20"/>
              </w:rPr>
              <w:t>шаруашылығы</w:t>
            </w:r>
            <w:proofErr w:type="spellEnd"/>
            <w:r w:rsidRPr="00394EBF">
              <w:rPr>
                <w:b/>
                <w:color w:val="000000"/>
                <w:sz w:val="20"/>
                <w:szCs w:val="20"/>
              </w:rPr>
              <w:t xml:space="preserve"> </w:t>
            </w:r>
            <w:proofErr w:type="spellStart"/>
            <w:r w:rsidRPr="00394EBF">
              <w:rPr>
                <w:b/>
                <w:color w:val="000000"/>
                <w:sz w:val="20"/>
                <w:szCs w:val="20"/>
              </w:rPr>
              <w:t>және</w:t>
            </w:r>
            <w:proofErr w:type="spellEnd"/>
            <w:r w:rsidRPr="00394EBF">
              <w:rPr>
                <w:b/>
                <w:color w:val="000000"/>
                <w:sz w:val="20"/>
                <w:szCs w:val="20"/>
              </w:rPr>
              <w:t xml:space="preserve"> </w:t>
            </w:r>
            <w:proofErr w:type="spellStart"/>
            <w:r w:rsidRPr="00394EBF">
              <w:rPr>
                <w:b/>
                <w:color w:val="000000"/>
                <w:sz w:val="20"/>
                <w:szCs w:val="20"/>
              </w:rPr>
              <w:t>жануарлар</w:t>
            </w:r>
            <w:proofErr w:type="spellEnd"/>
            <w:r w:rsidRPr="00394EBF">
              <w:rPr>
                <w:b/>
                <w:color w:val="000000"/>
                <w:sz w:val="20"/>
                <w:szCs w:val="20"/>
              </w:rPr>
              <w:t xml:space="preserve"> </w:t>
            </w:r>
            <w:proofErr w:type="spellStart"/>
            <w:r w:rsidRPr="00394EBF">
              <w:rPr>
                <w:b/>
                <w:color w:val="000000"/>
                <w:sz w:val="20"/>
                <w:szCs w:val="20"/>
              </w:rPr>
              <w:t>дүниесі</w:t>
            </w:r>
            <w:proofErr w:type="spellEnd"/>
            <w:r w:rsidRPr="00394EBF">
              <w:rPr>
                <w:b/>
                <w:color w:val="000000"/>
                <w:sz w:val="20"/>
                <w:szCs w:val="20"/>
              </w:rPr>
              <w:t xml:space="preserve"> </w:t>
            </w:r>
            <w:proofErr w:type="spellStart"/>
            <w:r w:rsidRPr="00394EBF">
              <w:rPr>
                <w:b/>
                <w:color w:val="000000"/>
                <w:sz w:val="20"/>
                <w:szCs w:val="20"/>
              </w:rPr>
              <w:t>аумақтық</w:t>
            </w:r>
            <w:proofErr w:type="spellEnd"/>
            <w:r w:rsidRPr="00394EBF">
              <w:rPr>
                <w:b/>
                <w:color w:val="000000"/>
                <w:sz w:val="20"/>
                <w:szCs w:val="20"/>
              </w:rPr>
              <w:t xml:space="preserve"> </w:t>
            </w:r>
            <w:proofErr w:type="spellStart"/>
            <w:r w:rsidRPr="00394EBF">
              <w:rPr>
                <w:b/>
                <w:color w:val="000000"/>
                <w:sz w:val="20"/>
                <w:szCs w:val="20"/>
              </w:rPr>
              <w:t>инспекциясы</w:t>
            </w:r>
            <w:proofErr w:type="spellEnd"/>
            <w:r>
              <w:rPr>
                <w:b/>
                <w:color w:val="000000"/>
                <w:sz w:val="20"/>
                <w:szCs w:val="20"/>
              </w:rPr>
              <w:t xml:space="preserve">» </w:t>
            </w:r>
            <w:r w:rsidRPr="00394EBF">
              <w:rPr>
                <w:b/>
                <w:color w:val="000000"/>
                <w:sz w:val="20"/>
                <w:szCs w:val="20"/>
              </w:rPr>
              <w:t>РММ</w:t>
            </w:r>
          </w:p>
        </w:tc>
        <w:tc>
          <w:tcPr>
            <w:tcW w:w="5841" w:type="dxa"/>
            <w:tcBorders>
              <w:top w:val="single" w:sz="4" w:space="0" w:color="000000"/>
              <w:left w:val="single" w:sz="4" w:space="0" w:color="000000"/>
              <w:bottom w:val="single" w:sz="4" w:space="0" w:color="000000"/>
              <w:right w:val="single" w:sz="4" w:space="0" w:color="000000"/>
            </w:tcBorders>
          </w:tcPr>
          <w:p w14:paraId="6B924FE3"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Қарағанды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облыстық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орман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шаруашылығы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аумақтық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инспекциясы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бұдан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w:t>
            </w:r>
            <w:proofErr w:type="spellEnd"/>
            <w:r w:rsidRPr="003E4C76">
              <w:rPr>
                <w:rStyle w:val="fontstyle01"/>
                <w:rFonts w:ascii="Times New Roman" w:hAnsi="Times New Roman"/>
                <w:iCs/>
                <w:color w:val="auto"/>
                <w:sz w:val="20"/>
                <w:szCs w:val="20"/>
              </w:rPr>
              <w:t xml:space="preserve"> – Инспекция) </w:t>
            </w:r>
          </w:p>
          <w:p w14:paraId="670F9D24" w14:textId="77777777" w:rsidR="003E4C76" w:rsidRPr="003E4C76" w:rsidRDefault="003E4C76" w:rsidP="003E4C76">
            <w:pPr>
              <w:ind w:firstLine="170"/>
              <w:jc w:val="both"/>
              <w:rPr>
                <w:rStyle w:val="fontstyle01"/>
                <w:rFonts w:ascii="Times New Roman" w:hAnsi="Times New Roman"/>
                <w:iCs/>
                <w:color w:val="auto"/>
                <w:sz w:val="20"/>
                <w:szCs w:val="20"/>
              </w:rPr>
            </w:pPr>
            <w:r w:rsidRPr="003E4C76">
              <w:rPr>
                <w:rStyle w:val="fontstyle01"/>
                <w:rFonts w:ascii="Times New Roman" w:hAnsi="Times New Roman"/>
                <w:iCs/>
                <w:color w:val="auto"/>
                <w:sz w:val="20"/>
                <w:szCs w:val="20"/>
              </w:rPr>
              <w:t xml:space="preserve">«OROGEN MINERALS» ЖШС 1.09.2026 ж. № KZ55RYS01893500 </w:t>
            </w:r>
            <w:proofErr w:type="spellStart"/>
            <w:r w:rsidRPr="003E4C76">
              <w:rPr>
                <w:rStyle w:val="fontstyle01"/>
                <w:rFonts w:ascii="Times New Roman" w:hAnsi="Times New Roman"/>
                <w:iCs/>
                <w:color w:val="auto"/>
                <w:sz w:val="20"/>
                <w:szCs w:val="20"/>
              </w:rPr>
              <w:t>өтінішін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қарастырып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келесіні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хабарлайды</w:t>
            </w:r>
            <w:proofErr w:type="spellEnd"/>
            <w:r w:rsidRPr="003E4C76">
              <w:rPr>
                <w:rStyle w:val="fontstyle01"/>
                <w:rFonts w:ascii="Times New Roman" w:hAnsi="Times New Roman"/>
                <w:iCs/>
                <w:color w:val="auto"/>
                <w:sz w:val="20"/>
                <w:szCs w:val="20"/>
              </w:rPr>
              <w:t>.</w:t>
            </w:r>
          </w:p>
          <w:p w14:paraId="5D0C5AA6" w14:textId="77777777" w:rsidR="003E4C76" w:rsidRPr="003E4C76" w:rsidRDefault="003E4C76" w:rsidP="003E4C76">
            <w:pPr>
              <w:ind w:firstLine="170"/>
              <w:jc w:val="both"/>
              <w:rPr>
                <w:rStyle w:val="fontstyle01"/>
                <w:rFonts w:ascii="Times New Roman" w:hAnsi="Times New Roman"/>
                <w:iCs/>
                <w:color w:val="auto"/>
                <w:sz w:val="20"/>
                <w:szCs w:val="20"/>
              </w:rPr>
            </w:pPr>
            <w:r w:rsidRPr="003E4C76">
              <w:rPr>
                <w:rStyle w:val="fontstyle01"/>
                <w:rFonts w:ascii="Times New Roman" w:hAnsi="Times New Roman"/>
                <w:iCs/>
                <w:color w:val="auto"/>
                <w:sz w:val="20"/>
                <w:szCs w:val="20"/>
              </w:rPr>
              <w:t>«</w:t>
            </w:r>
            <w:proofErr w:type="spellStart"/>
            <w:r w:rsidRPr="003E4C76">
              <w:rPr>
                <w:rStyle w:val="fontstyle01"/>
                <w:rFonts w:ascii="Times New Roman" w:hAnsi="Times New Roman"/>
                <w:iCs/>
                <w:color w:val="auto"/>
                <w:sz w:val="20"/>
                <w:szCs w:val="20"/>
              </w:rPr>
              <w:t>Қазақ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орман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орналастыру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кәсіпорны</w:t>
            </w:r>
            <w:proofErr w:type="spellEnd"/>
            <w:r w:rsidRPr="003E4C76">
              <w:rPr>
                <w:rStyle w:val="fontstyle01"/>
                <w:rFonts w:ascii="Times New Roman" w:hAnsi="Times New Roman"/>
                <w:iCs/>
                <w:color w:val="auto"/>
                <w:sz w:val="20"/>
                <w:szCs w:val="20"/>
              </w:rPr>
              <w:t xml:space="preserve">» РМҚК </w:t>
            </w:r>
            <w:proofErr w:type="spellStart"/>
            <w:r w:rsidRPr="003E4C76">
              <w:rPr>
                <w:rStyle w:val="fontstyle01"/>
                <w:rFonts w:ascii="Times New Roman" w:hAnsi="Times New Roman"/>
                <w:iCs/>
                <w:color w:val="auto"/>
                <w:sz w:val="20"/>
                <w:szCs w:val="20"/>
              </w:rPr>
              <w:t>берген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ақпаратқа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сәйкес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көрсетілген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географиялық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координаттық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нүктелері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Қарағанды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облысында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ерекше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қорғалатын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табиғи</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аумақ</w:t>
            </w:r>
            <w:proofErr w:type="spellEnd"/>
            <w:r w:rsidRPr="003E4C76">
              <w:rPr>
                <w:rStyle w:val="fontstyle01"/>
                <w:rFonts w:ascii="Times New Roman" w:hAnsi="Times New Roman"/>
                <w:iCs/>
                <w:color w:val="auto"/>
                <w:sz w:val="20"/>
                <w:szCs w:val="20"/>
              </w:rPr>
              <w:t xml:space="preserve"> пен </w:t>
            </w:r>
            <w:proofErr w:type="spellStart"/>
            <w:r w:rsidRPr="003E4C76">
              <w:rPr>
                <w:rStyle w:val="fontstyle01"/>
                <w:rFonts w:ascii="Times New Roman" w:hAnsi="Times New Roman"/>
                <w:iCs/>
                <w:color w:val="auto"/>
                <w:sz w:val="20"/>
                <w:szCs w:val="20"/>
              </w:rPr>
              <w:t>мемлекеттік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орман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аумағынан</w:t>
            </w:r>
            <w:proofErr w:type="spellEnd"/>
            <w:r w:rsidRPr="003E4C76">
              <w:rPr>
                <w:rStyle w:val="fontstyle01"/>
                <w:rFonts w:ascii="Times New Roman" w:hAnsi="Times New Roman"/>
                <w:iCs/>
                <w:color w:val="auto"/>
                <w:sz w:val="20"/>
                <w:szCs w:val="20"/>
              </w:rPr>
              <w:t xml:space="preserve"> </w:t>
            </w:r>
            <w:proofErr w:type="spellStart"/>
            <w:proofErr w:type="gramStart"/>
            <w:r w:rsidRPr="003E4C76">
              <w:rPr>
                <w:rStyle w:val="fontstyle01"/>
                <w:rFonts w:ascii="Times New Roman" w:hAnsi="Times New Roman"/>
                <w:iCs/>
                <w:color w:val="auto"/>
                <w:sz w:val="20"/>
                <w:szCs w:val="20"/>
              </w:rPr>
              <w:t>тыс</w:t>
            </w:r>
            <w:proofErr w:type="spellEnd"/>
            <w:proofErr w:type="gram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орналасқан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деп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хабарлайды</w:t>
            </w:r>
            <w:proofErr w:type="spellEnd"/>
            <w:r w:rsidRPr="003E4C76">
              <w:rPr>
                <w:rStyle w:val="fontstyle01"/>
                <w:rFonts w:ascii="Times New Roman" w:hAnsi="Times New Roman"/>
                <w:iCs/>
                <w:color w:val="auto"/>
                <w:sz w:val="20"/>
                <w:szCs w:val="20"/>
              </w:rPr>
              <w:t>.</w:t>
            </w:r>
          </w:p>
          <w:p w14:paraId="3DFE73B6"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Қазақстан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Республикасы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Үкіметінің</w:t>
            </w:r>
            <w:proofErr w:type="spellEnd"/>
            <w:r w:rsidRPr="003E4C76">
              <w:rPr>
                <w:rStyle w:val="fontstyle01"/>
                <w:rFonts w:ascii="Times New Roman" w:hAnsi="Times New Roman"/>
                <w:iCs/>
                <w:color w:val="auto"/>
                <w:sz w:val="20"/>
                <w:szCs w:val="20"/>
              </w:rPr>
              <w:t xml:space="preserve"> 2006 </w:t>
            </w:r>
            <w:proofErr w:type="spellStart"/>
            <w:r w:rsidRPr="003E4C76">
              <w:rPr>
                <w:rStyle w:val="fontstyle01"/>
                <w:rFonts w:ascii="Times New Roman" w:hAnsi="Times New Roman"/>
                <w:iCs/>
                <w:color w:val="auto"/>
                <w:sz w:val="20"/>
                <w:szCs w:val="20"/>
              </w:rPr>
              <w:t>жылғы</w:t>
            </w:r>
            <w:proofErr w:type="spellEnd"/>
            <w:r w:rsidRPr="003E4C76">
              <w:rPr>
                <w:rStyle w:val="fontstyle01"/>
                <w:rFonts w:ascii="Times New Roman" w:hAnsi="Times New Roman"/>
                <w:iCs/>
                <w:color w:val="auto"/>
                <w:sz w:val="20"/>
                <w:szCs w:val="20"/>
              </w:rPr>
              <w:t xml:space="preserve"> 31 </w:t>
            </w:r>
            <w:proofErr w:type="spellStart"/>
            <w:r w:rsidRPr="003E4C76">
              <w:rPr>
                <w:rStyle w:val="fontstyle01"/>
                <w:rFonts w:ascii="Times New Roman" w:hAnsi="Times New Roman"/>
                <w:iCs/>
                <w:color w:val="auto"/>
                <w:sz w:val="20"/>
                <w:szCs w:val="20"/>
              </w:rPr>
              <w:t>қазандағы</w:t>
            </w:r>
            <w:proofErr w:type="spellEnd"/>
            <w:r w:rsidRPr="003E4C76">
              <w:rPr>
                <w:rStyle w:val="fontstyle01"/>
                <w:rFonts w:ascii="Times New Roman" w:hAnsi="Times New Roman"/>
                <w:iCs/>
                <w:color w:val="auto"/>
                <w:sz w:val="20"/>
                <w:szCs w:val="20"/>
              </w:rPr>
              <w:t xml:space="preserve"> № 1034 </w:t>
            </w:r>
            <w:proofErr w:type="spellStart"/>
            <w:r w:rsidRPr="003E4C76">
              <w:rPr>
                <w:rStyle w:val="fontstyle01"/>
                <w:rFonts w:ascii="Times New Roman" w:hAnsi="Times New Roman"/>
                <w:iCs/>
                <w:color w:val="auto"/>
                <w:sz w:val="20"/>
                <w:szCs w:val="20"/>
              </w:rPr>
              <w:t>қаулысымен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бекітілген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жануарлардың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сирек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кездесетiн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құрып</w:t>
            </w:r>
            <w:proofErr w:type="spellEnd"/>
            <w:r w:rsidRPr="003E4C76">
              <w:rPr>
                <w:rStyle w:val="fontstyle01"/>
                <w:rFonts w:ascii="Times New Roman" w:hAnsi="Times New Roman"/>
                <w:iCs/>
                <w:color w:val="auto"/>
                <w:sz w:val="20"/>
                <w:szCs w:val="20"/>
              </w:rPr>
              <w:t xml:space="preserve"> кету </w:t>
            </w:r>
            <w:proofErr w:type="spellStart"/>
            <w:r w:rsidRPr="003E4C76">
              <w:rPr>
                <w:rStyle w:val="fontstyle01"/>
                <w:rFonts w:ascii="Times New Roman" w:hAnsi="Times New Roman"/>
                <w:iCs/>
                <w:color w:val="auto"/>
                <w:sz w:val="20"/>
                <w:szCs w:val="20"/>
              </w:rPr>
              <w:t>қаупi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төнген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түрлерiнiң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тiзбесiне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бұдан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w:t>
            </w:r>
            <w:proofErr w:type="spellEnd"/>
            <w:r w:rsidRPr="003E4C76">
              <w:rPr>
                <w:rStyle w:val="fontstyle01"/>
                <w:rFonts w:ascii="Times New Roman" w:hAnsi="Times New Roman"/>
                <w:iCs/>
                <w:color w:val="auto"/>
                <w:sz w:val="20"/>
                <w:szCs w:val="20"/>
              </w:rPr>
              <w:t xml:space="preserve"> - </w:t>
            </w:r>
            <w:proofErr w:type="spellStart"/>
            <w:r w:rsidRPr="003E4C76">
              <w:rPr>
                <w:rStyle w:val="fontstyle01"/>
                <w:rFonts w:ascii="Times New Roman" w:hAnsi="Times New Roman"/>
                <w:iCs/>
                <w:color w:val="auto"/>
                <w:sz w:val="20"/>
                <w:szCs w:val="20"/>
              </w:rPr>
              <w:t>Тізбе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енгізілген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түрлері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сондай-ақ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түрлеріннің</w:t>
            </w:r>
            <w:proofErr w:type="spellEnd"/>
            <w:r w:rsidRPr="003E4C76">
              <w:rPr>
                <w:rStyle w:val="fontstyle01"/>
                <w:rFonts w:ascii="Times New Roman" w:hAnsi="Times New Roman"/>
                <w:iCs/>
                <w:color w:val="auto"/>
                <w:sz w:val="20"/>
                <w:szCs w:val="20"/>
              </w:rPr>
              <w:t xml:space="preserve"> бар </w:t>
            </w:r>
            <w:proofErr w:type="spellStart"/>
            <w:r w:rsidRPr="003E4C76">
              <w:rPr>
                <w:rStyle w:val="fontstyle01"/>
                <w:rFonts w:ascii="Times New Roman" w:hAnsi="Times New Roman"/>
                <w:iCs/>
                <w:color w:val="auto"/>
                <w:sz w:val="20"/>
                <w:szCs w:val="20"/>
              </w:rPr>
              <w:t>болуы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туралы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ақпараты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Инспекцияда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жоқ</w:t>
            </w:r>
            <w:proofErr w:type="spellEnd"/>
            <w:r w:rsidRPr="003E4C76">
              <w:rPr>
                <w:rStyle w:val="fontstyle01"/>
                <w:rFonts w:ascii="Times New Roman" w:hAnsi="Times New Roman"/>
                <w:iCs/>
                <w:color w:val="auto"/>
                <w:sz w:val="20"/>
                <w:szCs w:val="20"/>
              </w:rPr>
              <w:t xml:space="preserve">. </w:t>
            </w:r>
          </w:p>
          <w:p w14:paraId="65A9EC0D"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proofErr w:type="gramStart"/>
            <w:r w:rsidRPr="003E4C76">
              <w:rPr>
                <w:rStyle w:val="fontstyle01"/>
                <w:rFonts w:ascii="Times New Roman" w:hAnsi="Times New Roman"/>
                <w:iCs/>
                <w:color w:val="auto"/>
                <w:sz w:val="20"/>
                <w:szCs w:val="20"/>
              </w:rPr>
              <w:t>Сонымен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бірге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сұралған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аумақта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тізбеге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кіретін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жануарлардың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болуын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анықтау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үшін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ғылыми</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ұйымдарға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бойынша</w:t>
            </w:r>
            <w:proofErr w:type="spellEnd"/>
            <w:r w:rsidRPr="003E4C76">
              <w:rPr>
                <w:rStyle w:val="fontstyle01"/>
                <w:rFonts w:ascii="Times New Roman" w:hAnsi="Times New Roman"/>
                <w:iCs/>
                <w:color w:val="auto"/>
                <w:sz w:val="20"/>
                <w:szCs w:val="20"/>
              </w:rPr>
              <w:t xml:space="preserve"> «Ботаника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фитоиндустрия</w:t>
            </w:r>
            <w:proofErr w:type="spellEnd"/>
            <w:r w:rsidRPr="003E4C76">
              <w:rPr>
                <w:rStyle w:val="fontstyle01"/>
                <w:rFonts w:ascii="Times New Roman" w:hAnsi="Times New Roman"/>
                <w:iCs/>
                <w:color w:val="auto"/>
                <w:sz w:val="20"/>
                <w:szCs w:val="20"/>
              </w:rPr>
              <w:t xml:space="preserve"> институты» ШЖҚ РМҚ,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бойынша</w:t>
            </w:r>
            <w:proofErr w:type="spellEnd"/>
            <w:r w:rsidRPr="003E4C76">
              <w:rPr>
                <w:rStyle w:val="fontstyle01"/>
                <w:rFonts w:ascii="Times New Roman" w:hAnsi="Times New Roman"/>
                <w:iCs/>
                <w:color w:val="auto"/>
                <w:sz w:val="20"/>
                <w:szCs w:val="20"/>
              </w:rPr>
              <w:t xml:space="preserve"> – «Зоология институты» ШЖҚ РМК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Қазақстандық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боиәртүрлілікті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сақтау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қауымдастығы</w:t>
            </w:r>
            <w:proofErr w:type="spellEnd"/>
            <w:r w:rsidRPr="003E4C76">
              <w:rPr>
                <w:rStyle w:val="fontstyle01"/>
                <w:rFonts w:ascii="Times New Roman" w:hAnsi="Times New Roman"/>
                <w:iCs/>
                <w:color w:val="auto"/>
                <w:sz w:val="20"/>
                <w:szCs w:val="20"/>
              </w:rPr>
              <w:t xml:space="preserve">» РБҚ </w:t>
            </w:r>
            <w:proofErr w:type="spellStart"/>
            <w:r w:rsidRPr="003E4C76">
              <w:rPr>
                <w:rStyle w:val="fontstyle01"/>
                <w:rFonts w:ascii="Times New Roman" w:hAnsi="Times New Roman"/>
                <w:iCs/>
                <w:color w:val="auto"/>
                <w:sz w:val="20"/>
                <w:szCs w:val="20"/>
              </w:rPr>
              <w:t>ж</w:t>
            </w:r>
            <w:proofErr w:type="gramEnd"/>
            <w:r w:rsidRPr="003E4C76">
              <w:rPr>
                <w:rStyle w:val="fontstyle01"/>
                <w:rFonts w:ascii="Times New Roman" w:hAnsi="Times New Roman"/>
                <w:iCs/>
                <w:color w:val="auto"/>
                <w:sz w:val="20"/>
                <w:szCs w:val="20"/>
              </w:rPr>
              <w:t>ү</w:t>
            </w:r>
            <w:proofErr w:type="gramStart"/>
            <w:r w:rsidRPr="003E4C76">
              <w:rPr>
                <w:rStyle w:val="fontstyle01"/>
                <w:rFonts w:ascii="Times New Roman" w:hAnsi="Times New Roman"/>
                <w:iCs/>
                <w:color w:val="auto"/>
                <w:sz w:val="20"/>
                <w:szCs w:val="20"/>
              </w:rPr>
              <w:t>г</w:t>
            </w:r>
            <w:proofErr w:type="gramEnd"/>
            <w:r w:rsidRPr="003E4C76">
              <w:rPr>
                <w:rStyle w:val="fontstyle01"/>
                <w:rFonts w:ascii="Times New Roman" w:hAnsi="Times New Roman"/>
                <w:iCs/>
                <w:color w:val="auto"/>
                <w:sz w:val="20"/>
                <w:szCs w:val="20"/>
              </w:rPr>
              <w:t>інуді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ұсынамыз</w:t>
            </w:r>
            <w:proofErr w:type="spellEnd"/>
            <w:r w:rsidRPr="003E4C76">
              <w:rPr>
                <w:rStyle w:val="fontstyle01"/>
                <w:rFonts w:ascii="Times New Roman" w:hAnsi="Times New Roman"/>
                <w:iCs/>
                <w:color w:val="auto"/>
                <w:sz w:val="20"/>
                <w:szCs w:val="20"/>
              </w:rPr>
              <w:t>.</w:t>
            </w:r>
          </w:p>
          <w:p w14:paraId="42D18DE2"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Сонымен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қатар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бұ</w:t>
            </w:r>
            <w:proofErr w:type="gramStart"/>
            <w:r w:rsidRPr="003E4C76">
              <w:rPr>
                <w:rStyle w:val="fontstyle01"/>
                <w:rFonts w:ascii="Times New Roman" w:hAnsi="Times New Roman"/>
                <w:iCs/>
                <w:color w:val="auto"/>
                <w:sz w:val="20"/>
                <w:szCs w:val="20"/>
              </w:rPr>
              <w:t>л</w:t>
            </w:r>
            <w:proofErr w:type="spellEnd"/>
            <w:proofErr w:type="gram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киіктің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Бетпақдала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популяциясының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көші-қон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жолдарына</w:t>
            </w:r>
            <w:proofErr w:type="spellEnd"/>
            <w:r w:rsidRPr="003E4C76">
              <w:rPr>
                <w:rStyle w:val="fontstyle01"/>
                <w:rFonts w:ascii="Times New Roman" w:hAnsi="Times New Roman"/>
                <w:iCs/>
                <w:color w:val="auto"/>
                <w:sz w:val="20"/>
                <w:szCs w:val="20"/>
              </w:rPr>
              <w:t xml:space="preserve"> да, </w:t>
            </w:r>
            <w:proofErr w:type="spellStart"/>
            <w:r w:rsidRPr="003E4C76">
              <w:rPr>
                <w:rStyle w:val="fontstyle01"/>
                <w:rFonts w:ascii="Times New Roman" w:hAnsi="Times New Roman"/>
                <w:iCs/>
                <w:color w:val="auto"/>
                <w:sz w:val="20"/>
                <w:szCs w:val="20"/>
              </w:rPr>
              <w:t>Қазақстан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арқарының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жерлеріне</w:t>
            </w:r>
            <w:proofErr w:type="spellEnd"/>
            <w:r w:rsidRPr="003E4C76">
              <w:rPr>
                <w:rStyle w:val="fontstyle01"/>
                <w:rFonts w:ascii="Times New Roman" w:hAnsi="Times New Roman"/>
                <w:iCs/>
                <w:color w:val="auto"/>
                <w:sz w:val="20"/>
                <w:szCs w:val="20"/>
              </w:rPr>
              <w:t xml:space="preserve"> де </w:t>
            </w:r>
            <w:proofErr w:type="spellStart"/>
            <w:r w:rsidRPr="003E4C76">
              <w:rPr>
                <w:rStyle w:val="fontstyle01"/>
                <w:rFonts w:ascii="Times New Roman" w:hAnsi="Times New Roman"/>
                <w:iCs/>
                <w:color w:val="auto"/>
                <w:sz w:val="20"/>
                <w:szCs w:val="20"/>
              </w:rPr>
              <w:t>жатпайды</w:t>
            </w:r>
            <w:proofErr w:type="spellEnd"/>
            <w:r w:rsidRPr="003E4C76">
              <w:rPr>
                <w:rStyle w:val="fontstyle01"/>
                <w:rFonts w:ascii="Times New Roman" w:hAnsi="Times New Roman"/>
                <w:iCs/>
                <w:color w:val="auto"/>
                <w:sz w:val="20"/>
                <w:szCs w:val="20"/>
              </w:rPr>
              <w:t>.</w:t>
            </w:r>
          </w:p>
          <w:p w14:paraId="7C3CE4CD" w14:textId="77777777" w:rsidR="003E4C76" w:rsidRPr="003E4C76" w:rsidRDefault="003E4C76" w:rsidP="003E4C76">
            <w:pPr>
              <w:ind w:firstLine="170"/>
              <w:jc w:val="both"/>
              <w:rPr>
                <w:rStyle w:val="fontstyle01"/>
                <w:rFonts w:ascii="Times New Roman" w:hAnsi="Times New Roman"/>
                <w:iCs/>
                <w:color w:val="auto"/>
                <w:sz w:val="20"/>
                <w:szCs w:val="20"/>
              </w:rPr>
            </w:pPr>
            <w:r w:rsidRPr="003E4C76">
              <w:rPr>
                <w:rStyle w:val="fontstyle01"/>
                <w:rFonts w:ascii="Times New Roman" w:hAnsi="Times New Roman"/>
                <w:iCs/>
                <w:color w:val="auto"/>
                <w:sz w:val="20"/>
                <w:szCs w:val="20"/>
              </w:rPr>
              <w:t>«</w:t>
            </w:r>
            <w:proofErr w:type="spellStart"/>
            <w:r w:rsidRPr="003E4C76">
              <w:rPr>
                <w:rStyle w:val="fontstyle01"/>
                <w:rFonts w:ascii="Times New Roman" w:hAnsi="Times New Roman"/>
                <w:iCs/>
                <w:color w:val="auto"/>
                <w:sz w:val="20"/>
                <w:szCs w:val="20"/>
              </w:rPr>
              <w:t>Ерекше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қорғалатын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табиғи</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аумақтар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туралы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Қазақстан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Республикасының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Заңының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бұдан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w:t>
            </w:r>
            <w:proofErr w:type="spellEnd"/>
            <w:r w:rsidRPr="003E4C76">
              <w:rPr>
                <w:rStyle w:val="fontstyle01"/>
                <w:rFonts w:ascii="Times New Roman" w:hAnsi="Times New Roman"/>
                <w:iCs/>
                <w:color w:val="auto"/>
                <w:sz w:val="20"/>
                <w:szCs w:val="20"/>
              </w:rPr>
              <w:t xml:space="preserve"> - </w:t>
            </w:r>
            <w:proofErr w:type="spellStart"/>
            <w:r w:rsidRPr="003E4C76">
              <w:rPr>
                <w:rStyle w:val="fontstyle01"/>
                <w:rFonts w:ascii="Times New Roman" w:hAnsi="Times New Roman"/>
                <w:iCs/>
                <w:color w:val="auto"/>
                <w:sz w:val="20"/>
                <w:szCs w:val="20"/>
              </w:rPr>
              <w:t>Заң</w:t>
            </w:r>
            <w:proofErr w:type="spellEnd"/>
            <w:r w:rsidRPr="003E4C76">
              <w:rPr>
                <w:rStyle w:val="fontstyle01"/>
                <w:rFonts w:ascii="Times New Roman" w:hAnsi="Times New Roman"/>
                <w:iCs/>
                <w:color w:val="auto"/>
                <w:sz w:val="20"/>
                <w:szCs w:val="20"/>
              </w:rPr>
              <w:t xml:space="preserve">) 1-бабының 15-тармағына </w:t>
            </w:r>
            <w:proofErr w:type="spellStart"/>
            <w:r w:rsidRPr="003E4C76">
              <w:rPr>
                <w:rStyle w:val="fontstyle01"/>
                <w:rFonts w:ascii="Times New Roman" w:hAnsi="Times New Roman"/>
                <w:iCs/>
                <w:color w:val="auto"/>
                <w:sz w:val="20"/>
                <w:szCs w:val="20"/>
              </w:rPr>
              <w:t>сәйкес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сирек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кездесетін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құрып</w:t>
            </w:r>
            <w:proofErr w:type="spellEnd"/>
            <w:r w:rsidRPr="003E4C76">
              <w:rPr>
                <w:rStyle w:val="fontstyle01"/>
                <w:rFonts w:ascii="Times New Roman" w:hAnsi="Times New Roman"/>
                <w:iCs/>
                <w:color w:val="auto"/>
                <w:sz w:val="20"/>
                <w:szCs w:val="20"/>
              </w:rPr>
              <w:t xml:space="preserve"> кету </w:t>
            </w:r>
            <w:proofErr w:type="spellStart"/>
            <w:r w:rsidRPr="003E4C76">
              <w:rPr>
                <w:rStyle w:val="fontstyle01"/>
                <w:rFonts w:ascii="Times New Roman" w:hAnsi="Times New Roman"/>
                <w:iCs/>
                <w:color w:val="auto"/>
                <w:sz w:val="20"/>
                <w:szCs w:val="20"/>
              </w:rPr>
              <w:t>қаупі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төнген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өсімдіктердің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түрлері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мемлекеттік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табиғи-қорық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қорының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объектілері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болып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табылады</w:t>
            </w:r>
            <w:proofErr w:type="spellEnd"/>
            <w:r w:rsidRPr="003E4C76">
              <w:rPr>
                <w:rStyle w:val="fontstyle01"/>
                <w:rFonts w:ascii="Times New Roman" w:hAnsi="Times New Roman"/>
                <w:iCs/>
                <w:color w:val="auto"/>
                <w:sz w:val="20"/>
                <w:szCs w:val="20"/>
              </w:rPr>
              <w:t>.</w:t>
            </w:r>
          </w:p>
          <w:p w14:paraId="4722742C"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Заңның</w:t>
            </w:r>
            <w:proofErr w:type="spellEnd"/>
            <w:r w:rsidRPr="003E4C76">
              <w:rPr>
                <w:rStyle w:val="fontstyle01"/>
                <w:rFonts w:ascii="Times New Roman" w:hAnsi="Times New Roman"/>
                <w:iCs/>
                <w:color w:val="auto"/>
                <w:sz w:val="20"/>
                <w:szCs w:val="20"/>
              </w:rPr>
              <w:t xml:space="preserve"> 78-бабының 2-тармағына </w:t>
            </w:r>
            <w:proofErr w:type="spellStart"/>
            <w:r w:rsidRPr="003E4C76">
              <w:rPr>
                <w:rStyle w:val="fontstyle01"/>
                <w:rFonts w:ascii="Times New Roman" w:hAnsi="Times New Roman"/>
                <w:iCs/>
                <w:color w:val="auto"/>
                <w:sz w:val="20"/>
                <w:szCs w:val="20"/>
              </w:rPr>
              <w:t>сәйкес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жеке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proofErr w:type="gramStart"/>
            <w:r w:rsidRPr="003E4C76">
              <w:rPr>
                <w:rStyle w:val="fontstyle01"/>
                <w:rFonts w:ascii="Times New Roman" w:hAnsi="Times New Roman"/>
                <w:iCs/>
                <w:color w:val="auto"/>
                <w:sz w:val="20"/>
                <w:szCs w:val="20"/>
              </w:rPr>
              <w:t>заңды</w:t>
            </w:r>
            <w:proofErr w:type="spellEnd"/>
            <w:proofErr w:type="gram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тұлғалар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сирек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кездесетін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құрып</w:t>
            </w:r>
            <w:proofErr w:type="spellEnd"/>
            <w:r w:rsidRPr="003E4C76">
              <w:rPr>
                <w:rStyle w:val="fontstyle01"/>
                <w:rFonts w:ascii="Times New Roman" w:hAnsi="Times New Roman"/>
                <w:iCs/>
                <w:color w:val="auto"/>
                <w:sz w:val="20"/>
                <w:szCs w:val="20"/>
              </w:rPr>
              <w:t xml:space="preserve"> кету </w:t>
            </w:r>
            <w:proofErr w:type="spellStart"/>
            <w:r w:rsidRPr="003E4C76">
              <w:rPr>
                <w:rStyle w:val="fontstyle01"/>
                <w:rFonts w:ascii="Times New Roman" w:hAnsi="Times New Roman"/>
                <w:iCs/>
                <w:color w:val="auto"/>
                <w:sz w:val="20"/>
                <w:szCs w:val="20"/>
              </w:rPr>
              <w:t>қаупі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төнген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жануарлардың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түрлерін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қорғау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жөнінде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шаралар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қолдануға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міндетті</w:t>
            </w:r>
            <w:proofErr w:type="spellEnd"/>
            <w:r w:rsidRPr="003E4C76">
              <w:rPr>
                <w:rStyle w:val="fontstyle01"/>
                <w:rFonts w:ascii="Times New Roman" w:hAnsi="Times New Roman"/>
                <w:iCs/>
                <w:color w:val="auto"/>
                <w:sz w:val="20"/>
                <w:szCs w:val="20"/>
              </w:rPr>
              <w:t>.</w:t>
            </w:r>
          </w:p>
          <w:p w14:paraId="0FCFA4D0" w14:textId="77777777" w:rsidR="003E4C76" w:rsidRPr="003E4C76" w:rsidRDefault="003E4C76" w:rsidP="003E4C76">
            <w:pPr>
              <w:ind w:firstLine="170"/>
              <w:jc w:val="both"/>
              <w:rPr>
                <w:rStyle w:val="fontstyle01"/>
                <w:rFonts w:ascii="Times New Roman" w:hAnsi="Times New Roman"/>
                <w:iCs/>
                <w:color w:val="auto"/>
                <w:sz w:val="20"/>
                <w:szCs w:val="20"/>
              </w:rPr>
            </w:pPr>
            <w:r w:rsidRPr="003E4C76">
              <w:rPr>
                <w:rStyle w:val="fontstyle01"/>
                <w:rFonts w:ascii="Times New Roman" w:hAnsi="Times New Roman"/>
                <w:iCs/>
                <w:color w:val="auto"/>
                <w:sz w:val="20"/>
                <w:szCs w:val="20"/>
              </w:rPr>
              <w:t>«</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қорғау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молайту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пайдалану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туралы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Қазақстан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Республикасы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Заңының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бұдан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w:t>
            </w:r>
            <w:proofErr w:type="spellEnd"/>
            <w:r w:rsidRPr="003E4C76">
              <w:rPr>
                <w:rStyle w:val="fontstyle01"/>
                <w:rFonts w:ascii="Times New Roman" w:hAnsi="Times New Roman"/>
                <w:iCs/>
                <w:color w:val="auto"/>
                <w:sz w:val="20"/>
                <w:szCs w:val="20"/>
              </w:rPr>
              <w:t xml:space="preserve"> - </w:t>
            </w:r>
            <w:proofErr w:type="spellStart"/>
            <w:r w:rsidRPr="003E4C76">
              <w:rPr>
                <w:rStyle w:val="fontstyle01"/>
                <w:rFonts w:ascii="Times New Roman" w:hAnsi="Times New Roman"/>
                <w:iCs/>
                <w:color w:val="auto"/>
                <w:sz w:val="20"/>
                <w:szCs w:val="20"/>
              </w:rPr>
              <w:t>Заң</w:t>
            </w:r>
            <w:proofErr w:type="spellEnd"/>
            <w:r w:rsidRPr="003E4C76">
              <w:rPr>
                <w:rStyle w:val="fontstyle01"/>
                <w:rFonts w:ascii="Times New Roman" w:hAnsi="Times New Roman"/>
                <w:iCs/>
                <w:color w:val="auto"/>
                <w:sz w:val="20"/>
                <w:szCs w:val="20"/>
              </w:rPr>
              <w:t xml:space="preserve">) 12-бабының 1-тармағына </w:t>
            </w:r>
            <w:proofErr w:type="spellStart"/>
            <w:r w:rsidRPr="003E4C76">
              <w:rPr>
                <w:rStyle w:val="fontstyle01"/>
                <w:rFonts w:ascii="Times New Roman" w:hAnsi="Times New Roman"/>
                <w:iCs/>
                <w:color w:val="auto"/>
                <w:sz w:val="20"/>
                <w:szCs w:val="20"/>
              </w:rPr>
              <w:t>сәйкес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дүниесiнiң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жай-күйiне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ортасына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көбею</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жағдайларына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өрiс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аудару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жолдарына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әсер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ететін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немесе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әсер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етуі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мүмкін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болатын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қызмет</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дүниесінiң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ортаның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сақталуы</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өсiмiн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молайтуды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келті</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ілетін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келтірілген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ішінде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болмай</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қоймайтын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зиянды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өтеудi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қамтамасыз</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етудiң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талаптары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оның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iшiнде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экологиялық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талаптар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сақтала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отырып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жүзеге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асырылуға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тиiс</w:t>
            </w:r>
            <w:proofErr w:type="spellEnd"/>
            <w:r w:rsidRPr="003E4C76">
              <w:rPr>
                <w:rStyle w:val="fontstyle01"/>
                <w:rFonts w:ascii="Times New Roman" w:hAnsi="Times New Roman"/>
                <w:iCs/>
                <w:color w:val="auto"/>
                <w:sz w:val="20"/>
                <w:szCs w:val="20"/>
              </w:rPr>
              <w:t>.</w:t>
            </w:r>
          </w:p>
          <w:p w14:paraId="2BF27776"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Сондай-ақ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Заңның</w:t>
            </w:r>
            <w:proofErr w:type="spellEnd"/>
            <w:r w:rsidRPr="003E4C76">
              <w:rPr>
                <w:rStyle w:val="fontstyle01"/>
                <w:rFonts w:ascii="Times New Roman" w:hAnsi="Times New Roman"/>
                <w:iCs/>
                <w:color w:val="auto"/>
                <w:sz w:val="20"/>
                <w:szCs w:val="20"/>
              </w:rPr>
              <w:t xml:space="preserve"> 17-бабына </w:t>
            </w:r>
            <w:proofErr w:type="spellStart"/>
            <w:r w:rsidRPr="003E4C76">
              <w:rPr>
                <w:rStyle w:val="fontstyle01"/>
                <w:rFonts w:ascii="Times New Roman" w:hAnsi="Times New Roman"/>
                <w:iCs/>
                <w:color w:val="auto"/>
                <w:sz w:val="20"/>
                <w:szCs w:val="20"/>
              </w:rPr>
              <w:t>сәйкес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елдi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кәсiпорындарды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құрылыстар</w:t>
            </w:r>
            <w:proofErr w:type="spellEnd"/>
            <w:r w:rsidRPr="003E4C76">
              <w:rPr>
                <w:rStyle w:val="fontstyle01"/>
                <w:rFonts w:ascii="Times New Roman" w:hAnsi="Times New Roman"/>
                <w:iCs/>
                <w:color w:val="auto"/>
                <w:sz w:val="20"/>
                <w:szCs w:val="20"/>
              </w:rPr>
              <w:t xml:space="preserve"> мен </w:t>
            </w:r>
            <w:proofErr w:type="spellStart"/>
            <w:proofErr w:type="gramStart"/>
            <w:r w:rsidRPr="003E4C76">
              <w:rPr>
                <w:rStyle w:val="fontstyle01"/>
                <w:rFonts w:ascii="Times New Roman" w:hAnsi="Times New Roman"/>
                <w:iCs/>
                <w:color w:val="auto"/>
                <w:sz w:val="20"/>
                <w:szCs w:val="20"/>
              </w:rPr>
              <w:t>бас</w:t>
            </w:r>
            <w:proofErr w:type="gramEnd"/>
            <w:r w:rsidRPr="003E4C76">
              <w:rPr>
                <w:rStyle w:val="fontstyle01"/>
                <w:rFonts w:ascii="Times New Roman" w:hAnsi="Times New Roman"/>
                <w:iCs/>
                <w:color w:val="auto"/>
                <w:sz w:val="20"/>
                <w:szCs w:val="20"/>
              </w:rPr>
              <w:t>қа</w:t>
            </w:r>
            <w:proofErr w:type="spellEnd"/>
            <w:r w:rsidRPr="003E4C76">
              <w:rPr>
                <w:rStyle w:val="fontstyle01"/>
                <w:rFonts w:ascii="Times New Roman" w:hAnsi="Times New Roman"/>
                <w:iCs/>
                <w:color w:val="auto"/>
                <w:sz w:val="20"/>
                <w:szCs w:val="20"/>
              </w:rPr>
              <w:t xml:space="preserve"> да </w:t>
            </w:r>
            <w:proofErr w:type="spellStart"/>
            <w:r w:rsidRPr="003E4C76">
              <w:rPr>
                <w:rStyle w:val="fontstyle01"/>
                <w:rFonts w:ascii="Times New Roman" w:hAnsi="Times New Roman"/>
                <w:iCs/>
                <w:color w:val="auto"/>
                <w:sz w:val="20"/>
                <w:szCs w:val="20"/>
              </w:rPr>
              <w:t>объектiлердi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орналастыру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жобалау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салу, </w:t>
            </w:r>
            <w:proofErr w:type="spellStart"/>
            <w:r w:rsidRPr="003E4C76">
              <w:rPr>
                <w:rStyle w:val="fontstyle01"/>
                <w:rFonts w:ascii="Times New Roman" w:hAnsi="Times New Roman"/>
                <w:iCs/>
                <w:color w:val="auto"/>
                <w:sz w:val="20"/>
                <w:szCs w:val="20"/>
              </w:rPr>
              <w:t>өндiрiстiк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процестердi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жүзеге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асыру</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көлiк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құралдарын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пайдалану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қолданыстағы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технологиялық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процестердi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жетiлдiру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жаңаларын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енгiзу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пайдаланылмаған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жағалау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маңындағы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батпақты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бұта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басқан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аумақтарды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шаруашылық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айналымына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енгiзу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мелиорациялау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орман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ресурстарын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су </w:t>
            </w:r>
            <w:proofErr w:type="spellStart"/>
            <w:r w:rsidRPr="003E4C76">
              <w:rPr>
                <w:rStyle w:val="fontstyle01"/>
                <w:rFonts w:ascii="Times New Roman" w:hAnsi="Times New Roman"/>
                <w:iCs/>
                <w:color w:val="auto"/>
                <w:sz w:val="20"/>
                <w:szCs w:val="20"/>
              </w:rPr>
              <w:t>объектiлерiн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lastRenderedPageBreak/>
              <w:t>пайдалану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геологиялы</w:t>
            </w:r>
            <w:proofErr w:type="gramStart"/>
            <w:r w:rsidRPr="003E4C76">
              <w:rPr>
                <w:rStyle w:val="fontstyle01"/>
                <w:rFonts w:ascii="Times New Roman" w:hAnsi="Times New Roman"/>
                <w:iCs/>
                <w:color w:val="auto"/>
                <w:sz w:val="20"/>
                <w:szCs w:val="20"/>
              </w:rPr>
              <w:t>қ-</w:t>
            </w:r>
            <w:proofErr w:type="gramEnd"/>
            <w:r w:rsidRPr="003E4C76">
              <w:rPr>
                <w:rStyle w:val="fontstyle01"/>
                <w:rFonts w:ascii="Times New Roman" w:hAnsi="Times New Roman"/>
                <w:iCs/>
                <w:color w:val="auto"/>
                <w:sz w:val="20"/>
                <w:szCs w:val="20"/>
              </w:rPr>
              <w:t>барлау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жұмыстарын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жүргiзу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пайдалы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қазбаларды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өндiру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ауыл</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шаруашылығы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жайылатын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айдап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өтетiн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жерлердi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белгiлеу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туристiк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маршруттар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әзiрлеу</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халықтың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жаппай</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демалатын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орындарын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ұйымдастыру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кезiнде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объектiлерi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ортаны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көбею</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жағдайларын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өрiс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аудару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жолдары</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шоғырланған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жерлерiн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сақтау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жөнiндегi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iс-шаралар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көзделуге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w:t>
            </w:r>
            <w:proofErr w:type="gramStart"/>
            <w:r w:rsidRPr="003E4C76">
              <w:rPr>
                <w:rStyle w:val="fontstyle01"/>
                <w:rFonts w:ascii="Times New Roman" w:hAnsi="Times New Roman"/>
                <w:iCs/>
                <w:color w:val="auto"/>
                <w:sz w:val="20"/>
                <w:szCs w:val="20"/>
              </w:rPr>
              <w:t>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w:t>
            </w:r>
            <w:proofErr w:type="gramEnd"/>
            <w:r w:rsidRPr="003E4C76">
              <w:rPr>
                <w:rStyle w:val="fontstyle01"/>
                <w:rFonts w:ascii="Times New Roman" w:hAnsi="Times New Roman"/>
                <w:iCs/>
                <w:color w:val="auto"/>
                <w:sz w:val="20"/>
                <w:szCs w:val="20"/>
              </w:rPr>
              <w:t>үзеге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асырылуға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сондай-ақ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жабайы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мекендейтiн</w:t>
            </w:r>
            <w:proofErr w:type="spellEnd"/>
            <w:r w:rsidRPr="003E4C76">
              <w:rPr>
                <w:rStyle w:val="fontstyle01"/>
                <w:rFonts w:ascii="Times New Roman" w:hAnsi="Times New Roman"/>
                <w:iCs/>
                <w:color w:val="auto"/>
                <w:sz w:val="20"/>
                <w:szCs w:val="20"/>
              </w:rPr>
              <w:t xml:space="preserve"> орта </w:t>
            </w:r>
            <w:proofErr w:type="spellStart"/>
            <w:r w:rsidRPr="003E4C76">
              <w:rPr>
                <w:rStyle w:val="fontstyle01"/>
                <w:rFonts w:ascii="Times New Roman" w:hAnsi="Times New Roman"/>
                <w:iCs/>
                <w:color w:val="auto"/>
                <w:sz w:val="20"/>
                <w:szCs w:val="20"/>
              </w:rPr>
              <w:t>ретiнде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ерекше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құнды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болып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табылатын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учаскелерге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ешкiмнiң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қол</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сұқпауы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қамтамасыз</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етiлуге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тиiс</w:t>
            </w:r>
            <w:proofErr w:type="spellEnd"/>
            <w:r w:rsidRPr="003E4C76">
              <w:rPr>
                <w:rStyle w:val="fontstyle01"/>
                <w:rFonts w:ascii="Times New Roman" w:hAnsi="Times New Roman"/>
                <w:iCs/>
                <w:color w:val="auto"/>
                <w:sz w:val="20"/>
                <w:szCs w:val="20"/>
              </w:rPr>
              <w:t xml:space="preserve">. </w:t>
            </w:r>
          </w:p>
          <w:p w14:paraId="0FDDB0AD"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Темiр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жол</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жол</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құбыр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тарту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proofErr w:type="gramStart"/>
            <w:r w:rsidRPr="003E4C76">
              <w:rPr>
                <w:rStyle w:val="fontstyle01"/>
                <w:rFonts w:ascii="Times New Roman" w:hAnsi="Times New Roman"/>
                <w:iCs/>
                <w:color w:val="auto"/>
                <w:sz w:val="20"/>
                <w:szCs w:val="20"/>
              </w:rPr>
              <w:t>бас</w:t>
            </w:r>
            <w:proofErr w:type="gramEnd"/>
            <w:r w:rsidRPr="003E4C76">
              <w:rPr>
                <w:rStyle w:val="fontstyle01"/>
                <w:rFonts w:ascii="Times New Roman" w:hAnsi="Times New Roman"/>
                <w:iCs/>
                <w:color w:val="auto"/>
                <w:sz w:val="20"/>
                <w:szCs w:val="20"/>
              </w:rPr>
              <w:t>қа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көлiк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магистральдарын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электр</w:t>
            </w:r>
            <w:proofErr w:type="spellEnd"/>
            <w:r w:rsidRPr="003E4C76">
              <w:rPr>
                <w:rStyle w:val="fontstyle01"/>
                <w:rFonts w:ascii="Times New Roman" w:hAnsi="Times New Roman"/>
                <w:iCs/>
                <w:color w:val="auto"/>
                <w:sz w:val="20"/>
                <w:szCs w:val="20"/>
              </w:rPr>
              <w:t xml:space="preserve"> беру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байланыс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желiлерiн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арналарды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бөгеттердi</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өзге</w:t>
            </w:r>
            <w:proofErr w:type="spellEnd"/>
            <w:r w:rsidRPr="003E4C76">
              <w:rPr>
                <w:rStyle w:val="fontstyle01"/>
                <w:rFonts w:ascii="Times New Roman" w:hAnsi="Times New Roman"/>
                <w:iCs/>
                <w:color w:val="auto"/>
                <w:sz w:val="20"/>
                <w:szCs w:val="20"/>
              </w:rPr>
              <w:t xml:space="preserve"> де су </w:t>
            </w:r>
            <w:proofErr w:type="spellStart"/>
            <w:r w:rsidRPr="003E4C76">
              <w:rPr>
                <w:rStyle w:val="fontstyle01"/>
                <w:rFonts w:ascii="Times New Roman" w:hAnsi="Times New Roman"/>
                <w:iCs/>
                <w:color w:val="auto"/>
                <w:sz w:val="20"/>
                <w:szCs w:val="20"/>
              </w:rPr>
              <w:t>шаруашылығы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құрылыстарын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пайдалану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орналастыру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жобалау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салу </w:t>
            </w:r>
            <w:proofErr w:type="spellStart"/>
            <w:r w:rsidRPr="003E4C76">
              <w:rPr>
                <w:rStyle w:val="fontstyle01"/>
                <w:rFonts w:ascii="Times New Roman" w:hAnsi="Times New Roman"/>
                <w:iCs/>
                <w:color w:val="auto"/>
                <w:sz w:val="20"/>
                <w:szCs w:val="20"/>
              </w:rPr>
              <w:t>кезiнде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жануарлар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ортаны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көбею</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жағдайларын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өрiс</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аудару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жолдары</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шоғырланған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жерлерiн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сақтауды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қамтамасыз</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ететiн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іс-шаралар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әзiрленiп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жүзеге</w:t>
            </w:r>
            <w:proofErr w:type="spellEnd"/>
            <w:r w:rsidRPr="003E4C76">
              <w:rPr>
                <w:rStyle w:val="fontstyle01"/>
                <w:rFonts w:ascii="Times New Roman" w:hAnsi="Times New Roman"/>
                <w:iCs/>
                <w:color w:val="auto"/>
                <w:sz w:val="20"/>
                <w:szCs w:val="20"/>
              </w:rPr>
              <w:t xml:space="preserve"> </w:t>
            </w:r>
            <w:proofErr w:type="spellStart"/>
            <w:proofErr w:type="gramStart"/>
            <w:r w:rsidRPr="003E4C76">
              <w:rPr>
                <w:rStyle w:val="fontstyle01"/>
                <w:rFonts w:ascii="Times New Roman" w:hAnsi="Times New Roman"/>
                <w:iCs/>
                <w:color w:val="auto"/>
                <w:sz w:val="20"/>
                <w:szCs w:val="20"/>
              </w:rPr>
              <w:t>асырылу</w:t>
            </w:r>
            <w:proofErr w:type="gramEnd"/>
            <w:r w:rsidRPr="003E4C76">
              <w:rPr>
                <w:rStyle w:val="fontstyle01"/>
                <w:rFonts w:ascii="Times New Roman" w:hAnsi="Times New Roman"/>
                <w:iCs/>
                <w:color w:val="auto"/>
                <w:sz w:val="20"/>
                <w:szCs w:val="20"/>
              </w:rPr>
              <w:t>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тиiс</w:t>
            </w:r>
            <w:proofErr w:type="spellEnd"/>
            <w:r w:rsidRPr="003E4C76">
              <w:rPr>
                <w:rStyle w:val="fontstyle01"/>
                <w:rFonts w:ascii="Times New Roman" w:hAnsi="Times New Roman"/>
                <w:iCs/>
                <w:color w:val="auto"/>
                <w:sz w:val="20"/>
                <w:szCs w:val="20"/>
              </w:rPr>
              <w:t>.</w:t>
            </w:r>
          </w:p>
          <w:p w14:paraId="46CFA946"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Сирек</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кездесетін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құрып</w:t>
            </w:r>
            <w:proofErr w:type="spellEnd"/>
            <w:r w:rsidRPr="003E4C76">
              <w:rPr>
                <w:rStyle w:val="fontstyle01"/>
                <w:rFonts w:ascii="Times New Roman" w:hAnsi="Times New Roman"/>
                <w:iCs/>
                <w:color w:val="auto"/>
                <w:sz w:val="20"/>
                <w:szCs w:val="20"/>
              </w:rPr>
              <w:t xml:space="preserve"> кету </w:t>
            </w:r>
            <w:proofErr w:type="spellStart"/>
            <w:r w:rsidRPr="003E4C76">
              <w:rPr>
                <w:rStyle w:val="fontstyle01"/>
                <w:rFonts w:ascii="Times New Roman" w:hAnsi="Times New Roman"/>
                <w:iCs/>
                <w:color w:val="auto"/>
                <w:sz w:val="20"/>
                <w:szCs w:val="20"/>
              </w:rPr>
              <w:t>қаупі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төнген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жануарлардың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түрлерін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бөліктерін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немесе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дериваттарын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сондай</w:t>
            </w:r>
            <w:proofErr w:type="spellEnd"/>
            <w:r w:rsidRPr="003E4C76">
              <w:rPr>
                <w:rStyle w:val="fontstyle01"/>
                <w:rFonts w:ascii="Times New Roman" w:hAnsi="Times New Roman"/>
                <w:iCs/>
                <w:color w:val="auto"/>
                <w:sz w:val="20"/>
                <w:szCs w:val="20"/>
              </w:rPr>
              <w:t xml:space="preserve"> - </w:t>
            </w:r>
            <w:proofErr w:type="spellStart"/>
            <w:r w:rsidRPr="003E4C76">
              <w:rPr>
                <w:rStyle w:val="fontstyle01"/>
                <w:rFonts w:ascii="Times New Roman" w:hAnsi="Times New Roman"/>
                <w:iCs/>
                <w:color w:val="auto"/>
                <w:sz w:val="20"/>
                <w:szCs w:val="20"/>
              </w:rPr>
              <w:t>ақ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пайдалануға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тыйым</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салынған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мен </w:t>
            </w:r>
            <w:proofErr w:type="spellStart"/>
            <w:r w:rsidRPr="003E4C76">
              <w:rPr>
                <w:rStyle w:val="fontstyle01"/>
                <w:rFonts w:ascii="Times New Roman" w:hAnsi="Times New Roman"/>
                <w:iCs/>
                <w:color w:val="auto"/>
                <w:sz w:val="20"/>
                <w:szCs w:val="20"/>
              </w:rPr>
              <w:t>жануарларды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бөліктерін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немесе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дериваттарын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заңсыз</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аулау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иемдені</w:t>
            </w:r>
            <w:proofErr w:type="gramStart"/>
            <w:r w:rsidRPr="003E4C76">
              <w:rPr>
                <w:rStyle w:val="fontstyle01"/>
                <w:rFonts w:ascii="Times New Roman" w:hAnsi="Times New Roman"/>
                <w:iCs/>
                <w:color w:val="auto"/>
                <w:sz w:val="20"/>
                <w:szCs w:val="20"/>
              </w:rPr>
              <w:t>п</w:t>
            </w:r>
            <w:proofErr w:type="spellEnd"/>
            <w:proofErr w:type="gram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алу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сақтау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өткізу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әкелу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әкету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жөнелту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тасымалдау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немесе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жою</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сол</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сияқты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олар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мекендейтін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жерлерді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жою</w:t>
            </w:r>
            <w:proofErr w:type="spellEnd"/>
            <w:r w:rsidRPr="003E4C76">
              <w:rPr>
                <w:rStyle w:val="fontstyle01"/>
                <w:rFonts w:ascii="Times New Roman" w:hAnsi="Times New Roman"/>
                <w:iCs/>
                <w:color w:val="auto"/>
                <w:sz w:val="20"/>
                <w:szCs w:val="20"/>
              </w:rPr>
              <w:t xml:space="preserve"> - </w:t>
            </w:r>
            <w:proofErr w:type="spellStart"/>
            <w:r w:rsidRPr="003E4C76">
              <w:rPr>
                <w:rStyle w:val="fontstyle01"/>
                <w:rFonts w:ascii="Times New Roman" w:hAnsi="Times New Roman"/>
                <w:iCs/>
                <w:color w:val="auto"/>
                <w:sz w:val="20"/>
                <w:szCs w:val="20"/>
              </w:rPr>
              <w:t>Қазақстан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Республикасы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Қылмыстық</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кодексінің</w:t>
            </w:r>
            <w:proofErr w:type="spellEnd"/>
            <w:r w:rsidRPr="003E4C76">
              <w:rPr>
                <w:rStyle w:val="fontstyle01"/>
                <w:rFonts w:ascii="Times New Roman" w:hAnsi="Times New Roman"/>
                <w:iCs/>
                <w:color w:val="auto"/>
                <w:sz w:val="20"/>
                <w:szCs w:val="20"/>
              </w:rPr>
              <w:t xml:space="preserve"> 339 </w:t>
            </w:r>
            <w:proofErr w:type="spellStart"/>
            <w:r w:rsidRPr="003E4C76">
              <w:rPr>
                <w:rStyle w:val="fontstyle01"/>
                <w:rFonts w:ascii="Times New Roman" w:hAnsi="Times New Roman"/>
                <w:iCs/>
                <w:color w:val="auto"/>
                <w:sz w:val="20"/>
                <w:szCs w:val="20"/>
              </w:rPr>
              <w:t>және</w:t>
            </w:r>
            <w:proofErr w:type="spellEnd"/>
            <w:r w:rsidRPr="003E4C76">
              <w:rPr>
                <w:rStyle w:val="fontstyle01"/>
                <w:rFonts w:ascii="Times New Roman" w:hAnsi="Times New Roman"/>
                <w:iCs/>
                <w:color w:val="auto"/>
                <w:sz w:val="20"/>
                <w:szCs w:val="20"/>
              </w:rPr>
              <w:t xml:space="preserve"> 339-1-баптарында </w:t>
            </w:r>
            <w:proofErr w:type="spellStart"/>
            <w:r w:rsidRPr="003E4C76">
              <w:rPr>
                <w:rStyle w:val="fontstyle01"/>
                <w:rFonts w:ascii="Times New Roman" w:hAnsi="Times New Roman"/>
                <w:iCs/>
                <w:color w:val="auto"/>
                <w:sz w:val="20"/>
                <w:szCs w:val="20"/>
              </w:rPr>
              <w:t>көзделген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жауапкершілікке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әкеп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соғады</w:t>
            </w:r>
            <w:proofErr w:type="spellEnd"/>
            <w:r w:rsidRPr="003E4C76">
              <w:rPr>
                <w:rStyle w:val="fontstyle01"/>
                <w:rFonts w:ascii="Times New Roman" w:hAnsi="Times New Roman"/>
                <w:iCs/>
                <w:color w:val="auto"/>
                <w:sz w:val="20"/>
                <w:szCs w:val="20"/>
              </w:rPr>
              <w:t>.</w:t>
            </w:r>
          </w:p>
          <w:p w14:paraId="279DC6C3" w14:textId="77777777" w:rsidR="003E4C76" w:rsidRPr="003E4C76"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дүниесіне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келті</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залал</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учаскесіне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құқық</w:t>
            </w:r>
            <w:proofErr w:type="spellEnd"/>
            <w:r w:rsidRPr="003E4C76">
              <w:rPr>
                <w:rStyle w:val="fontstyle01"/>
                <w:rFonts w:ascii="Times New Roman" w:hAnsi="Times New Roman"/>
                <w:iCs/>
                <w:color w:val="auto"/>
                <w:sz w:val="20"/>
                <w:szCs w:val="20"/>
              </w:rPr>
              <w:t xml:space="preserve"> беру </w:t>
            </w:r>
            <w:proofErr w:type="spellStart"/>
            <w:r w:rsidRPr="003E4C76">
              <w:rPr>
                <w:rStyle w:val="fontstyle01"/>
                <w:rFonts w:ascii="Times New Roman" w:hAnsi="Times New Roman"/>
                <w:iCs/>
                <w:color w:val="auto"/>
                <w:sz w:val="20"/>
                <w:szCs w:val="20"/>
              </w:rPr>
              <w:t>туралы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шешім</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қабылданған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күннен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бастап</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алты</w:t>
            </w:r>
            <w:proofErr w:type="spellEnd"/>
            <w:r w:rsidRPr="003E4C76">
              <w:rPr>
                <w:rStyle w:val="fontstyle01"/>
                <w:rFonts w:ascii="Times New Roman" w:hAnsi="Times New Roman"/>
                <w:iCs/>
                <w:color w:val="auto"/>
                <w:sz w:val="20"/>
                <w:szCs w:val="20"/>
              </w:rPr>
              <w:t xml:space="preserve"> ай </w:t>
            </w:r>
            <w:proofErr w:type="spellStart"/>
            <w:r w:rsidRPr="003E4C76">
              <w:rPr>
                <w:rStyle w:val="fontstyle01"/>
                <w:rFonts w:ascii="Times New Roman" w:hAnsi="Times New Roman"/>
                <w:iCs/>
                <w:color w:val="auto"/>
                <w:sz w:val="20"/>
                <w:szCs w:val="20"/>
              </w:rPr>
              <w:t>мерзімде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өтелуге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жатады</w:t>
            </w:r>
            <w:proofErr w:type="spellEnd"/>
            <w:r w:rsidRPr="003E4C76">
              <w:rPr>
                <w:rStyle w:val="fontstyle01"/>
                <w:rFonts w:ascii="Times New Roman" w:hAnsi="Times New Roman"/>
                <w:iCs/>
                <w:color w:val="auto"/>
                <w:sz w:val="20"/>
                <w:szCs w:val="20"/>
              </w:rPr>
              <w:t>.</w:t>
            </w:r>
          </w:p>
          <w:p w14:paraId="63BDEB2D" w14:textId="6ADEE2A1" w:rsidR="00B15521" w:rsidRPr="00394EBF" w:rsidRDefault="003E4C76" w:rsidP="003E4C76">
            <w:pPr>
              <w:ind w:firstLine="170"/>
              <w:jc w:val="both"/>
              <w:rPr>
                <w:rStyle w:val="fontstyle01"/>
                <w:rFonts w:ascii="Times New Roman" w:hAnsi="Times New Roman"/>
                <w:iCs/>
                <w:color w:val="auto"/>
                <w:sz w:val="20"/>
                <w:szCs w:val="20"/>
              </w:rPr>
            </w:pPr>
            <w:proofErr w:type="spellStart"/>
            <w:r w:rsidRPr="003E4C76">
              <w:rPr>
                <w:rStyle w:val="fontstyle01"/>
                <w:rFonts w:ascii="Times New Roman" w:hAnsi="Times New Roman"/>
                <w:iCs/>
                <w:color w:val="auto"/>
                <w:sz w:val="20"/>
                <w:szCs w:val="20"/>
              </w:rPr>
              <w:t>Осыған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байланысты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қоршаған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ортаға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әсерді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бағалау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құжатында</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өсімдіктер</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дүниесіне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келті</w:t>
            </w:r>
            <w:proofErr w:type="gramStart"/>
            <w:r w:rsidRPr="003E4C76">
              <w:rPr>
                <w:rStyle w:val="fontstyle01"/>
                <w:rFonts w:ascii="Times New Roman" w:hAnsi="Times New Roman"/>
                <w:iCs/>
                <w:color w:val="auto"/>
                <w:sz w:val="20"/>
                <w:szCs w:val="20"/>
              </w:rPr>
              <w:t>р</w:t>
            </w:r>
            <w:proofErr w:type="gramEnd"/>
            <w:r w:rsidRPr="003E4C76">
              <w:rPr>
                <w:rStyle w:val="fontstyle01"/>
                <w:rFonts w:ascii="Times New Roman" w:hAnsi="Times New Roman"/>
                <w:iCs/>
                <w:color w:val="auto"/>
                <w:sz w:val="20"/>
                <w:szCs w:val="20"/>
              </w:rPr>
              <w:t>ілген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шығындардың</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өемақы</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мөлшерін</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міндетті</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түрде</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көрсету</w:t>
            </w:r>
            <w:proofErr w:type="spellEnd"/>
            <w:r w:rsidRPr="003E4C76">
              <w:rPr>
                <w:rStyle w:val="fontstyle01"/>
                <w:rFonts w:ascii="Times New Roman" w:hAnsi="Times New Roman"/>
                <w:iCs/>
                <w:color w:val="auto"/>
                <w:sz w:val="20"/>
                <w:szCs w:val="20"/>
              </w:rPr>
              <w:t xml:space="preserve"> </w:t>
            </w:r>
            <w:proofErr w:type="spellStart"/>
            <w:r w:rsidRPr="003E4C76">
              <w:rPr>
                <w:rStyle w:val="fontstyle01"/>
                <w:rFonts w:ascii="Times New Roman" w:hAnsi="Times New Roman"/>
                <w:iCs/>
                <w:color w:val="auto"/>
                <w:sz w:val="20"/>
                <w:szCs w:val="20"/>
              </w:rPr>
              <w:t>қажет</w:t>
            </w:r>
            <w:proofErr w:type="spellEnd"/>
            <w:r w:rsidRPr="003E4C76">
              <w:rPr>
                <w:rStyle w:val="fontstyle01"/>
                <w:rFonts w:ascii="Times New Roman" w:hAnsi="Times New Roman"/>
                <w:iCs/>
                <w:color w:val="auto"/>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07F410AB" w14:textId="77777777" w:rsidR="00B15521" w:rsidRPr="00ED1C68" w:rsidRDefault="00B15521" w:rsidP="0036329F">
            <w:pPr>
              <w:pStyle w:val="a7"/>
              <w:widowControl w:val="0"/>
              <w:tabs>
                <w:tab w:val="left" w:pos="1134"/>
              </w:tabs>
              <w:ind w:left="0"/>
              <w:jc w:val="center"/>
              <w:rPr>
                <w:sz w:val="20"/>
                <w:szCs w:val="20"/>
              </w:rPr>
            </w:pPr>
          </w:p>
        </w:tc>
      </w:tr>
      <w:tr w:rsidR="00B15521" w:rsidRPr="00ED1C68" w14:paraId="3C6796DC" w14:textId="77777777" w:rsidTr="00D15CBA">
        <w:trPr>
          <w:trHeight w:val="1027"/>
          <w:jc w:val="center"/>
        </w:trPr>
        <w:tc>
          <w:tcPr>
            <w:tcW w:w="421" w:type="dxa"/>
            <w:vMerge/>
            <w:tcBorders>
              <w:left w:val="single" w:sz="4" w:space="0" w:color="000000"/>
              <w:bottom w:val="single" w:sz="4" w:space="0" w:color="000000"/>
              <w:right w:val="single" w:sz="4" w:space="0" w:color="000000"/>
            </w:tcBorders>
          </w:tcPr>
          <w:p w14:paraId="0808BFC5"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52B18CE8" w14:textId="77777777" w:rsidR="00B15521" w:rsidRPr="00ED1C68" w:rsidRDefault="00B15521" w:rsidP="0036329F">
            <w:pPr>
              <w:widowControl w:val="0"/>
              <w:tabs>
                <w:tab w:val="left" w:pos="1134"/>
              </w:tabs>
              <w:jc w:val="center"/>
              <w:rPr>
                <w:sz w:val="20"/>
                <w:szCs w:val="20"/>
              </w:rPr>
            </w:pPr>
            <w:r w:rsidRPr="00ED1C68">
              <w:rPr>
                <w:b/>
                <w:color w:val="000000"/>
                <w:sz w:val="20"/>
                <w:szCs w:val="20"/>
              </w:rPr>
              <w:t>РГУ</w:t>
            </w:r>
            <w:r w:rsidRPr="00ED1C68">
              <w:rPr>
                <w:b/>
                <w:sz w:val="20"/>
                <w:szCs w:val="20"/>
              </w:rPr>
              <w:t xml:space="preserve"> «</w:t>
            </w:r>
            <w:r w:rsidRPr="00ED1C68">
              <w:rPr>
                <w:b/>
                <w:color w:val="000000"/>
                <w:sz w:val="20"/>
                <w:szCs w:val="20"/>
              </w:rPr>
              <w:t>Карагандинская</w:t>
            </w:r>
            <w:r w:rsidRPr="00ED1C68">
              <w:rPr>
                <w:b/>
                <w:sz w:val="20"/>
                <w:szCs w:val="20"/>
              </w:rPr>
              <w:t xml:space="preserve"> областная территориальная инспекция лесного хозяйства и животного мира»</w:t>
            </w:r>
          </w:p>
        </w:tc>
        <w:tc>
          <w:tcPr>
            <w:tcW w:w="5841" w:type="dxa"/>
            <w:tcBorders>
              <w:top w:val="single" w:sz="4" w:space="0" w:color="000000"/>
              <w:left w:val="single" w:sz="4" w:space="0" w:color="000000"/>
              <w:bottom w:val="single" w:sz="4" w:space="0" w:color="000000"/>
              <w:right w:val="single" w:sz="4" w:space="0" w:color="000000"/>
            </w:tcBorders>
          </w:tcPr>
          <w:p w14:paraId="0572D300" w14:textId="77777777" w:rsidR="003E4C76" w:rsidRPr="003E4C76" w:rsidRDefault="003E4C76" w:rsidP="003E4C76">
            <w:pPr>
              <w:ind w:firstLine="170"/>
              <w:jc w:val="both"/>
              <w:rPr>
                <w:iCs/>
                <w:sz w:val="20"/>
                <w:szCs w:val="20"/>
                <w:lang w:val="kk-KZ"/>
              </w:rPr>
            </w:pPr>
            <w:r w:rsidRPr="003E4C76">
              <w:rPr>
                <w:iCs/>
                <w:sz w:val="20"/>
                <w:szCs w:val="20"/>
                <w:lang w:val="kk-KZ"/>
              </w:rPr>
              <w:t xml:space="preserve">Карагандинская областная территориальная инспекция лесного хозяйства и животного мира (далее - Инспекция), рассмотрев заявление о намечаемой деятельности ТОО «OROGEN MINERALS» ЖШС 31.08.2026 ж. </w:t>
            </w:r>
          </w:p>
          <w:p w14:paraId="21155CCD" w14:textId="77777777" w:rsidR="003E4C76" w:rsidRPr="003E4C76" w:rsidRDefault="003E4C76" w:rsidP="003E4C76">
            <w:pPr>
              <w:ind w:firstLine="170"/>
              <w:jc w:val="both"/>
              <w:rPr>
                <w:iCs/>
                <w:sz w:val="20"/>
                <w:szCs w:val="20"/>
                <w:lang w:val="kk-KZ"/>
              </w:rPr>
            </w:pPr>
            <w:r w:rsidRPr="003E4C76">
              <w:rPr>
                <w:iCs/>
                <w:sz w:val="20"/>
                <w:szCs w:val="20"/>
                <w:lang w:val="kk-KZ"/>
              </w:rPr>
              <w:t>№ KZ55RYS01893500  сообщает следующее.</w:t>
            </w:r>
          </w:p>
          <w:p w14:paraId="4B95E7FC" w14:textId="77777777" w:rsidR="003E4C76" w:rsidRPr="003E4C76" w:rsidRDefault="003E4C76" w:rsidP="003E4C76">
            <w:pPr>
              <w:ind w:firstLine="170"/>
              <w:jc w:val="both"/>
              <w:rPr>
                <w:iCs/>
                <w:sz w:val="20"/>
                <w:szCs w:val="20"/>
                <w:lang w:val="kk-KZ"/>
              </w:rPr>
            </w:pPr>
            <w:r w:rsidRPr="003E4C76">
              <w:rPr>
                <w:iCs/>
                <w:sz w:val="20"/>
                <w:szCs w:val="20"/>
                <w:lang w:val="kk-KZ"/>
              </w:rPr>
              <w:t>Согласно информации, предоставленной РГКП «Казахское лесоустроительное предприятие» указанный участок расположен в Карагандинской области и находятся за пределами земель государственного лесного фонда и особо охраняемых природных территорий.</w:t>
            </w:r>
          </w:p>
          <w:p w14:paraId="50F17B46" w14:textId="77777777" w:rsidR="003E4C76" w:rsidRPr="003E4C76" w:rsidRDefault="003E4C76" w:rsidP="003E4C76">
            <w:pPr>
              <w:ind w:firstLine="170"/>
              <w:jc w:val="both"/>
              <w:rPr>
                <w:iCs/>
                <w:sz w:val="20"/>
                <w:szCs w:val="20"/>
                <w:lang w:val="kk-KZ"/>
              </w:rPr>
            </w:pPr>
            <w:r w:rsidRPr="003E4C76">
              <w:rPr>
                <w:iCs/>
                <w:sz w:val="20"/>
                <w:szCs w:val="20"/>
                <w:lang w:val="kk-KZ"/>
              </w:rPr>
              <w:t>Информацией о наличии на запрашиваемой территории видов растений и животных, занесённых в Перечень редких и находящихся под угрозой исчезновения видов растений и животных, утверждённый постановлением Правительства Республики Казахстан от 31 октября 2006 г. № 1034 (далее — Перечень), Инспекция не располагает.</w:t>
            </w:r>
          </w:p>
          <w:p w14:paraId="5B130644" w14:textId="77777777" w:rsidR="003E4C76" w:rsidRPr="003E4C76" w:rsidRDefault="003E4C76" w:rsidP="003E4C76">
            <w:pPr>
              <w:ind w:firstLine="170"/>
              <w:jc w:val="both"/>
              <w:rPr>
                <w:iCs/>
                <w:sz w:val="20"/>
                <w:szCs w:val="20"/>
                <w:lang w:val="kk-KZ"/>
              </w:rPr>
            </w:pPr>
            <w:r w:rsidRPr="003E4C76">
              <w:rPr>
                <w:iCs/>
                <w:sz w:val="20"/>
                <w:szCs w:val="20"/>
                <w:lang w:val="kk-KZ"/>
              </w:rPr>
              <w:t>В то же время, для определения наличия на запрашиваемой территории растений и животных, входящих в Перечень, рекомендуем обратиться в научные организации: по растениям — в РГП на ПХВ «Институт ботаники и фитоиндустрии», по животному миру — в РГП на ПХВ «Институт зоологии» и в РОО «Казахстанская ассоциация сохранения биоразнообразия».</w:t>
            </w:r>
          </w:p>
          <w:p w14:paraId="03E456BE" w14:textId="77777777" w:rsidR="003E4C76" w:rsidRPr="003E4C76" w:rsidRDefault="003E4C76" w:rsidP="003E4C76">
            <w:pPr>
              <w:ind w:firstLine="170"/>
              <w:jc w:val="both"/>
              <w:rPr>
                <w:iCs/>
                <w:sz w:val="20"/>
                <w:szCs w:val="20"/>
                <w:lang w:val="kk-KZ"/>
              </w:rPr>
            </w:pPr>
            <w:r w:rsidRPr="003E4C76">
              <w:rPr>
                <w:iCs/>
                <w:sz w:val="20"/>
                <w:szCs w:val="20"/>
                <w:lang w:val="kk-KZ"/>
              </w:rPr>
              <w:t>Между тем, данные территории не относится к путям миграции Бетпакдалинской популяции сайги, и к местам обитания Казахстанского горного барана (архар).</w:t>
            </w:r>
          </w:p>
          <w:p w14:paraId="69E06A0C" w14:textId="77777777" w:rsidR="003E4C76" w:rsidRPr="003E4C76" w:rsidRDefault="003E4C76" w:rsidP="003E4C76">
            <w:pPr>
              <w:ind w:firstLine="170"/>
              <w:jc w:val="both"/>
              <w:rPr>
                <w:iCs/>
                <w:sz w:val="20"/>
                <w:szCs w:val="20"/>
                <w:lang w:val="kk-KZ"/>
              </w:rPr>
            </w:pPr>
            <w:r w:rsidRPr="003E4C76">
              <w:rPr>
                <w:iCs/>
                <w:sz w:val="20"/>
                <w:szCs w:val="20"/>
                <w:lang w:val="kk-KZ"/>
              </w:rPr>
              <w:t xml:space="preserve">Согласно пункту 15 статьи 1 Закона Республики Казахстан «Об особо охраняемых природных территориях» (далее – Закон об ООПТ) редкие и находящиеся под угрозой исчезновения  виды животных и растений, являются объектами государственного </w:t>
            </w:r>
            <w:r w:rsidRPr="003E4C76">
              <w:rPr>
                <w:iCs/>
                <w:sz w:val="20"/>
                <w:szCs w:val="20"/>
                <w:lang w:val="kk-KZ"/>
              </w:rPr>
              <w:lastRenderedPageBreak/>
              <w:t>природно-заповедного фонда.</w:t>
            </w:r>
          </w:p>
          <w:p w14:paraId="615142F2" w14:textId="77777777" w:rsidR="003E4C76" w:rsidRPr="003E4C76" w:rsidRDefault="003E4C76" w:rsidP="003E4C76">
            <w:pPr>
              <w:ind w:firstLine="170"/>
              <w:jc w:val="both"/>
              <w:rPr>
                <w:iCs/>
                <w:sz w:val="20"/>
                <w:szCs w:val="20"/>
                <w:lang w:val="kk-KZ"/>
              </w:rPr>
            </w:pPr>
            <w:r w:rsidRPr="003E4C76">
              <w:rPr>
                <w:iCs/>
                <w:sz w:val="20"/>
                <w:szCs w:val="20"/>
                <w:lang w:val="kk-KZ"/>
              </w:rPr>
              <w:t>Согласно пункту 2 статьи 78 Закона об ООПТ физические и юридические лица обязаны принимать меры по охране редких и находящихся под угрозой исчезновения видов растений и животных.</w:t>
            </w:r>
          </w:p>
          <w:p w14:paraId="05823009" w14:textId="77777777" w:rsidR="003E4C76" w:rsidRPr="003E4C76" w:rsidRDefault="003E4C76" w:rsidP="003E4C76">
            <w:pPr>
              <w:ind w:firstLine="170"/>
              <w:jc w:val="both"/>
              <w:rPr>
                <w:iCs/>
                <w:sz w:val="20"/>
                <w:szCs w:val="20"/>
                <w:lang w:val="kk-KZ"/>
              </w:rPr>
            </w:pPr>
            <w:r w:rsidRPr="003E4C76">
              <w:rPr>
                <w:iCs/>
                <w:sz w:val="20"/>
                <w:szCs w:val="20"/>
                <w:lang w:val="kk-KZ"/>
              </w:rPr>
              <w:t>В соответствии с пунктом 1 статьи 12 Закона Республики Казахстан «Об охране, воспроизводстве и использовании животного мира» (далее – Закон), деятельность, которая влияет или может повлиять на состояние животного мира, среду обитания, условия размножения и пути миграции животных, должна осуществляться с соблюдением требований, в том числе экологических, обеспечивающих сохранность и воспроизводство животного мира, среды его обитания и компенсацию наносимого и нанесенного вреда, в том числе и неизбежного.</w:t>
            </w:r>
          </w:p>
          <w:p w14:paraId="6E796EE2" w14:textId="77777777" w:rsidR="003E4C76" w:rsidRPr="003E4C76" w:rsidRDefault="003E4C76" w:rsidP="003E4C76">
            <w:pPr>
              <w:ind w:firstLine="170"/>
              <w:jc w:val="both"/>
              <w:rPr>
                <w:iCs/>
                <w:sz w:val="20"/>
                <w:szCs w:val="20"/>
                <w:lang w:val="kk-KZ"/>
              </w:rPr>
            </w:pPr>
            <w:r w:rsidRPr="003E4C76">
              <w:rPr>
                <w:iCs/>
                <w:sz w:val="20"/>
                <w:szCs w:val="20"/>
                <w:lang w:val="kk-KZ"/>
              </w:rPr>
              <w:t>Также, согласно статье 17 Закона, при размещении, проектировании и строительстве населенных пунктов, предприятий, сооружений и других объектов, осуществлении производственных процессов и эксплуатации транспортных средств, совершенствовании существующих и внедрении новых технологических процессов, введении в хозяйственный оборот неиспользуемых, прибрежных, заболоченных, занятых кустарниками территорий, мелиорации земель, пользовании лесными ресурсами и водными объектами, проведении геолого-разведочных работ, добыче полезных ископаемых, определении мест выпаса и прогона сельскохозяйственных животных, разработке туристских маршрутов и организации мест массового отдыха населения должны предусматриваться и осуществляться мероприятия по сохранению среды обитания и условий размножения объектов животного мира, путей миграции и мест концентрации животных, а также обеспечиваться неприкосновенность участков, представляющих особую ценность в качестве среды обитания диких животных.</w:t>
            </w:r>
          </w:p>
          <w:p w14:paraId="439FB4FC" w14:textId="77777777" w:rsidR="003E4C76" w:rsidRPr="003E4C76" w:rsidRDefault="003E4C76" w:rsidP="003E4C76">
            <w:pPr>
              <w:ind w:firstLine="170"/>
              <w:jc w:val="both"/>
              <w:rPr>
                <w:iCs/>
                <w:sz w:val="20"/>
                <w:szCs w:val="20"/>
                <w:lang w:val="kk-KZ"/>
              </w:rPr>
            </w:pPr>
            <w:r w:rsidRPr="003E4C76">
              <w:rPr>
                <w:iCs/>
                <w:sz w:val="20"/>
                <w:szCs w:val="20"/>
                <w:lang w:val="kk-KZ"/>
              </w:rPr>
              <w:t>При эксплуатации, размещении, проектировании и строительстве железнодорожных, шоссейных, трубопроводных и других транспортных магистралей, линий электропередачи и связи, каналов, плотин и иных водохозяйственных сооружений должны разрабатываться и осуществляться мероприятия, обеспечивающие сохранение среды обитания, условий размножения, путей миграции и мест концентрации животных.</w:t>
            </w:r>
          </w:p>
          <w:p w14:paraId="60EEFC24" w14:textId="77777777" w:rsidR="003E4C76" w:rsidRPr="003E4C76" w:rsidRDefault="003E4C76" w:rsidP="003E4C76">
            <w:pPr>
              <w:ind w:firstLine="170"/>
              <w:jc w:val="both"/>
              <w:rPr>
                <w:iCs/>
                <w:sz w:val="20"/>
                <w:szCs w:val="20"/>
                <w:lang w:val="kk-KZ"/>
              </w:rPr>
            </w:pPr>
            <w:r w:rsidRPr="003E4C76">
              <w:rPr>
                <w:iCs/>
                <w:sz w:val="20"/>
                <w:szCs w:val="20"/>
                <w:lang w:val="kk-KZ"/>
              </w:rPr>
              <w:t>Незаконное добывание, приобретение, хранение, сбыт, ввоз, вывоз, пересылка, перевозка или уничтожение редких и находящихся под угрозой исчезновения видов растении и животных, их частей или дериватов, а также растении и животных, на которых введен запрет на пользование, их частей или дериватов, а равно уничтожение мест их обитания - влечет ответственность, предусмотренную статьями 339 и 339-1 Уголовного кодекса Республики Казахстан.</w:t>
            </w:r>
          </w:p>
          <w:p w14:paraId="4B4BCDB0" w14:textId="77777777" w:rsidR="003E4C76" w:rsidRPr="003E4C76" w:rsidRDefault="003E4C76" w:rsidP="003E4C76">
            <w:pPr>
              <w:ind w:firstLine="170"/>
              <w:jc w:val="both"/>
              <w:rPr>
                <w:iCs/>
                <w:sz w:val="20"/>
                <w:szCs w:val="20"/>
                <w:lang w:val="kk-KZ"/>
              </w:rPr>
            </w:pPr>
            <w:r w:rsidRPr="003E4C76">
              <w:rPr>
                <w:iCs/>
                <w:sz w:val="20"/>
                <w:szCs w:val="20"/>
                <w:lang w:val="kk-KZ"/>
              </w:rPr>
              <w:t>Потери растительного мира подлежит возмещению в шестимесячный срок с момента принятия решения о предоставлении права на земельный участок.</w:t>
            </w:r>
          </w:p>
          <w:p w14:paraId="00777DCC" w14:textId="361EC642" w:rsidR="00B15521" w:rsidRPr="00B15521" w:rsidRDefault="003E4C76" w:rsidP="003E4C76">
            <w:pPr>
              <w:ind w:firstLine="170"/>
              <w:jc w:val="both"/>
              <w:rPr>
                <w:iCs/>
                <w:sz w:val="20"/>
                <w:szCs w:val="20"/>
                <w:lang w:val="kk-KZ"/>
              </w:rPr>
            </w:pPr>
            <w:r w:rsidRPr="003E4C76">
              <w:rPr>
                <w:iCs/>
                <w:sz w:val="20"/>
                <w:szCs w:val="20"/>
                <w:lang w:val="kk-KZ"/>
              </w:rPr>
              <w:t>В этой связи, в оценке воздействия на окружающую среду (ОВОС) необходимо указать размеры возмещения потерь растительного мира.</w:t>
            </w:r>
          </w:p>
        </w:tc>
        <w:tc>
          <w:tcPr>
            <w:tcW w:w="1701" w:type="dxa"/>
            <w:tcBorders>
              <w:top w:val="single" w:sz="4" w:space="0" w:color="000000"/>
              <w:left w:val="single" w:sz="4" w:space="0" w:color="000000"/>
              <w:bottom w:val="single" w:sz="4" w:space="0" w:color="000000"/>
              <w:right w:val="single" w:sz="4" w:space="0" w:color="000000"/>
            </w:tcBorders>
          </w:tcPr>
          <w:p w14:paraId="0321A29A" w14:textId="77777777" w:rsidR="00B15521" w:rsidRPr="00ED1C68" w:rsidRDefault="00B15521" w:rsidP="0036329F">
            <w:pPr>
              <w:pStyle w:val="a7"/>
              <w:widowControl w:val="0"/>
              <w:tabs>
                <w:tab w:val="left" w:pos="1134"/>
              </w:tabs>
              <w:ind w:left="0"/>
              <w:jc w:val="center"/>
              <w:rPr>
                <w:sz w:val="20"/>
                <w:szCs w:val="20"/>
              </w:rPr>
            </w:pPr>
          </w:p>
        </w:tc>
      </w:tr>
      <w:tr w:rsidR="00B15521" w:rsidRPr="004C08E6" w14:paraId="60138BBD" w14:textId="77777777" w:rsidTr="00D15CBA">
        <w:trPr>
          <w:trHeight w:val="441"/>
          <w:jc w:val="center"/>
        </w:trPr>
        <w:tc>
          <w:tcPr>
            <w:tcW w:w="421" w:type="dxa"/>
            <w:vMerge w:val="restart"/>
            <w:tcBorders>
              <w:top w:val="single" w:sz="4" w:space="0" w:color="000000"/>
              <w:left w:val="single" w:sz="4" w:space="0" w:color="000000"/>
              <w:right w:val="single" w:sz="4" w:space="0" w:color="000000"/>
            </w:tcBorders>
          </w:tcPr>
          <w:p w14:paraId="1A6506C7" w14:textId="77777777" w:rsidR="00B15521" w:rsidRPr="00ED1C68" w:rsidRDefault="00B15521" w:rsidP="0036329F">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30C1BBA3" w14:textId="759B9FF5" w:rsidR="00B15521" w:rsidRPr="001077E3" w:rsidRDefault="001077E3" w:rsidP="0036329F">
            <w:pPr>
              <w:widowControl w:val="0"/>
              <w:tabs>
                <w:tab w:val="left" w:pos="1134"/>
              </w:tabs>
              <w:jc w:val="center"/>
              <w:rPr>
                <w:b/>
                <w:color w:val="000000"/>
                <w:sz w:val="20"/>
                <w:szCs w:val="20"/>
              </w:rPr>
            </w:pPr>
            <w:r w:rsidRPr="001077E3">
              <w:rPr>
                <w:b/>
                <w:color w:val="000000"/>
                <w:sz w:val="20"/>
                <w:szCs w:val="20"/>
              </w:rPr>
              <w:t>«</w:t>
            </w:r>
            <w:proofErr w:type="spellStart"/>
            <w:r w:rsidRPr="001077E3">
              <w:rPr>
                <w:b/>
                <w:color w:val="000000"/>
                <w:sz w:val="20"/>
                <w:szCs w:val="20"/>
              </w:rPr>
              <w:t>Тарихи-мәдени</w:t>
            </w:r>
            <w:proofErr w:type="spellEnd"/>
            <w:r w:rsidRPr="001077E3">
              <w:rPr>
                <w:b/>
                <w:color w:val="000000"/>
                <w:sz w:val="20"/>
                <w:szCs w:val="20"/>
              </w:rPr>
              <w:t xml:space="preserve"> </w:t>
            </w:r>
            <w:proofErr w:type="spellStart"/>
            <w:r w:rsidRPr="001077E3">
              <w:rPr>
                <w:b/>
                <w:color w:val="000000"/>
                <w:sz w:val="20"/>
                <w:szCs w:val="20"/>
              </w:rPr>
              <w:t>мұраны</w:t>
            </w:r>
            <w:proofErr w:type="spellEnd"/>
            <w:r w:rsidRPr="001077E3">
              <w:rPr>
                <w:b/>
                <w:color w:val="000000"/>
                <w:sz w:val="20"/>
                <w:szCs w:val="20"/>
              </w:rPr>
              <w:t xml:space="preserve"> </w:t>
            </w:r>
            <w:proofErr w:type="spellStart"/>
            <w:r w:rsidRPr="001077E3">
              <w:rPr>
                <w:b/>
                <w:color w:val="000000"/>
                <w:sz w:val="20"/>
                <w:szCs w:val="20"/>
              </w:rPr>
              <w:t>сақтау</w:t>
            </w:r>
            <w:proofErr w:type="spellEnd"/>
            <w:r w:rsidRPr="001077E3">
              <w:rPr>
                <w:b/>
                <w:color w:val="000000"/>
                <w:sz w:val="20"/>
                <w:szCs w:val="20"/>
              </w:rPr>
              <w:t xml:space="preserve"> </w:t>
            </w:r>
            <w:proofErr w:type="spellStart"/>
            <w:r w:rsidRPr="001077E3">
              <w:rPr>
                <w:b/>
                <w:color w:val="000000"/>
                <w:sz w:val="20"/>
                <w:szCs w:val="20"/>
              </w:rPr>
              <w:t>орталығы</w:t>
            </w:r>
            <w:proofErr w:type="spellEnd"/>
            <w:r w:rsidRPr="001077E3">
              <w:rPr>
                <w:b/>
                <w:color w:val="000000"/>
                <w:sz w:val="20"/>
                <w:szCs w:val="20"/>
              </w:rPr>
              <w:t>» КММ</w:t>
            </w:r>
          </w:p>
        </w:tc>
        <w:tc>
          <w:tcPr>
            <w:tcW w:w="5841" w:type="dxa"/>
            <w:tcBorders>
              <w:top w:val="single" w:sz="4" w:space="0" w:color="000000"/>
              <w:left w:val="single" w:sz="4" w:space="0" w:color="000000"/>
              <w:bottom w:val="single" w:sz="4" w:space="0" w:color="000000"/>
              <w:right w:val="single" w:sz="4" w:space="0" w:color="000000"/>
            </w:tcBorders>
          </w:tcPr>
          <w:p w14:paraId="2EDB7392" w14:textId="159F94CF" w:rsidR="003E4C76" w:rsidRPr="003E4C76"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Сіздің Қарағанды облысының мәдениет, архивтер және құжаттама басқармасының «Тарихи-мәдени мұраны сақтау орталығы» КММ-нің атына жолдаған өтінішіңізді қарастыра оты</w:t>
            </w:r>
            <w:r>
              <w:rPr>
                <w:rFonts w:eastAsia="Calibri"/>
                <w:color w:val="000000"/>
                <w:sz w:val="20"/>
                <w:szCs w:val="20"/>
                <w:lang w:val="kk-KZ" w:eastAsia="en-US"/>
              </w:rPr>
              <w:t>рып, төмендегіні хабарлаймыз:</w:t>
            </w:r>
          </w:p>
          <w:p w14:paraId="35411897" w14:textId="12714C83" w:rsidR="003E4C76" w:rsidRPr="003E4C76"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Сіз көрсеткен аумақта (Қарағанды облысындағы Алтуайт-2 алаңында барлау жұмыстарын жүргізу үшін) тарихи-мәдени мұраның бірнеше т</w:t>
            </w:r>
            <w:r>
              <w:rPr>
                <w:rFonts w:eastAsia="Calibri"/>
                <w:color w:val="000000"/>
                <w:sz w:val="20"/>
                <w:szCs w:val="20"/>
                <w:lang w:val="kk-KZ" w:eastAsia="en-US"/>
              </w:rPr>
              <w:t>іркелмеген объектісі анықталды:</w:t>
            </w:r>
          </w:p>
          <w:p w14:paraId="4D567338" w14:textId="5B8AE5BF" w:rsidR="003E4C76" w:rsidRPr="003E4C76"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 xml:space="preserve">   </w:t>
            </w:r>
            <w:r>
              <w:rPr>
                <w:rFonts w:eastAsia="Calibri"/>
                <w:color w:val="000000"/>
                <w:sz w:val="20"/>
                <w:szCs w:val="20"/>
                <w:lang w:val="kk-KZ" w:eastAsia="en-US"/>
              </w:rPr>
              <w:t>1.</w:t>
            </w:r>
            <w:r w:rsidRPr="003E4C76">
              <w:rPr>
                <w:rFonts w:eastAsia="Calibri"/>
                <w:color w:val="000000"/>
                <w:sz w:val="20"/>
                <w:szCs w:val="20"/>
                <w:lang w:val="kk-KZ" w:eastAsia="en-US"/>
              </w:rPr>
              <w:t xml:space="preserve"> Н</w:t>
            </w:r>
            <w:r>
              <w:rPr>
                <w:rFonts w:eastAsia="Calibri"/>
                <w:color w:val="000000"/>
                <w:sz w:val="20"/>
                <w:szCs w:val="20"/>
                <w:lang w:val="kk-KZ" w:eastAsia="en-US"/>
              </w:rPr>
              <w:t xml:space="preserve">екрополь (этнографиялық кезең). </w:t>
            </w:r>
            <w:r w:rsidRPr="003E4C76">
              <w:rPr>
                <w:rFonts w:eastAsia="Calibri"/>
                <w:color w:val="000000"/>
                <w:sz w:val="20"/>
                <w:szCs w:val="20"/>
                <w:lang w:val="kk-KZ" w:eastAsia="en-US"/>
              </w:rPr>
              <w:t xml:space="preserve"> GPS координаттары – N48°</w:t>
            </w:r>
            <w:r>
              <w:rPr>
                <w:rFonts w:eastAsia="Calibri"/>
                <w:color w:val="000000"/>
                <w:sz w:val="20"/>
                <w:szCs w:val="20"/>
                <w:lang w:val="kk-KZ" w:eastAsia="en-US"/>
              </w:rPr>
              <w:t>13'47.66", E73°59'56.12";</w:t>
            </w:r>
          </w:p>
          <w:p w14:paraId="1F49562A" w14:textId="2E2BDCD4" w:rsidR="003E4C76" w:rsidRPr="003E4C76" w:rsidRDefault="003E4C76" w:rsidP="003E4C76">
            <w:pPr>
              <w:widowControl w:val="0"/>
              <w:tabs>
                <w:tab w:val="left" w:pos="9781"/>
              </w:tabs>
              <w:ind w:firstLine="170"/>
              <w:jc w:val="both"/>
              <w:rPr>
                <w:rFonts w:eastAsia="Calibri"/>
                <w:color w:val="000000"/>
                <w:sz w:val="20"/>
                <w:szCs w:val="20"/>
                <w:lang w:val="kk-KZ" w:eastAsia="en-US"/>
              </w:rPr>
            </w:pPr>
            <w:r>
              <w:rPr>
                <w:rFonts w:eastAsia="Calibri"/>
                <w:color w:val="000000"/>
                <w:sz w:val="20"/>
                <w:szCs w:val="20"/>
                <w:lang w:val="kk-KZ" w:eastAsia="en-US"/>
              </w:rPr>
              <w:t xml:space="preserve">   2. </w:t>
            </w:r>
            <w:r w:rsidRPr="003E4C76">
              <w:rPr>
                <w:rFonts w:eastAsia="Calibri"/>
                <w:color w:val="000000"/>
                <w:sz w:val="20"/>
                <w:szCs w:val="20"/>
                <w:lang w:val="kk-KZ" w:eastAsia="en-US"/>
              </w:rPr>
              <w:t>Н</w:t>
            </w:r>
            <w:r>
              <w:rPr>
                <w:rFonts w:eastAsia="Calibri"/>
                <w:color w:val="000000"/>
                <w:sz w:val="20"/>
                <w:szCs w:val="20"/>
                <w:lang w:val="kk-KZ" w:eastAsia="en-US"/>
              </w:rPr>
              <w:t xml:space="preserve">екрополь (этнографиялық кезең). </w:t>
            </w:r>
            <w:r w:rsidRPr="003E4C76">
              <w:rPr>
                <w:rFonts w:eastAsia="Calibri"/>
                <w:color w:val="000000"/>
                <w:sz w:val="20"/>
                <w:szCs w:val="20"/>
                <w:lang w:val="kk-KZ" w:eastAsia="en-US"/>
              </w:rPr>
              <w:t xml:space="preserve">GPS координаттары </w:t>
            </w:r>
            <w:r>
              <w:rPr>
                <w:rFonts w:eastAsia="Calibri"/>
                <w:color w:val="000000"/>
                <w:sz w:val="20"/>
                <w:szCs w:val="20"/>
                <w:lang w:val="kk-KZ" w:eastAsia="en-US"/>
              </w:rPr>
              <w:t xml:space="preserve">– </w:t>
            </w:r>
            <w:r>
              <w:rPr>
                <w:rFonts w:eastAsia="Calibri"/>
                <w:color w:val="000000"/>
                <w:sz w:val="20"/>
                <w:szCs w:val="20"/>
                <w:lang w:val="kk-KZ" w:eastAsia="en-US"/>
              </w:rPr>
              <w:lastRenderedPageBreak/>
              <w:t>N48°13'42.30", E73°59'57.98";</w:t>
            </w:r>
          </w:p>
          <w:p w14:paraId="39012DAE" w14:textId="79939593" w:rsidR="003E4C76" w:rsidRPr="003E4C76"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 xml:space="preserve">    </w:t>
            </w:r>
            <w:r>
              <w:rPr>
                <w:rFonts w:eastAsia="Calibri"/>
                <w:color w:val="000000"/>
                <w:sz w:val="20"/>
                <w:szCs w:val="20"/>
                <w:lang w:val="kk-KZ" w:eastAsia="en-US"/>
              </w:rPr>
              <w:t xml:space="preserve">3. </w:t>
            </w:r>
            <w:r w:rsidRPr="003E4C76">
              <w:rPr>
                <w:rFonts w:eastAsia="Calibri"/>
                <w:color w:val="000000"/>
                <w:sz w:val="20"/>
                <w:szCs w:val="20"/>
                <w:lang w:val="kk-KZ" w:eastAsia="en-US"/>
              </w:rPr>
              <w:t>Қабір үсті құр</w:t>
            </w:r>
            <w:r>
              <w:rPr>
                <w:rFonts w:eastAsia="Calibri"/>
                <w:color w:val="000000"/>
                <w:sz w:val="20"/>
                <w:szCs w:val="20"/>
                <w:lang w:val="kk-KZ" w:eastAsia="en-US"/>
              </w:rPr>
              <w:t xml:space="preserve">ылыстары (этнографиялық кезең). </w:t>
            </w:r>
            <w:r w:rsidRPr="003E4C76">
              <w:rPr>
                <w:rFonts w:eastAsia="Calibri"/>
                <w:color w:val="000000"/>
                <w:sz w:val="20"/>
                <w:szCs w:val="20"/>
                <w:lang w:val="kk-KZ" w:eastAsia="en-US"/>
              </w:rPr>
              <w:t xml:space="preserve">GPS координаттары </w:t>
            </w:r>
            <w:r>
              <w:rPr>
                <w:rFonts w:eastAsia="Calibri"/>
                <w:color w:val="000000"/>
                <w:sz w:val="20"/>
                <w:szCs w:val="20"/>
                <w:lang w:val="kk-KZ" w:eastAsia="en-US"/>
              </w:rPr>
              <w:t>– N48°13'57.80", E73°58'12.54".</w:t>
            </w:r>
          </w:p>
          <w:p w14:paraId="6EF13BA6" w14:textId="75117427" w:rsidR="003E4C76" w:rsidRPr="003E4C76"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Қазақстан Республикасының «Тарихи-мәдени мұраны қорғау және пайдалану туралы» 2019 жылғы 26 желтоқсандағы №288-VІ Заңының 30-бабының талаптарына сәйкес, жер учаскелерін бөлгенге дейін тарихи-мәдени мұра объектілерін анықтау бойынша зерттеу жұмыстарын (тарихи-мәдени сараптаманы) жүргізу қ</w:t>
            </w:r>
            <w:r>
              <w:rPr>
                <w:rFonts w:eastAsia="Calibri"/>
                <w:color w:val="000000"/>
                <w:sz w:val="20"/>
                <w:szCs w:val="20"/>
                <w:lang w:val="kk-KZ" w:eastAsia="en-US"/>
              </w:rPr>
              <w:t>ажет.</w:t>
            </w:r>
          </w:p>
          <w:p w14:paraId="4BD4B11E" w14:textId="2C0925D1" w:rsidR="003E4C76" w:rsidRPr="003E4C76"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Жоғарыда аталған Заңның 36-2-бабына сәйкес, тарихи-мәдени сараптаманы тарихи-мәдени мұра объектілерін қорғау және пайдалану саласында қызмет жүзеге асыратын, тарих және мәдениет ескерткіштерінде ғылыми-реставрациялық жұмыстарды және (немесе) археологиялық жұмыстарды жүзеге асыруға лицензиясы бар, сондай-ақ Қазақстан Республикасының ғылым туралы заңнамасына сәйкес ғылыми және (немесе) ғылыми-техникалық қызмет субъектісінің аккредиттеуінен өткен жеке</w:t>
            </w:r>
            <w:r>
              <w:rPr>
                <w:rFonts w:eastAsia="Calibri"/>
                <w:color w:val="000000"/>
                <w:sz w:val="20"/>
                <w:szCs w:val="20"/>
                <w:lang w:val="kk-KZ" w:eastAsia="en-US"/>
              </w:rPr>
              <w:t xml:space="preserve"> және заңды тұлғалар жүргізеді.</w:t>
            </w:r>
          </w:p>
          <w:p w14:paraId="134830A9" w14:textId="399BA55D" w:rsidR="00B15521" w:rsidRPr="00ED1C68" w:rsidRDefault="003E4C76" w:rsidP="003E4C76">
            <w:pPr>
              <w:widowControl w:val="0"/>
              <w:tabs>
                <w:tab w:val="left" w:pos="9781"/>
              </w:tabs>
              <w:ind w:firstLine="170"/>
              <w:jc w:val="both"/>
              <w:rPr>
                <w:rFonts w:eastAsia="Calibri"/>
                <w:color w:val="000000"/>
                <w:sz w:val="20"/>
                <w:szCs w:val="20"/>
                <w:lang w:val="kk-KZ" w:eastAsia="en-US"/>
              </w:rPr>
            </w:pPr>
            <w:r w:rsidRPr="003E4C76">
              <w:rPr>
                <w:rFonts w:eastAsia="Calibri"/>
                <w:color w:val="000000"/>
                <w:sz w:val="20"/>
                <w:szCs w:val="20"/>
                <w:lang w:val="kk-KZ" w:eastAsia="en-US"/>
              </w:rPr>
              <w:t>Бөлінетін аумақтарда тарих және мәдениет ескерткіштерінің бар немесе жоқ екендігі туралы актілер мен қорытындылар тарихи-мәдени сараптама жүргізілгеннен кейін беріледі.</w:t>
            </w:r>
          </w:p>
        </w:tc>
        <w:tc>
          <w:tcPr>
            <w:tcW w:w="1701" w:type="dxa"/>
            <w:tcBorders>
              <w:top w:val="single" w:sz="4" w:space="0" w:color="000000"/>
              <w:left w:val="single" w:sz="4" w:space="0" w:color="000000"/>
              <w:bottom w:val="single" w:sz="4" w:space="0" w:color="000000"/>
              <w:right w:val="single" w:sz="4" w:space="0" w:color="000000"/>
            </w:tcBorders>
          </w:tcPr>
          <w:p w14:paraId="537F9212" w14:textId="77777777" w:rsidR="00B15521" w:rsidRPr="00A448D6" w:rsidRDefault="00B15521" w:rsidP="0036329F">
            <w:pPr>
              <w:pStyle w:val="a7"/>
              <w:widowControl w:val="0"/>
              <w:tabs>
                <w:tab w:val="left" w:pos="1134"/>
              </w:tabs>
              <w:ind w:left="0"/>
              <w:jc w:val="center"/>
              <w:rPr>
                <w:sz w:val="20"/>
                <w:szCs w:val="20"/>
                <w:lang w:val="kk-KZ"/>
              </w:rPr>
            </w:pPr>
          </w:p>
        </w:tc>
      </w:tr>
      <w:tr w:rsidR="00B15521" w:rsidRPr="00ED1C68" w14:paraId="5BC66310" w14:textId="77777777" w:rsidTr="00D15CBA">
        <w:trPr>
          <w:trHeight w:val="441"/>
          <w:jc w:val="center"/>
        </w:trPr>
        <w:tc>
          <w:tcPr>
            <w:tcW w:w="421" w:type="dxa"/>
            <w:vMerge/>
            <w:tcBorders>
              <w:left w:val="single" w:sz="4" w:space="0" w:color="000000"/>
              <w:bottom w:val="single" w:sz="4" w:space="0" w:color="000000"/>
              <w:right w:val="single" w:sz="4" w:space="0" w:color="000000"/>
            </w:tcBorders>
          </w:tcPr>
          <w:p w14:paraId="6D133BA3" w14:textId="77777777" w:rsidR="00B15521" w:rsidRPr="00A448D6" w:rsidRDefault="00B15521" w:rsidP="0036329F">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5E3D946" w14:textId="77777777" w:rsidR="00B15521" w:rsidRPr="00ED1C68" w:rsidRDefault="00B15521" w:rsidP="0036329F">
            <w:pPr>
              <w:widowControl w:val="0"/>
              <w:tabs>
                <w:tab w:val="left" w:pos="1134"/>
              </w:tabs>
              <w:jc w:val="center"/>
              <w:rPr>
                <w:sz w:val="20"/>
                <w:szCs w:val="20"/>
              </w:rPr>
            </w:pPr>
            <w:r w:rsidRPr="00ED1C68">
              <w:rPr>
                <w:b/>
                <w:color w:val="000000"/>
                <w:sz w:val="20"/>
                <w:szCs w:val="20"/>
                <w:lang w:val="kk-KZ"/>
              </w:rPr>
              <w:t>К</w:t>
            </w:r>
            <w:r w:rsidRPr="00ED1C68">
              <w:rPr>
                <w:b/>
                <w:color w:val="000000"/>
                <w:sz w:val="20"/>
                <w:szCs w:val="20"/>
              </w:rPr>
              <w:t>ГП</w:t>
            </w:r>
            <w:r w:rsidRPr="00ED1C68">
              <w:rPr>
                <w:b/>
                <w:sz w:val="20"/>
                <w:szCs w:val="20"/>
              </w:rPr>
              <w:t xml:space="preserve"> «</w:t>
            </w:r>
            <w:r w:rsidRPr="00ED1C68">
              <w:rPr>
                <w:rFonts w:eastAsia="Calibri"/>
                <w:b/>
                <w:sz w:val="20"/>
                <w:szCs w:val="20"/>
                <w:lang w:val="kk-KZ" w:eastAsia="kk-KZ"/>
              </w:rPr>
              <w:t>Центр по сохранению историко-культурного наследия Карагандинской области</w:t>
            </w:r>
            <w:r w:rsidRPr="00ED1C68">
              <w:rPr>
                <w:b/>
                <w:sz w:val="20"/>
                <w:szCs w:val="20"/>
              </w:rPr>
              <w:t>»</w:t>
            </w:r>
          </w:p>
        </w:tc>
        <w:tc>
          <w:tcPr>
            <w:tcW w:w="5841" w:type="dxa"/>
            <w:tcBorders>
              <w:top w:val="single" w:sz="4" w:space="0" w:color="000000"/>
              <w:left w:val="single" w:sz="4" w:space="0" w:color="000000"/>
              <w:bottom w:val="single" w:sz="4" w:space="0" w:color="000000"/>
              <w:right w:val="single" w:sz="4" w:space="0" w:color="000000"/>
            </w:tcBorders>
          </w:tcPr>
          <w:p w14:paraId="29024899" w14:textId="77777777" w:rsidR="003E4C76" w:rsidRPr="003E4C76" w:rsidRDefault="003E4C76" w:rsidP="003E4C76">
            <w:pPr>
              <w:widowControl w:val="0"/>
              <w:tabs>
                <w:tab w:val="left" w:pos="9781"/>
              </w:tabs>
              <w:ind w:firstLine="170"/>
              <w:jc w:val="both"/>
              <w:rPr>
                <w:sz w:val="20"/>
                <w:szCs w:val="20"/>
              </w:rPr>
            </w:pPr>
            <w:r w:rsidRPr="003E4C76">
              <w:rPr>
                <w:sz w:val="20"/>
                <w:szCs w:val="20"/>
              </w:rPr>
              <w:t>Рассмотрев Ваше обращение, поступившее на имя КГУ «Центр по сохранению историко-культурного наследия» управление культуры, архивов и документации Карагандинской области, сообщаем следующее:</w:t>
            </w:r>
          </w:p>
          <w:p w14:paraId="57A7E455" w14:textId="77777777" w:rsidR="003E4C76" w:rsidRPr="003E4C76" w:rsidRDefault="003E4C76" w:rsidP="003E4C76">
            <w:pPr>
              <w:widowControl w:val="0"/>
              <w:tabs>
                <w:tab w:val="left" w:pos="9781"/>
              </w:tabs>
              <w:ind w:firstLine="170"/>
              <w:jc w:val="both"/>
              <w:rPr>
                <w:sz w:val="20"/>
                <w:szCs w:val="20"/>
              </w:rPr>
            </w:pPr>
            <w:r w:rsidRPr="003E4C76">
              <w:rPr>
                <w:sz w:val="20"/>
                <w:szCs w:val="20"/>
              </w:rPr>
              <w:t>На указанной Вами территории (для проведения разведочных работ на площади Алтуайт-2 в Карагандинской области) зафиксированы несколько объектов историко-культурного наследия (незарегистрированных):</w:t>
            </w:r>
          </w:p>
          <w:p w14:paraId="5EEF670B" w14:textId="77777777" w:rsidR="003E4C76" w:rsidRPr="003E4C76" w:rsidRDefault="003E4C76" w:rsidP="003E4C76">
            <w:pPr>
              <w:widowControl w:val="0"/>
              <w:tabs>
                <w:tab w:val="left" w:pos="9781"/>
              </w:tabs>
              <w:ind w:firstLine="170"/>
              <w:jc w:val="both"/>
              <w:rPr>
                <w:sz w:val="20"/>
                <w:szCs w:val="20"/>
              </w:rPr>
            </w:pPr>
            <w:r w:rsidRPr="003E4C76">
              <w:rPr>
                <w:sz w:val="20"/>
                <w:szCs w:val="20"/>
              </w:rPr>
              <w:t>1.Некрополь (этнографическое время). Координаты по GPS – N48°13'47.66" E73°59'56.12";</w:t>
            </w:r>
          </w:p>
          <w:p w14:paraId="21510CDB" w14:textId="77777777" w:rsidR="003E4C76" w:rsidRPr="003E4C76" w:rsidRDefault="003E4C76" w:rsidP="003E4C76">
            <w:pPr>
              <w:widowControl w:val="0"/>
              <w:tabs>
                <w:tab w:val="left" w:pos="9781"/>
              </w:tabs>
              <w:ind w:firstLine="170"/>
              <w:jc w:val="both"/>
              <w:rPr>
                <w:sz w:val="20"/>
                <w:szCs w:val="20"/>
              </w:rPr>
            </w:pPr>
            <w:r w:rsidRPr="003E4C76">
              <w:rPr>
                <w:sz w:val="20"/>
                <w:szCs w:val="20"/>
              </w:rPr>
              <w:t>2.Некрополь (этнографическое время). Координаты по GPS – N48°13'42.30" E73°59'57.98";</w:t>
            </w:r>
          </w:p>
          <w:p w14:paraId="3D66EAB3" w14:textId="77777777" w:rsidR="003E4C76" w:rsidRPr="003E4C76" w:rsidRDefault="003E4C76" w:rsidP="003E4C76">
            <w:pPr>
              <w:widowControl w:val="0"/>
              <w:tabs>
                <w:tab w:val="left" w:pos="9781"/>
              </w:tabs>
              <w:ind w:firstLine="170"/>
              <w:jc w:val="both"/>
              <w:rPr>
                <w:sz w:val="20"/>
                <w:szCs w:val="20"/>
              </w:rPr>
            </w:pPr>
            <w:r w:rsidRPr="003E4C76">
              <w:rPr>
                <w:sz w:val="20"/>
                <w:szCs w:val="20"/>
              </w:rPr>
              <w:t>3.Надмогильные сооружения (этнографическое время). Координаты по GPS – N48°13'57.80" E73°58'12.54";</w:t>
            </w:r>
          </w:p>
          <w:p w14:paraId="3046B742" w14:textId="77777777" w:rsidR="003E4C76" w:rsidRPr="003E4C76" w:rsidRDefault="003E4C76" w:rsidP="003E4C76">
            <w:pPr>
              <w:widowControl w:val="0"/>
              <w:tabs>
                <w:tab w:val="left" w:pos="9781"/>
              </w:tabs>
              <w:ind w:firstLine="170"/>
              <w:jc w:val="both"/>
              <w:rPr>
                <w:sz w:val="20"/>
                <w:szCs w:val="20"/>
              </w:rPr>
            </w:pPr>
            <w:r w:rsidRPr="003E4C76">
              <w:rPr>
                <w:sz w:val="20"/>
                <w:szCs w:val="20"/>
              </w:rPr>
              <w:t xml:space="preserve">В соответствии с требованиями ст.30 Закона РК «Об охране и использовании историко-культурного наследия» (26 декабря 2019 года № 288-VІ) до отвода земельных участков необходимо произвести исследовательские работы по выявлению объектов историко-культурного наследия (историко-культурная экспертиза). </w:t>
            </w:r>
          </w:p>
          <w:p w14:paraId="23F13DD6" w14:textId="77777777" w:rsidR="003E4C76" w:rsidRPr="003E4C76" w:rsidRDefault="003E4C76" w:rsidP="003E4C76">
            <w:pPr>
              <w:widowControl w:val="0"/>
              <w:tabs>
                <w:tab w:val="left" w:pos="9781"/>
              </w:tabs>
              <w:ind w:firstLine="170"/>
              <w:jc w:val="both"/>
              <w:rPr>
                <w:sz w:val="20"/>
                <w:szCs w:val="20"/>
              </w:rPr>
            </w:pPr>
            <w:proofErr w:type="gramStart"/>
            <w:r w:rsidRPr="003E4C76">
              <w:rPr>
                <w:sz w:val="20"/>
                <w:szCs w:val="20"/>
              </w:rPr>
              <w:t>Согласно ст.36-2 вышеуказанного Закона историко-культурную экспертизу проводят физические и юридические лица, осуществляющие деятельность в сфере охраны и использования объектов историко-культурного наследия, имеющие лицензию на деятельность по осуществлению научно-реставрационных работ на памятниках истории и культуры и (или) археологических работ, а также аккредитацию субъекта научной и (или) научно-технической деятельности в соответствии с законодательством Республики Казахстан о науке.</w:t>
            </w:r>
            <w:proofErr w:type="gramEnd"/>
          </w:p>
          <w:p w14:paraId="61130C0C" w14:textId="7B829D44" w:rsidR="00B15521" w:rsidRPr="003E4C76" w:rsidRDefault="003E4C76" w:rsidP="00A9380B">
            <w:pPr>
              <w:widowControl w:val="0"/>
              <w:tabs>
                <w:tab w:val="left" w:pos="9781"/>
              </w:tabs>
              <w:ind w:firstLine="170"/>
              <w:jc w:val="both"/>
              <w:rPr>
                <w:sz w:val="20"/>
                <w:szCs w:val="20"/>
              </w:rPr>
            </w:pPr>
            <w:r w:rsidRPr="003E4C76">
              <w:rPr>
                <w:sz w:val="20"/>
                <w:szCs w:val="20"/>
              </w:rPr>
              <w:t xml:space="preserve">Акты и заключения о наличии или отсутствии памятников истории и культуры на выделяемых территориях выдаются после проведения </w:t>
            </w:r>
            <w:r>
              <w:rPr>
                <w:sz w:val="20"/>
                <w:szCs w:val="20"/>
              </w:rPr>
              <w:t>историко-культурной экспертизы.</w:t>
            </w:r>
          </w:p>
        </w:tc>
        <w:tc>
          <w:tcPr>
            <w:tcW w:w="1701" w:type="dxa"/>
            <w:tcBorders>
              <w:top w:val="single" w:sz="4" w:space="0" w:color="000000"/>
              <w:left w:val="single" w:sz="4" w:space="0" w:color="000000"/>
              <w:bottom w:val="single" w:sz="4" w:space="0" w:color="000000"/>
              <w:right w:val="single" w:sz="4" w:space="0" w:color="000000"/>
            </w:tcBorders>
          </w:tcPr>
          <w:p w14:paraId="32C21C59" w14:textId="77777777" w:rsidR="00B15521" w:rsidRPr="00ED1C68" w:rsidRDefault="00B15521" w:rsidP="0036329F">
            <w:pPr>
              <w:pStyle w:val="a7"/>
              <w:widowControl w:val="0"/>
              <w:tabs>
                <w:tab w:val="left" w:pos="1134"/>
              </w:tabs>
              <w:ind w:left="0"/>
              <w:jc w:val="center"/>
              <w:rPr>
                <w:sz w:val="20"/>
                <w:szCs w:val="20"/>
              </w:rPr>
            </w:pPr>
          </w:p>
        </w:tc>
      </w:tr>
      <w:tr w:rsidR="00764099" w:rsidRPr="004C08E6" w14:paraId="2A8860EE" w14:textId="77777777" w:rsidTr="00D15CBA">
        <w:trPr>
          <w:trHeight w:val="441"/>
          <w:jc w:val="center"/>
        </w:trPr>
        <w:tc>
          <w:tcPr>
            <w:tcW w:w="421" w:type="dxa"/>
            <w:vMerge w:val="restart"/>
            <w:tcBorders>
              <w:top w:val="single" w:sz="4" w:space="0" w:color="000000"/>
              <w:left w:val="single" w:sz="4" w:space="0" w:color="000000"/>
              <w:right w:val="single" w:sz="4" w:space="0" w:color="000000"/>
            </w:tcBorders>
          </w:tcPr>
          <w:p w14:paraId="0E521DAB" w14:textId="77777777" w:rsidR="00764099" w:rsidRPr="00ED1C68" w:rsidRDefault="00764099" w:rsidP="00764099">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7F48E1FD" w14:textId="5CBBB405" w:rsidR="00764099" w:rsidRPr="00ED1C68" w:rsidRDefault="00764099" w:rsidP="00764099">
            <w:pPr>
              <w:widowControl w:val="0"/>
              <w:tabs>
                <w:tab w:val="left" w:pos="1134"/>
              </w:tabs>
              <w:jc w:val="center"/>
              <w:rPr>
                <w:b/>
                <w:color w:val="000000"/>
                <w:sz w:val="20"/>
                <w:szCs w:val="20"/>
              </w:rPr>
            </w:pPr>
            <w:r w:rsidRPr="001077E3">
              <w:rPr>
                <w:b/>
                <w:bCs/>
                <w:color w:val="000000"/>
                <w:sz w:val="20"/>
                <w:szCs w:val="20"/>
              </w:rPr>
              <w:t>«</w:t>
            </w:r>
            <w:proofErr w:type="spellStart"/>
            <w:r w:rsidRPr="001077E3">
              <w:rPr>
                <w:b/>
                <w:bCs/>
                <w:color w:val="000000"/>
                <w:sz w:val="20"/>
                <w:szCs w:val="20"/>
              </w:rPr>
              <w:t>Қарағанды</w:t>
            </w:r>
            <w:proofErr w:type="spellEnd"/>
            <w:r w:rsidRPr="001077E3">
              <w:rPr>
                <w:b/>
                <w:bCs/>
                <w:color w:val="000000"/>
                <w:sz w:val="20"/>
                <w:szCs w:val="20"/>
              </w:rPr>
              <w:t xml:space="preserve"> </w:t>
            </w:r>
            <w:proofErr w:type="spellStart"/>
            <w:r w:rsidRPr="001077E3">
              <w:rPr>
                <w:b/>
                <w:bCs/>
                <w:color w:val="000000"/>
                <w:sz w:val="20"/>
                <w:szCs w:val="20"/>
              </w:rPr>
              <w:t>облысының</w:t>
            </w:r>
            <w:proofErr w:type="spellEnd"/>
            <w:r w:rsidRPr="001077E3">
              <w:rPr>
                <w:b/>
                <w:bCs/>
                <w:color w:val="000000"/>
                <w:sz w:val="20"/>
                <w:szCs w:val="20"/>
              </w:rPr>
              <w:t xml:space="preserve"> ветеринария </w:t>
            </w:r>
            <w:proofErr w:type="spellStart"/>
            <w:r w:rsidRPr="001077E3">
              <w:rPr>
                <w:b/>
                <w:bCs/>
                <w:color w:val="000000"/>
                <w:sz w:val="20"/>
                <w:szCs w:val="20"/>
              </w:rPr>
              <w:t>басқармасы</w:t>
            </w:r>
            <w:proofErr w:type="spellEnd"/>
            <w:r w:rsidRPr="001077E3">
              <w:rPr>
                <w:b/>
                <w:bCs/>
                <w:color w:val="000000"/>
                <w:sz w:val="20"/>
                <w:szCs w:val="20"/>
              </w:rPr>
              <w:t>» ММ</w:t>
            </w:r>
          </w:p>
        </w:tc>
        <w:tc>
          <w:tcPr>
            <w:tcW w:w="5841" w:type="dxa"/>
            <w:tcBorders>
              <w:top w:val="single" w:sz="4" w:space="0" w:color="000000"/>
              <w:left w:val="single" w:sz="4" w:space="0" w:color="000000"/>
              <w:bottom w:val="single" w:sz="4" w:space="0" w:color="000000"/>
              <w:right w:val="single" w:sz="4" w:space="0" w:color="000000"/>
            </w:tcBorders>
          </w:tcPr>
          <w:p w14:paraId="2A12A1F2" w14:textId="5AFA7892" w:rsidR="00764099" w:rsidRPr="00ED1C68" w:rsidRDefault="00B533FC" w:rsidP="00A9380B">
            <w:pPr>
              <w:jc w:val="both"/>
              <w:rPr>
                <w:rStyle w:val="fontstyle01"/>
                <w:rFonts w:ascii="Times New Roman" w:hAnsi="Times New Roman"/>
                <w:iCs/>
                <w:color w:val="auto"/>
                <w:sz w:val="20"/>
                <w:szCs w:val="20"/>
                <w:lang w:val="kk-KZ"/>
              </w:rPr>
            </w:pPr>
            <w:r>
              <w:rPr>
                <w:rStyle w:val="fontstyle01"/>
                <w:rFonts w:ascii="Times New Roman" w:hAnsi="Times New Roman"/>
                <w:iCs/>
                <w:color w:val="auto"/>
                <w:sz w:val="20"/>
                <w:szCs w:val="20"/>
                <w:lang w:val="kk-KZ"/>
              </w:rPr>
              <w:t xml:space="preserve">   </w:t>
            </w:r>
            <w:r w:rsidR="004E37D1" w:rsidRPr="004E37D1">
              <w:rPr>
                <w:rStyle w:val="fontstyle01"/>
                <w:rFonts w:ascii="Times New Roman" w:hAnsi="Times New Roman"/>
                <w:iCs/>
                <w:color w:val="auto"/>
                <w:sz w:val="20"/>
                <w:szCs w:val="20"/>
                <w:lang w:val="kk-KZ"/>
              </w:rPr>
              <w:t>Ветеринария басқармасы, «</w:t>
            </w:r>
            <w:r w:rsidR="004C08E6" w:rsidRPr="004C08E6">
              <w:rPr>
                <w:rStyle w:val="fontstyle01"/>
                <w:rFonts w:ascii="Times New Roman" w:hAnsi="Times New Roman"/>
                <w:iCs/>
                <w:color w:val="auto"/>
                <w:sz w:val="20"/>
                <w:szCs w:val="20"/>
                <w:lang w:val="kk-KZ"/>
              </w:rPr>
              <w:t>OROGEN MINERALS</w:t>
            </w:r>
            <w:r w:rsidR="004E37D1" w:rsidRPr="004E37D1">
              <w:rPr>
                <w:rStyle w:val="fontstyle01"/>
                <w:rFonts w:ascii="Times New Roman" w:hAnsi="Times New Roman"/>
                <w:iCs/>
                <w:color w:val="auto"/>
                <w:sz w:val="20"/>
                <w:szCs w:val="20"/>
                <w:lang w:val="kk-KZ"/>
              </w:rPr>
              <w:t xml:space="preserve">» </w:t>
            </w:r>
            <w:r w:rsidR="004C08E6">
              <w:rPr>
                <w:rStyle w:val="fontstyle01"/>
                <w:rFonts w:ascii="Times New Roman" w:hAnsi="Times New Roman"/>
                <w:iCs/>
                <w:color w:val="auto"/>
                <w:sz w:val="20"/>
                <w:szCs w:val="20"/>
                <w:lang w:val="kk-KZ"/>
              </w:rPr>
              <w:t>ЖШС</w:t>
            </w:r>
            <w:r w:rsidR="00A9380B">
              <w:rPr>
                <w:rStyle w:val="fontstyle01"/>
                <w:rFonts w:ascii="Times New Roman" w:hAnsi="Times New Roman"/>
                <w:iCs/>
                <w:color w:val="auto"/>
                <w:sz w:val="20"/>
                <w:szCs w:val="20"/>
                <w:lang w:val="kk-KZ"/>
              </w:rPr>
              <w:t xml:space="preserve"> </w:t>
            </w:r>
            <w:r w:rsidR="004E37D1" w:rsidRPr="004E37D1">
              <w:rPr>
                <w:rStyle w:val="fontstyle01"/>
                <w:rFonts w:ascii="Times New Roman" w:hAnsi="Times New Roman"/>
                <w:iCs/>
                <w:color w:val="auto"/>
                <w:sz w:val="20"/>
                <w:szCs w:val="20"/>
                <w:lang w:val="kk-KZ"/>
              </w:rPr>
              <w:t>келіп түскен өтінішіндегі көрсетілген координаттарды өз құзыреті шегінде қарап, 1000 метр қашықтықта мал қорымдары (биотермиялық шұңқырлар) жоқ екендігін жеткізеді.</w:t>
            </w:r>
          </w:p>
        </w:tc>
        <w:tc>
          <w:tcPr>
            <w:tcW w:w="1701" w:type="dxa"/>
            <w:tcBorders>
              <w:top w:val="single" w:sz="4" w:space="0" w:color="000000"/>
              <w:left w:val="single" w:sz="4" w:space="0" w:color="000000"/>
              <w:bottom w:val="single" w:sz="4" w:space="0" w:color="000000"/>
              <w:right w:val="single" w:sz="4" w:space="0" w:color="000000"/>
            </w:tcBorders>
          </w:tcPr>
          <w:p w14:paraId="27DB7E48" w14:textId="77777777" w:rsidR="00764099" w:rsidRPr="00A5560D" w:rsidRDefault="00764099" w:rsidP="00764099">
            <w:pPr>
              <w:pStyle w:val="a7"/>
              <w:widowControl w:val="0"/>
              <w:tabs>
                <w:tab w:val="left" w:pos="1134"/>
              </w:tabs>
              <w:ind w:left="0"/>
              <w:jc w:val="center"/>
              <w:rPr>
                <w:sz w:val="20"/>
                <w:szCs w:val="20"/>
                <w:lang w:val="kk-KZ"/>
              </w:rPr>
            </w:pPr>
          </w:p>
        </w:tc>
      </w:tr>
      <w:tr w:rsidR="00764099" w:rsidRPr="002969FD" w14:paraId="5657A521" w14:textId="77777777" w:rsidTr="00D15CBA">
        <w:trPr>
          <w:trHeight w:val="441"/>
          <w:jc w:val="center"/>
        </w:trPr>
        <w:tc>
          <w:tcPr>
            <w:tcW w:w="421" w:type="dxa"/>
            <w:vMerge/>
            <w:tcBorders>
              <w:left w:val="single" w:sz="4" w:space="0" w:color="000000"/>
              <w:bottom w:val="single" w:sz="4" w:space="0" w:color="000000"/>
              <w:right w:val="single" w:sz="4" w:space="0" w:color="000000"/>
            </w:tcBorders>
          </w:tcPr>
          <w:p w14:paraId="64D349C2" w14:textId="77777777" w:rsidR="00764099" w:rsidRPr="00A5560D"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8C1755D" w14:textId="77777777" w:rsidR="00764099" w:rsidRPr="00ED1C68" w:rsidRDefault="00764099" w:rsidP="00764099">
            <w:pPr>
              <w:widowControl w:val="0"/>
              <w:tabs>
                <w:tab w:val="left" w:pos="1134"/>
              </w:tabs>
              <w:jc w:val="center"/>
              <w:rPr>
                <w:sz w:val="20"/>
                <w:szCs w:val="20"/>
              </w:rPr>
            </w:pPr>
            <w:r w:rsidRPr="00ED1C68">
              <w:rPr>
                <w:b/>
                <w:color w:val="000000"/>
                <w:sz w:val="20"/>
                <w:szCs w:val="20"/>
              </w:rPr>
              <w:t>ГУ</w:t>
            </w:r>
            <w:r w:rsidRPr="00ED1C68">
              <w:rPr>
                <w:b/>
                <w:sz w:val="20"/>
                <w:szCs w:val="20"/>
              </w:rPr>
              <w:t xml:space="preserve"> «Управление </w:t>
            </w:r>
            <w:r w:rsidRPr="00ED1C68">
              <w:rPr>
                <w:b/>
                <w:color w:val="000000"/>
                <w:sz w:val="20"/>
                <w:szCs w:val="20"/>
              </w:rPr>
              <w:t>ветеринарии</w:t>
            </w:r>
            <w:r w:rsidRPr="00ED1C68">
              <w:rPr>
                <w:b/>
                <w:sz w:val="20"/>
                <w:szCs w:val="20"/>
              </w:rPr>
              <w:t xml:space="preserve"> Карагандинской области»</w:t>
            </w:r>
          </w:p>
        </w:tc>
        <w:tc>
          <w:tcPr>
            <w:tcW w:w="5841" w:type="dxa"/>
            <w:tcBorders>
              <w:top w:val="single" w:sz="4" w:space="0" w:color="000000"/>
              <w:left w:val="single" w:sz="4" w:space="0" w:color="000000"/>
              <w:bottom w:val="single" w:sz="4" w:space="0" w:color="000000"/>
              <w:right w:val="single" w:sz="4" w:space="0" w:color="000000"/>
            </w:tcBorders>
          </w:tcPr>
          <w:p w14:paraId="50C03B1D" w14:textId="0381255E" w:rsidR="00764099" w:rsidRPr="002969FD" w:rsidRDefault="00B533FC" w:rsidP="00A9380B">
            <w:pPr>
              <w:ind w:firstLine="170"/>
              <w:jc w:val="both"/>
              <w:rPr>
                <w:iCs/>
                <w:sz w:val="20"/>
                <w:szCs w:val="20"/>
                <w:lang w:val="kk-KZ"/>
              </w:rPr>
            </w:pPr>
            <w:r>
              <w:rPr>
                <w:iCs/>
                <w:sz w:val="20"/>
                <w:szCs w:val="20"/>
                <w:lang w:val="kk-KZ"/>
              </w:rPr>
              <w:t xml:space="preserve">Управление ветеринарии, </w:t>
            </w:r>
            <w:r w:rsidR="004C08E6">
              <w:rPr>
                <w:iCs/>
                <w:sz w:val="20"/>
                <w:szCs w:val="20"/>
                <w:lang w:val="kk-KZ"/>
              </w:rPr>
              <w:t>ТОО</w:t>
            </w:r>
            <w:r>
              <w:rPr>
                <w:iCs/>
                <w:sz w:val="20"/>
                <w:szCs w:val="20"/>
                <w:lang w:val="kk-KZ"/>
              </w:rPr>
              <w:t xml:space="preserve"> </w:t>
            </w:r>
            <w:r w:rsidRPr="00B533FC">
              <w:rPr>
                <w:iCs/>
                <w:sz w:val="20"/>
                <w:szCs w:val="20"/>
                <w:lang w:val="kk-KZ"/>
              </w:rPr>
              <w:t xml:space="preserve"> </w:t>
            </w:r>
            <w:r>
              <w:rPr>
                <w:iCs/>
                <w:sz w:val="20"/>
                <w:szCs w:val="20"/>
                <w:lang w:val="kk-KZ"/>
              </w:rPr>
              <w:t>«</w:t>
            </w:r>
            <w:r w:rsidR="004C08E6" w:rsidRPr="004C08E6">
              <w:rPr>
                <w:iCs/>
                <w:sz w:val="20"/>
                <w:szCs w:val="20"/>
                <w:lang w:val="kk-KZ"/>
              </w:rPr>
              <w:t>OROGEN MINERALS</w:t>
            </w:r>
            <w:r>
              <w:rPr>
                <w:iCs/>
                <w:sz w:val="20"/>
                <w:szCs w:val="20"/>
                <w:lang w:val="kk-KZ"/>
              </w:rPr>
              <w:t>»</w:t>
            </w:r>
            <w:r w:rsidRPr="00B533FC">
              <w:rPr>
                <w:iCs/>
                <w:sz w:val="20"/>
                <w:szCs w:val="20"/>
                <w:lang w:val="kk-KZ"/>
              </w:rPr>
              <w:t>, рассмотрев в пределах своей компетенции указанные координаты в поступившем заявлении, доводит до сведения, что на расстоянии 1000 метров отсутствуют скотомогильники (биотермические ямы).</w:t>
            </w:r>
          </w:p>
        </w:tc>
        <w:tc>
          <w:tcPr>
            <w:tcW w:w="1701" w:type="dxa"/>
            <w:tcBorders>
              <w:top w:val="single" w:sz="4" w:space="0" w:color="000000"/>
              <w:left w:val="single" w:sz="4" w:space="0" w:color="000000"/>
              <w:bottom w:val="single" w:sz="4" w:space="0" w:color="000000"/>
              <w:right w:val="single" w:sz="4" w:space="0" w:color="000000"/>
            </w:tcBorders>
          </w:tcPr>
          <w:p w14:paraId="79A8A890" w14:textId="77777777" w:rsidR="00764099" w:rsidRPr="002969FD" w:rsidRDefault="00764099" w:rsidP="00764099">
            <w:pPr>
              <w:pStyle w:val="a7"/>
              <w:widowControl w:val="0"/>
              <w:tabs>
                <w:tab w:val="left" w:pos="1134"/>
              </w:tabs>
              <w:ind w:left="0"/>
              <w:jc w:val="center"/>
              <w:rPr>
                <w:sz w:val="20"/>
                <w:szCs w:val="20"/>
                <w:lang w:val="kk-KZ"/>
              </w:rPr>
            </w:pPr>
          </w:p>
        </w:tc>
      </w:tr>
      <w:tr w:rsidR="00764099" w:rsidRPr="00ED1C68" w14:paraId="0DF478F6" w14:textId="77777777" w:rsidTr="00D15CBA">
        <w:trPr>
          <w:trHeight w:val="441"/>
          <w:jc w:val="center"/>
        </w:trPr>
        <w:tc>
          <w:tcPr>
            <w:tcW w:w="421" w:type="dxa"/>
            <w:vMerge w:val="restart"/>
            <w:tcBorders>
              <w:left w:val="single" w:sz="4" w:space="0" w:color="000000"/>
              <w:right w:val="single" w:sz="4" w:space="0" w:color="000000"/>
            </w:tcBorders>
          </w:tcPr>
          <w:p w14:paraId="3E75FEFA" w14:textId="77777777" w:rsidR="00764099" w:rsidRPr="002969FD"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4FC39828" w14:textId="3FABEEAE" w:rsidR="00764099" w:rsidRPr="00A5560D" w:rsidRDefault="00764099" w:rsidP="00764099">
            <w:pPr>
              <w:widowControl w:val="0"/>
              <w:tabs>
                <w:tab w:val="left" w:pos="1134"/>
              </w:tabs>
              <w:jc w:val="center"/>
              <w:rPr>
                <w:b/>
                <w:color w:val="000000"/>
                <w:sz w:val="20"/>
                <w:szCs w:val="20"/>
                <w:lang w:val="kk-KZ"/>
              </w:rPr>
            </w:pPr>
            <w:r w:rsidRPr="00A5560D">
              <w:rPr>
                <w:b/>
                <w:color w:val="000000"/>
                <w:sz w:val="20"/>
                <w:szCs w:val="20"/>
                <w:lang w:val="kk-KZ"/>
              </w:rPr>
              <w:t>«Қарағанды облысы табиғи ресурстар және табиғат пайдалануды реттеу басқармасы» ММ</w:t>
            </w:r>
          </w:p>
        </w:tc>
        <w:tc>
          <w:tcPr>
            <w:tcW w:w="5841" w:type="dxa"/>
            <w:tcBorders>
              <w:top w:val="single" w:sz="4" w:space="0" w:color="000000"/>
              <w:left w:val="single" w:sz="4" w:space="0" w:color="000000"/>
              <w:bottom w:val="single" w:sz="4" w:space="0" w:color="000000"/>
              <w:right w:val="single" w:sz="4" w:space="0" w:color="000000"/>
            </w:tcBorders>
          </w:tcPr>
          <w:p w14:paraId="1DB1207B" w14:textId="0179A988" w:rsidR="00764099" w:rsidRPr="00764099" w:rsidRDefault="00764099" w:rsidP="00D41D20">
            <w:pPr>
              <w:ind w:firstLine="170"/>
              <w:jc w:val="both"/>
              <w:rPr>
                <w:rStyle w:val="fontstyle01"/>
                <w:rFonts w:ascii="Times New Roman" w:hAnsi="Times New Roman"/>
                <w:iCs/>
                <w:color w:val="auto"/>
                <w:sz w:val="20"/>
                <w:szCs w:val="20"/>
              </w:rPr>
            </w:pPr>
            <w:r>
              <w:rPr>
                <w:sz w:val="20"/>
                <w:szCs w:val="20"/>
                <w:lang w:val="kk-KZ"/>
              </w:rPr>
              <w:t>Ұ</w:t>
            </w:r>
            <w:proofErr w:type="spellStart"/>
            <w:r w:rsidRPr="0036329F">
              <w:rPr>
                <w:sz w:val="20"/>
                <w:szCs w:val="20"/>
              </w:rPr>
              <w:t>сынылмаған</w:t>
            </w:r>
            <w:proofErr w:type="spellEnd"/>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2F37E261" w14:textId="77777777" w:rsidR="00764099" w:rsidRPr="00ED1C68" w:rsidRDefault="00764099" w:rsidP="00764099">
            <w:pPr>
              <w:pStyle w:val="a7"/>
              <w:widowControl w:val="0"/>
              <w:tabs>
                <w:tab w:val="left" w:pos="1134"/>
              </w:tabs>
              <w:ind w:left="0"/>
              <w:jc w:val="center"/>
              <w:rPr>
                <w:sz w:val="20"/>
                <w:szCs w:val="20"/>
              </w:rPr>
            </w:pPr>
          </w:p>
        </w:tc>
      </w:tr>
      <w:tr w:rsidR="00764099" w:rsidRPr="00ED1C68" w14:paraId="594284D9" w14:textId="77777777" w:rsidTr="00D15CBA">
        <w:trPr>
          <w:trHeight w:val="441"/>
          <w:jc w:val="center"/>
        </w:trPr>
        <w:tc>
          <w:tcPr>
            <w:tcW w:w="421" w:type="dxa"/>
            <w:vMerge/>
            <w:tcBorders>
              <w:left w:val="single" w:sz="4" w:space="0" w:color="000000"/>
              <w:bottom w:val="single" w:sz="4" w:space="0" w:color="000000"/>
              <w:right w:val="single" w:sz="4" w:space="0" w:color="000000"/>
            </w:tcBorders>
          </w:tcPr>
          <w:p w14:paraId="3ABAE499" w14:textId="77777777" w:rsidR="00764099" w:rsidRPr="00ED1C68" w:rsidRDefault="00764099" w:rsidP="00764099">
            <w:pPr>
              <w:pStyle w:val="a7"/>
              <w:widowControl w:val="0"/>
              <w:numPr>
                <w:ilvl w:val="0"/>
                <w:numId w:val="1"/>
              </w:numPr>
              <w:tabs>
                <w:tab w:val="left" w:pos="1134"/>
              </w:tabs>
              <w:ind w:left="0" w:firstLine="0"/>
              <w:jc w:val="center"/>
              <w:rPr>
                <w:b/>
                <w:sz w:val="20"/>
                <w:szCs w:val="20"/>
              </w:rPr>
            </w:pPr>
          </w:p>
        </w:tc>
        <w:tc>
          <w:tcPr>
            <w:tcW w:w="2238" w:type="dxa"/>
            <w:tcBorders>
              <w:top w:val="single" w:sz="4" w:space="0" w:color="000000"/>
              <w:left w:val="single" w:sz="4" w:space="0" w:color="000000"/>
              <w:bottom w:val="single" w:sz="4" w:space="0" w:color="000000"/>
              <w:right w:val="single" w:sz="4" w:space="0" w:color="000000"/>
            </w:tcBorders>
          </w:tcPr>
          <w:p w14:paraId="2EE096DB" w14:textId="5BC12108" w:rsidR="00764099" w:rsidRPr="00ED1C68" w:rsidRDefault="00764099" w:rsidP="00764099">
            <w:pPr>
              <w:widowControl w:val="0"/>
              <w:tabs>
                <w:tab w:val="left" w:pos="1134"/>
              </w:tabs>
              <w:jc w:val="center"/>
              <w:rPr>
                <w:b/>
                <w:color w:val="000000"/>
                <w:sz w:val="20"/>
                <w:szCs w:val="20"/>
              </w:rPr>
            </w:pPr>
            <w:r>
              <w:rPr>
                <w:b/>
                <w:color w:val="000000"/>
                <w:sz w:val="20"/>
                <w:szCs w:val="20"/>
              </w:rPr>
              <w:t>ГУ «</w:t>
            </w:r>
            <w:r w:rsidRPr="002969FD">
              <w:rPr>
                <w:b/>
                <w:color w:val="000000"/>
                <w:sz w:val="20"/>
                <w:szCs w:val="20"/>
              </w:rPr>
              <w:t>Управление природных ресурсов и регулирования природопользования Карагандинской области</w:t>
            </w:r>
            <w:r>
              <w:rPr>
                <w:b/>
                <w:color w:val="000000"/>
                <w:sz w:val="20"/>
                <w:szCs w:val="20"/>
              </w:rPr>
              <w:t>»</w:t>
            </w:r>
          </w:p>
        </w:tc>
        <w:tc>
          <w:tcPr>
            <w:tcW w:w="5841" w:type="dxa"/>
            <w:tcBorders>
              <w:top w:val="single" w:sz="4" w:space="0" w:color="000000"/>
              <w:left w:val="single" w:sz="4" w:space="0" w:color="000000"/>
              <w:bottom w:val="single" w:sz="4" w:space="0" w:color="000000"/>
              <w:right w:val="single" w:sz="4" w:space="0" w:color="000000"/>
            </w:tcBorders>
          </w:tcPr>
          <w:p w14:paraId="79080ECB" w14:textId="336975FD" w:rsidR="00764099" w:rsidRPr="00ED1C68" w:rsidRDefault="00764099" w:rsidP="00D41D20">
            <w:pPr>
              <w:ind w:firstLine="170"/>
              <w:jc w:val="both"/>
              <w:rPr>
                <w:rStyle w:val="fontstyle01"/>
                <w:rFonts w:ascii="Times New Roman" w:hAnsi="Times New Roman"/>
                <w:iCs/>
                <w:color w:val="auto"/>
                <w:sz w:val="20"/>
                <w:szCs w:val="20"/>
                <w:lang w:val="kk-KZ"/>
              </w:rPr>
            </w:pPr>
            <w:r w:rsidRPr="00ED1C68">
              <w:rPr>
                <w:rFonts w:eastAsia="Calibri"/>
                <w:color w:val="000000"/>
                <w:sz w:val="20"/>
                <w:szCs w:val="20"/>
                <w:lang w:val="kk-KZ" w:eastAsia="en-US"/>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452C8DA3" w14:textId="77777777" w:rsidR="00764099" w:rsidRPr="00ED1C68" w:rsidRDefault="00764099" w:rsidP="00764099">
            <w:pPr>
              <w:pStyle w:val="a7"/>
              <w:widowControl w:val="0"/>
              <w:tabs>
                <w:tab w:val="left" w:pos="1134"/>
              </w:tabs>
              <w:ind w:left="0"/>
              <w:jc w:val="center"/>
              <w:rPr>
                <w:sz w:val="20"/>
                <w:szCs w:val="20"/>
              </w:rPr>
            </w:pPr>
          </w:p>
        </w:tc>
      </w:tr>
      <w:tr w:rsidR="00764099" w:rsidRPr="004C08E6" w14:paraId="132D1522" w14:textId="77777777" w:rsidTr="00A448D6">
        <w:trPr>
          <w:trHeight w:val="163"/>
          <w:jc w:val="center"/>
        </w:trPr>
        <w:tc>
          <w:tcPr>
            <w:tcW w:w="421" w:type="dxa"/>
            <w:vMerge w:val="restart"/>
            <w:tcBorders>
              <w:top w:val="single" w:sz="4" w:space="0" w:color="000000"/>
              <w:left w:val="single" w:sz="4" w:space="0" w:color="000000"/>
              <w:right w:val="single" w:sz="4" w:space="0" w:color="000000"/>
            </w:tcBorders>
          </w:tcPr>
          <w:p w14:paraId="28873941"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66AC44BC" w14:textId="22DB1FA3" w:rsidR="00764099" w:rsidRPr="0076065F" w:rsidRDefault="0076065F" w:rsidP="00764099">
            <w:pPr>
              <w:widowControl w:val="0"/>
              <w:jc w:val="center"/>
              <w:rPr>
                <w:b/>
                <w:sz w:val="20"/>
                <w:szCs w:val="20"/>
              </w:rPr>
            </w:pPr>
            <w:r>
              <w:rPr>
                <w:b/>
                <w:bCs/>
                <w:sz w:val="20"/>
                <w:szCs w:val="20"/>
              </w:rPr>
              <w:t>«</w:t>
            </w:r>
            <w:proofErr w:type="spellStart"/>
            <w:r w:rsidRPr="0076065F">
              <w:rPr>
                <w:b/>
                <w:bCs/>
                <w:sz w:val="20"/>
                <w:szCs w:val="20"/>
              </w:rPr>
              <w:t>Қара</w:t>
            </w:r>
            <w:proofErr w:type="spellEnd"/>
            <w:r w:rsidRPr="0076065F">
              <w:rPr>
                <w:b/>
                <w:bCs/>
                <w:sz w:val="20"/>
                <w:szCs w:val="20"/>
                <w:lang w:val="kk-KZ"/>
              </w:rPr>
              <w:t>ғанды облысы</w:t>
            </w:r>
            <w:r w:rsidRPr="0076065F">
              <w:rPr>
                <w:b/>
                <w:bCs/>
                <w:sz w:val="20"/>
                <w:szCs w:val="20"/>
              </w:rPr>
              <w:t xml:space="preserve"> </w:t>
            </w:r>
            <w:proofErr w:type="spellStart"/>
            <w:r w:rsidRPr="0076065F">
              <w:rPr>
                <w:b/>
                <w:bCs/>
                <w:sz w:val="20"/>
                <w:szCs w:val="20"/>
              </w:rPr>
              <w:t>бойынша</w:t>
            </w:r>
            <w:proofErr w:type="spellEnd"/>
            <w:r w:rsidRPr="0076065F">
              <w:rPr>
                <w:b/>
                <w:bCs/>
                <w:sz w:val="20"/>
                <w:szCs w:val="20"/>
              </w:rPr>
              <w:t xml:space="preserve"> </w:t>
            </w:r>
            <w:r w:rsidRPr="0076065F">
              <w:rPr>
                <w:b/>
                <w:bCs/>
                <w:sz w:val="20"/>
                <w:szCs w:val="20"/>
                <w:lang w:val="kk-KZ"/>
              </w:rPr>
              <w:t>э</w:t>
            </w:r>
            <w:proofErr w:type="spellStart"/>
            <w:r w:rsidRPr="0076065F">
              <w:rPr>
                <w:b/>
                <w:bCs/>
                <w:sz w:val="20"/>
                <w:szCs w:val="20"/>
              </w:rPr>
              <w:t>кология</w:t>
            </w:r>
            <w:proofErr w:type="spellEnd"/>
            <w:r w:rsidRPr="0076065F">
              <w:rPr>
                <w:b/>
                <w:bCs/>
                <w:sz w:val="20"/>
                <w:szCs w:val="20"/>
              </w:rPr>
              <w:t xml:space="preserve"> </w:t>
            </w:r>
            <w:proofErr w:type="spellStart"/>
            <w:r w:rsidRPr="0076065F">
              <w:rPr>
                <w:b/>
                <w:bCs/>
                <w:sz w:val="20"/>
                <w:szCs w:val="20"/>
              </w:rPr>
              <w:t>департаменті</w:t>
            </w:r>
            <w:proofErr w:type="spellEnd"/>
            <w:r>
              <w:rPr>
                <w:b/>
                <w:bCs/>
                <w:sz w:val="20"/>
                <w:szCs w:val="20"/>
              </w:rPr>
              <w:t>» РММ</w:t>
            </w:r>
          </w:p>
        </w:tc>
        <w:tc>
          <w:tcPr>
            <w:tcW w:w="5841" w:type="dxa"/>
            <w:tcBorders>
              <w:top w:val="single" w:sz="4" w:space="0" w:color="000000"/>
              <w:left w:val="single" w:sz="4" w:space="0" w:color="000000"/>
              <w:bottom w:val="single" w:sz="4" w:space="0" w:color="000000"/>
              <w:right w:val="single" w:sz="4" w:space="0" w:color="000000"/>
            </w:tcBorders>
          </w:tcPr>
          <w:p w14:paraId="35B4310E" w14:textId="2BB0CB0C" w:rsidR="004C08E6" w:rsidRPr="004C08E6" w:rsidRDefault="004C08E6" w:rsidP="004C08E6">
            <w:pPr>
              <w:pStyle w:val="a7"/>
              <w:ind w:left="0"/>
              <w:jc w:val="both"/>
              <w:rPr>
                <w:iCs/>
                <w:sz w:val="20"/>
                <w:szCs w:val="20"/>
                <w:lang w:val="kk-KZ"/>
              </w:rPr>
            </w:pPr>
            <w:r>
              <w:rPr>
                <w:iCs/>
                <w:sz w:val="20"/>
                <w:szCs w:val="20"/>
                <w:lang w:val="kk-KZ"/>
              </w:rPr>
              <w:t xml:space="preserve"> </w:t>
            </w:r>
            <w:r w:rsidRPr="004C08E6">
              <w:rPr>
                <w:iCs/>
                <w:sz w:val="20"/>
                <w:szCs w:val="20"/>
                <w:lang w:val="kk-KZ"/>
              </w:rPr>
              <w:t>Ықтимал әсерлер туралы есе</w:t>
            </w:r>
            <w:r>
              <w:rPr>
                <w:iCs/>
                <w:sz w:val="20"/>
                <w:szCs w:val="20"/>
                <w:lang w:val="kk-KZ"/>
              </w:rPr>
              <w:t>пте мыналарды қарастыру қажет:</w:t>
            </w:r>
          </w:p>
          <w:p w14:paraId="5CCAAE2A" w14:textId="77777777" w:rsidR="004C08E6" w:rsidRPr="004C08E6" w:rsidRDefault="004C08E6" w:rsidP="004C08E6">
            <w:pPr>
              <w:pStyle w:val="a7"/>
              <w:ind w:left="0"/>
              <w:jc w:val="both"/>
              <w:rPr>
                <w:iCs/>
                <w:sz w:val="20"/>
                <w:szCs w:val="20"/>
                <w:lang w:val="kk-KZ"/>
              </w:rPr>
            </w:pPr>
            <w:r w:rsidRPr="004C08E6">
              <w:rPr>
                <w:iCs/>
                <w:sz w:val="20"/>
                <w:szCs w:val="20"/>
                <w:lang w:val="kk-KZ"/>
              </w:rPr>
              <w:t xml:space="preserve"> 1. Жұмыстарды жүргізу кезінде Қазақстан Республикасы Экологиялық кодексінің 238-бабының талаптарын сақтау: жердің ластануына, жер бетінің қоқыстануына, топырақтың деградациясы мен құнарсыздануына жол бермеу, сондай-ақ қажет болған жағдайда топырақтың құнарлы қабатын алып тастау және сақтау қамтамасыз етілуі тиіс.</w:t>
            </w:r>
          </w:p>
          <w:p w14:paraId="6688776B" w14:textId="77777777" w:rsidR="004C08E6" w:rsidRPr="004C08E6" w:rsidRDefault="004C08E6" w:rsidP="004C08E6">
            <w:pPr>
              <w:pStyle w:val="a7"/>
              <w:ind w:left="0"/>
              <w:jc w:val="both"/>
              <w:rPr>
                <w:iCs/>
                <w:sz w:val="20"/>
                <w:szCs w:val="20"/>
                <w:lang w:val="kk-KZ"/>
              </w:rPr>
            </w:pPr>
            <w:r w:rsidRPr="004C08E6">
              <w:rPr>
                <w:iCs/>
                <w:sz w:val="20"/>
                <w:szCs w:val="20"/>
                <w:lang w:val="kk-KZ"/>
              </w:rPr>
              <w:t>2. Қазақстан Республикасы Экологиялық кодексінің 4-қосымшасының 2-тармағына сәйкес су ресурстарының ластануын, қоқыстануын және сарқылуын болдырмауға бағытталған технологиялық, гидротехникалық, санитариялық және өзге де іс-шаралар кешенін іске асыруды қарастыру.</w:t>
            </w:r>
          </w:p>
          <w:p w14:paraId="1C5A2EDF" w14:textId="77777777" w:rsidR="004C08E6" w:rsidRPr="004C08E6" w:rsidRDefault="004C08E6" w:rsidP="004C08E6">
            <w:pPr>
              <w:pStyle w:val="a7"/>
              <w:ind w:left="0"/>
              <w:jc w:val="both"/>
              <w:rPr>
                <w:iCs/>
                <w:sz w:val="20"/>
                <w:szCs w:val="20"/>
                <w:lang w:val="kk-KZ"/>
              </w:rPr>
            </w:pPr>
            <w:r w:rsidRPr="004C08E6">
              <w:rPr>
                <w:iCs/>
                <w:sz w:val="20"/>
                <w:szCs w:val="20"/>
                <w:lang w:val="kk-KZ"/>
              </w:rPr>
              <w:t>3. Қазақстан Республикасы Экологиялық кодексінің 320-бабының талаптарын сақтау: қалдықтарды жинақтауға тек арнайы жабдықталған орындарда және белгіленген мерзімдер ішінде ғана жол беріледі.</w:t>
            </w:r>
          </w:p>
          <w:p w14:paraId="4AC4E32C" w14:textId="77777777" w:rsidR="004C08E6" w:rsidRPr="004C08E6" w:rsidRDefault="004C08E6" w:rsidP="004C08E6">
            <w:pPr>
              <w:pStyle w:val="a7"/>
              <w:ind w:left="0"/>
              <w:jc w:val="both"/>
              <w:rPr>
                <w:iCs/>
                <w:sz w:val="20"/>
                <w:szCs w:val="20"/>
                <w:lang w:val="kk-KZ"/>
              </w:rPr>
            </w:pPr>
            <w:r w:rsidRPr="004C08E6">
              <w:rPr>
                <w:iCs/>
                <w:sz w:val="20"/>
                <w:szCs w:val="20"/>
                <w:lang w:val="kk-KZ"/>
              </w:rPr>
              <w:t>4. Қазақстан Республикасы Экологиялық кодексінің 4-қосымшасына сәйкес шаңды басу жөніндегі іс-шараларды қарастыру.</w:t>
            </w:r>
          </w:p>
          <w:p w14:paraId="7E4BF7BB" w14:textId="77777777" w:rsidR="004C08E6" w:rsidRPr="004C08E6" w:rsidRDefault="004C08E6" w:rsidP="004C08E6">
            <w:pPr>
              <w:pStyle w:val="a7"/>
              <w:ind w:left="0"/>
              <w:jc w:val="both"/>
              <w:rPr>
                <w:iCs/>
                <w:sz w:val="20"/>
                <w:szCs w:val="20"/>
                <w:lang w:val="kk-KZ"/>
              </w:rPr>
            </w:pPr>
            <w:r w:rsidRPr="004C08E6">
              <w:rPr>
                <w:iCs/>
                <w:sz w:val="20"/>
                <w:szCs w:val="20"/>
                <w:lang w:val="kk-KZ"/>
              </w:rPr>
              <w:t>5. Қазақстан Республикасы Экологиялық кодексінің 4-қосымшасына сәйкес көгалдандыру (жасыл желектер отырғызу) жөніндегі іс-шараларды қарастыру.</w:t>
            </w:r>
          </w:p>
          <w:p w14:paraId="436BBE97" w14:textId="77777777" w:rsidR="004C08E6" w:rsidRPr="004C08E6" w:rsidRDefault="004C08E6" w:rsidP="004C08E6">
            <w:pPr>
              <w:pStyle w:val="a7"/>
              <w:ind w:left="0"/>
              <w:jc w:val="both"/>
              <w:rPr>
                <w:iCs/>
                <w:sz w:val="20"/>
                <w:szCs w:val="20"/>
                <w:lang w:val="kk-KZ"/>
              </w:rPr>
            </w:pPr>
            <w:r w:rsidRPr="004C08E6">
              <w:rPr>
                <w:iCs/>
                <w:sz w:val="20"/>
                <w:szCs w:val="20"/>
                <w:lang w:val="kk-KZ"/>
              </w:rPr>
              <w:t>6. Жер қойнауын пайдалану операцияларын жүргізу кезінде Қазақстан Республикасы Экологиялық кодексінің 397-бабының талаптарын сақтау.</w:t>
            </w:r>
          </w:p>
          <w:p w14:paraId="177B71DD" w14:textId="77777777" w:rsidR="004C08E6" w:rsidRPr="004C08E6" w:rsidRDefault="004C08E6" w:rsidP="004C08E6">
            <w:pPr>
              <w:pStyle w:val="a7"/>
              <w:ind w:left="0"/>
              <w:jc w:val="both"/>
              <w:rPr>
                <w:iCs/>
                <w:sz w:val="20"/>
                <w:szCs w:val="20"/>
                <w:lang w:val="kk-KZ"/>
              </w:rPr>
            </w:pPr>
            <w:r w:rsidRPr="004C08E6">
              <w:rPr>
                <w:iCs/>
                <w:sz w:val="20"/>
                <w:szCs w:val="20"/>
                <w:lang w:val="kk-KZ"/>
              </w:rPr>
              <w:t>7. Жер қойнауын пайдалану операцияларын жүргізуге қойылатын шектеулер бөлігінде Қазақстан Республикасының «Жер қойнауы және жер қойнауын пайдалану туралы» кодексінің 25-бабының талаптарын сақтау.</w:t>
            </w:r>
          </w:p>
          <w:p w14:paraId="75CBD7F1" w14:textId="77777777" w:rsidR="004C08E6" w:rsidRPr="004C08E6" w:rsidRDefault="004C08E6" w:rsidP="004C08E6">
            <w:pPr>
              <w:pStyle w:val="a7"/>
              <w:ind w:left="0"/>
              <w:jc w:val="both"/>
              <w:rPr>
                <w:iCs/>
                <w:sz w:val="20"/>
                <w:szCs w:val="20"/>
                <w:lang w:val="kk-KZ"/>
              </w:rPr>
            </w:pPr>
            <w:r w:rsidRPr="004C08E6">
              <w:rPr>
                <w:iCs/>
                <w:sz w:val="20"/>
                <w:szCs w:val="20"/>
                <w:lang w:val="kk-KZ"/>
              </w:rPr>
              <w:t>8. Қазақстан Республикасы Экологиялық кодексінің 331-бабының талаптарын сақтау: қалдықтар пайда болған сәттен бастап оларды лицензияланған ұйымдарға тапсырғанға дейін қалдықтарды тиісті түрде басқаруды қамтамасыз ету.</w:t>
            </w:r>
          </w:p>
          <w:p w14:paraId="28281C48" w14:textId="77777777" w:rsidR="004C08E6" w:rsidRPr="004C08E6" w:rsidRDefault="004C08E6" w:rsidP="004C08E6">
            <w:pPr>
              <w:pStyle w:val="a7"/>
              <w:ind w:left="0"/>
              <w:jc w:val="both"/>
              <w:rPr>
                <w:iCs/>
                <w:sz w:val="20"/>
                <w:szCs w:val="20"/>
                <w:lang w:val="kk-KZ"/>
              </w:rPr>
            </w:pPr>
            <w:r w:rsidRPr="004C08E6">
              <w:rPr>
                <w:iCs/>
                <w:sz w:val="20"/>
                <w:szCs w:val="20"/>
                <w:lang w:val="kk-KZ"/>
              </w:rPr>
              <w:t>9. Жер учаскесінің су объектілеріне қатысты орналасуын көрсете отырып, масштабтағы ситуациялық схеманы ұсыну.</w:t>
            </w:r>
          </w:p>
          <w:p w14:paraId="25D1C701" w14:textId="77777777" w:rsidR="004C08E6" w:rsidRPr="004C08E6" w:rsidRDefault="004C08E6" w:rsidP="004C08E6">
            <w:pPr>
              <w:pStyle w:val="a7"/>
              <w:ind w:left="0"/>
              <w:jc w:val="both"/>
              <w:rPr>
                <w:iCs/>
                <w:sz w:val="20"/>
                <w:szCs w:val="20"/>
                <w:lang w:val="kk-KZ"/>
              </w:rPr>
            </w:pPr>
            <w:r w:rsidRPr="004C08E6">
              <w:rPr>
                <w:iCs/>
                <w:sz w:val="20"/>
                <w:szCs w:val="20"/>
                <w:lang w:val="kk-KZ"/>
              </w:rPr>
              <w:t>10. Қазақстан Республикасы Экологиялық кодексінің 4-қосымшасына сәйкес жануарлар мен өсімдіктер дүниесін сақтау жөніндегі іс-шараларды қарастыру.</w:t>
            </w:r>
          </w:p>
          <w:p w14:paraId="7BCC4AD3" w14:textId="77777777" w:rsidR="004C08E6" w:rsidRPr="004C08E6" w:rsidRDefault="004C08E6" w:rsidP="004C08E6">
            <w:pPr>
              <w:pStyle w:val="a7"/>
              <w:ind w:left="0"/>
              <w:jc w:val="both"/>
              <w:rPr>
                <w:iCs/>
                <w:sz w:val="20"/>
                <w:szCs w:val="20"/>
                <w:lang w:val="kk-KZ"/>
              </w:rPr>
            </w:pPr>
            <w:r w:rsidRPr="004C08E6">
              <w:rPr>
                <w:iCs/>
                <w:sz w:val="20"/>
                <w:szCs w:val="20"/>
                <w:lang w:val="kk-KZ"/>
              </w:rPr>
              <w:t>11. Санитариялық-эпидемиологиялық талаптарға сәйкес жақын орналасқан елді мекендерге теріс әсерді барынша азайтуды қамтамасыз ету. Санитариялық-қорғау аймағының және жақын орналасқан тұрғын үй құрылыстарының шекараларын көрсете отырып, карта-схеманы ұсыну.</w:t>
            </w:r>
          </w:p>
          <w:p w14:paraId="675F7C35" w14:textId="77777777" w:rsidR="004C08E6" w:rsidRPr="004C08E6" w:rsidRDefault="004C08E6" w:rsidP="004C08E6">
            <w:pPr>
              <w:pStyle w:val="a7"/>
              <w:ind w:left="0"/>
              <w:jc w:val="both"/>
              <w:rPr>
                <w:iCs/>
                <w:sz w:val="20"/>
                <w:szCs w:val="20"/>
                <w:lang w:val="kk-KZ"/>
              </w:rPr>
            </w:pPr>
            <w:r w:rsidRPr="004C08E6">
              <w:rPr>
                <w:iCs/>
                <w:sz w:val="20"/>
                <w:szCs w:val="20"/>
                <w:lang w:val="kk-KZ"/>
              </w:rPr>
              <w:t>12. Шу әсерінің деңгейі бойынша белгіленген санитариялық нормалардың сақталуын қамтамасыз ету.</w:t>
            </w:r>
          </w:p>
          <w:p w14:paraId="552CEB53" w14:textId="77777777" w:rsidR="004C08E6" w:rsidRPr="004C08E6" w:rsidRDefault="004C08E6" w:rsidP="004C08E6">
            <w:pPr>
              <w:pStyle w:val="a7"/>
              <w:ind w:left="0"/>
              <w:jc w:val="both"/>
              <w:rPr>
                <w:iCs/>
                <w:sz w:val="20"/>
                <w:szCs w:val="20"/>
                <w:lang w:val="kk-KZ"/>
              </w:rPr>
            </w:pPr>
            <w:r w:rsidRPr="004C08E6">
              <w:rPr>
                <w:iCs/>
                <w:sz w:val="20"/>
                <w:szCs w:val="20"/>
                <w:lang w:val="kk-KZ"/>
              </w:rPr>
              <w:t>13. Жер учаскесінің су объектілеріне қатысты орналасуын көрсете отырып, масштабтағы ситуациялық схеманы ұсыну.</w:t>
            </w:r>
          </w:p>
          <w:p w14:paraId="374CA279" w14:textId="77777777" w:rsidR="004C08E6" w:rsidRPr="004C08E6" w:rsidRDefault="004C08E6" w:rsidP="004C08E6">
            <w:pPr>
              <w:pStyle w:val="a7"/>
              <w:ind w:left="0"/>
              <w:jc w:val="both"/>
              <w:rPr>
                <w:iCs/>
                <w:sz w:val="20"/>
                <w:szCs w:val="20"/>
                <w:lang w:val="kk-KZ"/>
              </w:rPr>
            </w:pPr>
            <w:r w:rsidRPr="004C08E6">
              <w:rPr>
                <w:iCs/>
                <w:sz w:val="20"/>
                <w:szCs w:val="20"/>
                <w:lang w:val="kk-KZ"/>
              </w:rPr>
              <w:t>14. Уәкілетті органнан аталған объектінің су қорғау аймақтары мен белдеулерінен тыс орналасқанын растайтын құжаттарды алу қажет. Егер жоспарланып отырған қызмет су қорғау аймақтары мен белдеулеріне түсетін болса, уәкілетті органмен келісім алу қажет. Қазақстан Республикасы Су кодексінің 7 және 8-</w:t>
            </w:r>
            <w:r w:rsidRPr="004C08E6">
              <w:rPr>
                <w:iCs/>
                <w:sz w:val="20"/>
                <w:szCs w:val="20"/>
                <w:lang w:val="kk-KZ"/>
              </w:rPr>
              <w:lastRenderedPageBreak/>
              <w:t>баптарына сәйкес су қорының жерлері мен су қоры мемлекеттің айрықша меншігінде болады, ал су қорын иелену, пайдалану және оған билік ету құқығын Қазақстан Республикасының Үкіметі жүзеге асырады.</w:t>
            </w:r>
          </w:p>
          <w:p w14:paraId="1201D533" w14:textId="77777777" w:rsidR="004C08E6" w:rsidRPr="004C08E6" w:rsidRDefault="004C08E6" w:rsidP="004C08E6">
            <w:pPr>
              <w:pStyle w:val="a7"/>
              <w:ind w:left="0"/>
              <w:jc w:val="both"/>
              <w:rPr>
                <w:iCs/>
                <w:sz w:val="20"/>
                <w:szCs w:val="20"/>
                <w:lang w:val="kk-KZ"/>
              </w:rPr>
            </w:pPr>
            <w:r w:rsidRPr="004C08E6">
              <w:rPr>
                <w:iCs/>
                <w:sz w:val="20"/>
                <w:szCs w:val="20"/>
                <w:lang w:val="kk-KZ"/>
              </w:rPr>
              <w:t>15. ҚР Су кодексінің 120-бабының талаптарына сәйкес аумақта ауызсу сапасындағы жерасты суларының жоқтығын растайтын құжаттарды ұсыну қажет.</w:t>
            </w:r>
          </w:p>
          <w:p w14:paraId="6B5CC5D0" w14:textId="77777777" w:rsidR="004C08E6" w:rsidRPr="004C08E6" w:rsidRDefault="004C08E6" w:rsidP="004C08E6">
            <w:pPr>
              <w:pStyle w:val="a7"/>
              <w:ind w:left="0"/>
              <w:jc w:val="both"/>
              <w:rPr>
                <w:iCs/>
                <w:sz w:val="20"/>
                <w:szCs w:val="20"/>
                <w:lang w:val="kk-KZ"/>
              </w:rPr>
            </w:pPr>
            <w:r w:rsidRPr="004C08E6">
              <w:rPr>
                <w:iCs/>
                <w:sz w:val="20"/>
                <w:szCs w:val="20"/>
                <w:lang w:val="kk-KZ"/>
              </w:rPr>
              <w:t>16. Жұмыстар жүргізілетін учаскені «Қарағанды облысының мәдениет, архивтер және құжаттама басқармасы» КММ-мен келісу қажет.</w:t>
            </w:r>
          </w:p>
          <w:p w14:paraId="611DB6EB" w14:textId="77777777" w:rsidR="004C08E6" w:rsidRPr="004C08E6" w:rsidRDefault="004C08E6" w:rsidP="004C08E6">
            <w:pPr>
              <w:pStyle w:val="a7"/>
              <w:ind w:left="0"/>
              <w:jc w:val="both"/>
              <w:rPr>
                <w:iCs/>
                <w:sz w:val="20"/>
                <w:szCs w:val="20"/>
                <w:lang w:val="kk-KZ"/>
              </w:rPr>
            </w:pPr>
            <w:r w:rsidRPr="004C08E6">
              <w:rPr>
                <w:iCs/>
                <w:sz w:val="20"/>
                <w:szCs w:val="20"/>
                <w:lang w:val="kk-KZ"/>
              </w:rPr>
              <w:t>17. Кодекстің 4-қосымшасына және Қазақстан Республикасы Экологиялық кодексінің 329-бабының талаптарына сәйкес аршынды жыныстарды пайдалану және оларды көму көлемін азайту жөніндегі іс-шараларды қарастыру қажет.</w:t>
            </w:r>
          </w:p>
          <w:p w14:paraId="4BFF4709" w14:textId="77777777" w:rsidR="004C08E6" w:rsidRPr="004C08E6" w:rsidRDefault="004C08E6" w:rsidP="004C08E6">
            <w:pPr>
              <w:pStyle w:val="a7"/>
              <w:ind w:left="0"/>
              <w:jc w:val="both"/>
              <w:rPr>
                <w:iCs/>
                <w:sz w:val="20"/>
                <w:szCs w:val="20"/>
                <w:lang w:val="kk-KZ"/>
              </w:rPr>
            </w:pPr>
            <w:r w:rsidRPr="004C08E6">
              <w:rPr>
                <w:iCs/>
                <w:sz w:val="20"/>
                <w:szCs w:val="20"/>
                <w:lang w:val="kk-KZ"/>
              </w:rPr>
              <w:t>18. Ықтимал әсерлер туралы есеп әзірленген кезде жоспарланып отырған қызметті жүзеге асыру көзделетін аумақтағы қоршаған орта компоненттерінің ағымдағы жай-күйі туралы өзекті деректерді, сондай-ақ Қазақстан Республикасы Экология, геология және табиғи ресурстар министрінің 2021 жылғы 30 шілдедегі №280 бұйрығымен бекітілген «Экологиялық бағалауды ұйымдастыру және жүргізу жөніндегі нұсқаулыққа» сәйкес фондық зерттеулердің нәтижелерін ұсыну қажет.</w:t>
            </w:r>
          </w:p>
          <w:p w14:paraId="1B55132A" w14:textId="77777777" w:rsidR="004C08E6" w:rsidRPr="004C08E6" w:rsidRDefault="004C08E6" w:rsidP="004C08E6">
            <w:pPr>
              <w:pStyle w:val="a7"/>
              <w:ind w:left="0"/>
              <w:jc w:val="both"/>
              <w:rPr>
                <w:iCs/>
                <w:sz w:val="20"/>
                <w:szCs w:val="20"/>
                <w:lang w:val="kk-KZ"/>
              </w:rPr>
            </w:pPr>
            <w:r w:rsidRPr="004C08E6">
              <w:rPr>
                <w:iCs/>
                <w:sz w:val="20"/>
                <w:szCs w:val="20"/>
                <w:lang w:val="kk-KZ"/>
              </w:rPr>
              <w:t>19. Жобаны Қазақстан Республикасы Экология, геология және табиғи ресурстар министрінің 2021 жылғы 30 шілдедегі №280 бұйрығымен бекітілген «Экологиялық бағалауды ұйымдастыру және жүргізу жөніндегі нұсқаулыққа» сәйкес әзірлеу қажет.</w:t>
            </w:r>
          </w:p>
          <w:p w14:paraId="79D5BD21" w14:textId="29CD0581" w:rsidR="00764099" w:rsidRPr="008467F3" w:rsidRDefault="004C08E6" w:rsidP="004C08E6">
            <w:pPr>
              <w:pStyle w:val="a7"/>
              <w:ind w:left="0"/>
              <w:jc w:val="both"/>
              <w:rPr>
                <w:iCs/>
                <w:sz w:val="20"/>
                <w:szCs w:val="20"/>
                <w:lang w:val="kk-KZ"/>
              </w:rPr>
            </w:pPr>
            <w:r w:rsidRPr="004C08E6">
              <w:rPr>
                <w:iCs/>
                <w:sz w:val="20"/>
                <w:szCs w:val="20"/>
                <w:lang w:val="kk-KZ"/>
              </w:rPr>
              <w:t>20. Заңнамада көзделген рұқсат беру құжаттары мен қорытындыларды алуға қажетті уақытты ескере отырып, жұмыстарды бастау мерзімдерін өзектендіру қажет.</w:t>
            </w:r>
          </w:p>
        </w:tc>
        <w:tc>
          <w:tcPr>
            <w:tcW w:w="1701" w:type="dxa"/>
            <w:tcBorders>
              <w:top w:val="single" w:sz="4" w:space="0" w:color="000000"/>
              <w:left w:val="single" w:sz="4" w:space="0" w:color="000000"/>
              <w:bottom w:val="single" w:sz="4" w:space="0" w:color="000000"/>
              <w:right w:val="single" w:sz="4" w:space="0" w:color="000000"/>
            </w:tcBorders>
          </w:tcPr>
          <w:p w14:paraId="17C59D37" w14:textId="77777777" w:rsidR="00764099" w:rsidRPr="008467F3" w:rsidRDefault="00764099" w:rsidP="00764099">
            <w:pPr>
              <w:pStyle w:val="a7"/>
              <w:widowControl w:val="0"/>
              <w:tabs>
                <w:tab w:val="left" w:pos="1134"/>
              </w:tabs>
              <w:ind w:left="0"/>
              <w:jc w:val="center"/>
              <w:rPr>
                <w:sz w:val="20"/>
                <w:szCs w:val="20"/>
                <w:lang w:val="kk-KZ"/>
              </w:rPr>
            </w:pPr>
          </w:p>
        </w:tc>
      </w:tr>
      <w:tr w:rsidR="00764099" w:rsidRPr="00ED1C68" w14:paraId="78DF5BF7" w14:textId="77777777" w:rsidTr="00A448D6">
        <w:trPr>
          <w:trHeight w:val="163"/>
          <w:jc w:val="center"/>
        </w:trPr>
        <w:tc>
          <w:tcPr>
            <w:tcW w:w="421" w:type="dxa"/>
            <w:vMerge/>
            <w:tcBorders>
              <w:left w:val="single" w:sz="4" w:space="0" w:color="000000"/>
              <w:bottom w:val="single" w:sz="4" w:space="0" w:color="000000"/>
              <w:right w:val="single" w:sz="4" w:space="0" w:color="000000"/>
            </w:tcBorders>
          </w:tcPr>
          <w:p w14:paraId="7B66D6E6"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334F35AF" w14:textId="77777777" w:rsidR="00764099" w:rsidRPr="00ED1C68" w:rsidRDefault="00764099" w:rsidP="00764099">
            <w:pPr>
              <w:widowControl w:val="0"/>
              <w:jc w:val="center"/>
              <w:rPr>
                <w:sz w:val="20"/>
                <w:szCs w:val="20"/>
              </w:rPr>
            </w:pPr>
            <w:r w:rsidRPr="00ED1C68">
              <w:rPr>
                <w:b/>
                <w:sz w:val="20"/>
                <w:szCs w:val="20"/>
              </w:rPr>
              <w:t>РГУ «Департамент экологии по Карагандинской области»</w:t>
            </w:r>
          </w:p>
        </w:tc>
        <w:tc>
          <w:tcPr>
            <w:tcW w:w="5841" w:type="dxa"/>
            <w:tcBorders>
              <w:top w:val="single" w:sz="4" w:space="0" w:color="000000"/>
              <w:left w:val="single" w:sz="4" w:space="0" w:color="000000"/>
              <w:bottom w:val="single" w:sz="4" w:space="0" w:color="000000"/>
              <w:right w:val="single" w:sz="4" w:space="0" w:color="000000"/>
            </w:tcBorders>
          </w:tcPr>
          <w:p w14:paraId="034BBDFB" w14:textId="77777777" w:rsidR="004C08E6" w:rsidRPr="004C08E6" w:rsidRDefault="004C08E6" w:rsidP="004C08E6">
            <w:pPr>
              <w:pStyle w:val="a7"/>
              <w:suppressAutoHyphens w:val="0"/>
              <w:ind w:left="0"/>
              <w:jc w:val="both"/>
              <w:rPr>
                <w:iCs/>
                <w:sz w:val="20"/>
                <w:szCs w:val="20"/>
              </w:rPr>
            </w:pPr>
            <w:r w:rsidRPr="004C08E6">
              <w:rPr>
                <w:iCs/>
                <w:sz w:val="20"/>
                <w:szCs w:val="20"/>
              </w:rPr>
              <w:t>В отчете о возможных воздействиях предусмотреть:</w:t>
            </w:r>
          </w:p>
          <w:p w14:paraId="0BC40AF9" w14:textId="77777777" w:rsidR="004C08E6" w:rsidRPr="004C08E6" w:rsidRDefault="004C08E6" w:rsidP="004C08E6">
            <w:pPr>
              <w:pStyle w:val="a7"/>
              <w:suppressAutoHyphens w:val="0"/>
              <w:ind w:left="0"/>
              <w:jc w:val="both"/>
              <w:rPr>
                <w:iCs/>
                <w:sz w:val="20"/>
                <w:szCs w:val="20"/>
              </w:rPr>
            </w:pPr>
            <w:r w:rsidRPr="004C08E6">
              <w:rPr>
                <w:iCs/>
                <w:sz w:val="20"/>
                <w:szCs w:val="20"/>
              </w:rPr>
              <w:t>1. 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истощения почв, а также обеспечить снятие и сохранение плодородного слоя почвы при необходимости.</w:t>
            </w:r>
          </w:p>
          <w:p w14:paraId="7AE59C31" w14:textId="77777777" w:rsidR="004C08E6" w:rsidRPr="004C08E6" w:rsidRDefault="004C08E6" w:rsidP="004C08E6">
            <w:pPr>
              <w:pStyle w:val="a7"/>
              <w:suppressAutoHyphens w:val="0"/>
              <w:ind w:left="0"/>
              <w:jc w:val="both"/>
              <w:rPr>
                <w:iCs/>
                <w:sz w:val="20"/>
                <w:szCs w:val="20"/>
              </w:rPr>
            </w:pPr>
            <w:r w:rsidRPr="004C08E6">
              <w:rPr>
                <w:iCs/>
                <w:sz w:val="20"/>
                <w:szCs w:val="20"/>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14:paraId="55A5FB4D" w14:textId="77777777" w:rsidR="004C08E6" w:rsidRPr="004C08E6" w:rsidRDefault="004C08E6" w:rsidP="004C08E6">
            <w:pPr>
              <w:pStyle w:val="a7"/>
              <w:suppressAutoHyphens w:val="0"/>
              <w:ind w:left="0"/>
              <w:jc w:val="both"/>
              <w:rPr>
                <w:iCs/>
                <w:sz w:val="20"/>
                <w:szCs w:val="20"/>
              </w:rPr>
            </w:pPr>
            <w:r w:rsidRPr="004C08E6">
              <w:rPr>
                <w:iCs/>
                <w:sz w:val="20"/>
                <w:szCs w:val="20"/>
              </w:rPr>
              <w:t>3.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14:paraId="5BA69F19" w14:textId="77777777" w:rsidR="004C08E6" w:rsidRPr="004C08E6" w:rsidRDefault="004C08E6" w:rsidP="004C08E6">
            <w:pPr>
              <w:pStyle w:val="a7"/>
              <w:suppressAutoHyphens w:val="0"/>
              <w:ind w:left="0"/>
              <w:jc w:val="both"/>
              <w:rPr>
                <w:iCs/>
                <w:sz w:val="20"/>
                <w:szCs w:val="20"/>
              </w:rPr>
            </w:pPr>
            <w:r w:rsidRPr="004C08E6">
              <w:rPr>
                <w:iCs/>
                <w:sz w:val="20"/>
                <w:szCs w:val="20"/>
              </w:rPr>
              <w:t>4. Предусмотреть проведение мероприятий по пылеподавлению в соответствии с Приложением 4 к Экологическому кодексу Республики Казахстан.</w:t>
            </w:r>
          </w:p>
          <w:p w14:paraId="22327207" w14:textId="77777777" w:rsidR="004C08E6" w:rsidRPr="004C08E6" w:rsidRDefault="004C08E6" w:rsidP="004C08E6">
            <w:pPr>
              <w:pStyle w:val="a7"/>
              <w:suppressAutoHyphens w:val="0"/>
              <w:ind w:left="0"/>
              <w:jc w:val="both"/>
              <w:rPr>
                <w:iCs/>
                <w:sz w:val="20"/>
                <w:szCs w:val="20"/>
              </w:rPr>
            </w:pPr>
            <w:r w:rsidRPr="004C08E6">
              <w:rPr>
                <w:iCs/>
                <w:sz w:val="20"/>
                <w:szCs w:val="20"/>
              </w:rPr>
              <w:t>5.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14:paraId="044D3842" w14:textId="77777777" w:rsidR="004C08E6" w:rsidRPr="004C08E6" w:rsidRDefault="004C08E6" w:rsidP="004C08E6">
            <w:pPr>
              <w:pStyle w:val="a7"/>
              <w:suppressAutoHyphens w:val="0"/>
              <w:ind w:left="0"/>
              <w:jc w:val="both"/>
              <w:rPr>
                <w:iCs/>
                <w:sz w:val="20"/>
                <w:szCs w:val="20"/>
              </w:rPr>
            </w:pPr>
            <w:r w:rsidRPr="004C08E6">
              <w:rPr>
                <w:iCs/>
                <w:sz w:val="20"/>
                <w:szCs w:val="20"/>
              </w:rPr>
              <w:t>6. Соблюдать требования ст. 397 Экологического кодекса Республики Казахстан при проведении операций по недропользованию.</w:t>
            </w:r>
          </w:p>
          <w:p w14:paraId="2173FAEB" w14:textId="77777777" w:rsidR="004C08E6" w:rsidRPr="004C08E6" w:rsidRDefault="004C08E6" w:rsidP="004C08E6">
            <w:pPr>
              <w:pStyle w:val="a7"/>
              <w:suppressAutoHyphens w:val="0"/>
              <w:ind w:left="0"/>
              <w:jc w:val="both"/>
              <w:rPr>
                <w:iCs/>
                <w:sz w:val="20"/>
                <w:szCs w:val="20"/>
              </w:rPr>
            </w:pPr>
            <w:r w:rsidRPr="004C08E6">
              <w:rPr>
                <w:iCs/>
                <w:sz w:val="20"/>
                <w:szCs w:val="20"/>
              </w:rPr>
              <w:t>7. Соблюдать требования ст. 25 Кодекса Республики Казахстан «О недрах и недропользовании» в части ограничений на проведение операций по недропользованию.</w:t>
            </w:r>
          </w:p>
          <w:p w14:paraId="796DD306" w14:textId="77777777" w:rsidR="004C08E6" w:rsidRPr="004C08E6" w:rsidRDefault="004C08E6" w:rsidP="004C08E6">
            <w:pPr>
              <w:pStyle w:val="a7"/>
              <w:suppressAutoHyphens w:val="0"/>
              <w:ind w:left="0"/>
              <w:jc w:val="both"/>
              <w:rPr>
                <w:iCs/>
                <w:sz w:val="20"/>
                <w:szCs w:val="20"/>
              </w:rPr>
            </w:pPr>
            <w:r w:rsidRPr="004C08E6">
              <w:rPr>
                <w:iCs/>
                <w:sz w:val="20"/>
                <w:szCs w:val="20"/>
              </w:rPr>
              <w:t>8.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14:paraId="05457C3A" w14:textId="77777777" w:rsidR="004C08E6" w:rsidRPr="004C08E6" w:rsidRDefault="004C08E6" w:rsidP="004C08E6">
            <w:pPr>
              <w:pStyle w:val="a7"/>
              <w:suppressAutoHyphens w:val="0"/>
              <w:ind w:left="0"/>
              <w:jc w:val="both"/>
              <w:rPr>
                <w:iCs/>
                <w:sz w:val="20"/>
                <w:szCs w:val="20"/>
              </w:rPr>
            </w:pPr>
            <w:r w:rsidRPr="004C08E6">
              <w:rPr>
                <w:iCs/>
                <w:sz w:val="20"/>
                <w:szCs w:val="20"/>
              </w:rPr>
              <w:t>9. Представить ситуационную схему в масштабе с указанием расположения земельного участка относительно водных объектов.</w:t>
            </w:r>
          </w:p>
          <w:p w14:paraId="55BB780A" w14:textId="77777777" w:rsidR="004C08E6" w:rsidRPr="004C08E6" w:rsidRDefault="004C08E6" w:rsidP="004C08E6">
            <w:pPr>
              <w:pStyle w:val="a7"/>
              <w:suppressAutoHyphens w:val="0"/>
              <w:ind w:left="0"/>
              <w:jc w:val="both"/>
              <w:rPr>
                <w:iCs/>
                <w:sz w:val="20"/>
                <w:szCs w:val="20"/>
              </w:rPr>
            </w:pPr>
            <w:r w:rsidRPr="004C08E6">
              <w:rPr>
                <w:iCs/>
                <w:sz w:val="20"/>
                <w:szCs w:val="20"/>
              </w:rPr>
              <w:t xml:space="preserve">10. Предусмотреть мероприятия по сохранению животного и </w:t>
            </w:r>
            <w:r w:rsidRPr="004C08E6">
              <w:rPr>
                <w:iCs/>
                <w:sz w:val="20"/>
                <w:szCs w:val="20"/>
              </w:rPr>
              <w:lastRenderedPageBreak/>
              <w:t>растительного мира в соответствии с Приложением 4 к Экологическому кодексу Республики Казахстан.</w:t>
            </w:r>
          </w:p>
          <w:p w14:paraId="13F8EF9A" w14:textId="77777777" w:rsidR="004C08E6" w:rsidRPr="004C08E6" w:rsidRDefault="004C08E6" w:rsidP="004C08E6">
            <w:pPr>
              <w:pStyle w:val="a7"/>
              <w:suppressAutoHyphens w:val="0"/>
              <w:ind w:left="0"/>
              <w:jc w:val="both"/>
              <w:rPr>
                <w:iCs/>
                <w:sz w:val="20"/>
                <w:szCs w:val="20"/>
              </w:rPr>
            </w:pPr>
            <w:r w:rsidRPr="004C08E6">
              <w:rPr>
                <w:iCs/>
                <w:sz w:val="20"/>
                <w:szCs w:val="20"/>
              </w:rPr>
              <w:t>11. Обеспечить минимизацию негативного воздействия на ближайшие селитебные зоны в соответствии с санитарно-эпидемиологическими требованиями. Представить карту-схему с указанием границ санитарно-защитной зоны и ближайшей жилой застройки.</w:t>
            </w:r>
          </w:p>
          <w:p w14:paraId="500CA3DD" w14:textId="77777777" w:rsidR="004C08E6" w:rsidRPr="004C08E6" w:rsidRDefault="004C08E6" w:rsidP="004C08E6">
            <w:pPr>
              <w:pStyle w:val="a7"/>
              <w:suppressAutoHyphens w:val="0"/>
              <w:ind w:left="0"/>
              <w:jc w:val="both"/>
              <w:rPr>
                <w:iCs/>
                <w:sz w:val="20"/>
                <w:szCs w:val="20"/>
              </w:rPr>
            </w:pPr>
            <w:r w:rsidRPr="004C08E6">
              <w:rPr>
                <w:iCs/>
                <w:sz w:val="20"/>
                <w:szCs w:val="20"/>
              </w:rPr>
              <w:t>12. Обеспечить соблюдение установленных санитарных норм по уровню шумового воздействия.</w:t>
            </w:r>
          </w:p>
          <w:p w14:paraId="0FF7229D" w14:textId="77777777" w:rsidR="004C08E6" w:rsidRPr="004C08E6" w:rsidRDefault="004C08E6" w:rsidP="004C08E6">
            <w:pPr>
              <w:pStyle w:val="a7"/>
              <w:suppressAutoHyphens w:val="0"/>
              <w:ind w:left="0"/>
              <w:jc w:val="both"/>
              <w:rPr>
                <w:iCs/>
                <w:sz w:val="20"/>
                <w:szCs w:val="20"/>
              </w:rPr>
            </w:pPr>
            <w:r w:rsidRPr="004C08E6">
              <w:rPr>
                <w:iCs/>
                <w:sz w:val="20"/>
                <w:szCs w:val="20"/>
              </w:rPr>
              <w:t>13. Представить ситуационную схему в масштабе с указанием расположения земельного участка относительно водных объектов.</w:t>
            </w:r>
          </w:p>
          <w:p w14:paraId="16F7A5E6" w14:textId="77777777" w:rsidR="004C08E6" w:rsidRPr="004C08E6" w:rsidRDefault="004C08E6" w:rsidP="004C08E6">
            <w:pPr>
              <w:pStyle w:val="a7"/>
              <w:suppressAutoHyphens w:val="0"/>
              <w:ind w:left="0"/>
              <w:jc w:val="both"/>
              <w:rPr>
                <w:iCs/>
                <w:sz w:val="20"/>
                <w:szCs w:val="20"/>
              </w:rPr>
            </w:pPr>
            <w:r w:rsidRPr="004C08E6">
              <w:rPr>
                <w:iCs/>
                <w:sz w:val="20"/>
                <w:szCs w:val="20"/>
              </w:rPr>
              <w:t xml:space="preserve">14. </w:t>
            </w:r>
            <w:proofErr w:type="gramStart"/>
            <w:r w:rsidRPr="004C08E6">
              <w:rPr>
                <w:iCs/>
                <w:sz w:val="20"/>
                <w:szCs w:val="20"/>
              </w:rPr>
              <w:t xml:space="preserve">Необходимо получить от уполномоченного органа подтверждающие документы о расположений данного объекта вне пределах </w:t>
            </w:r>
            <w:proofErr w:type="spellStart"/>
            <w:r w:rsidRPr="004C08E6">
              <w:rPr>
                <w:iCs/>
                <w:sz w:val="20"/>
                <w:szCs w:val="20"/>
              </w:rPr>
              <w:t>водоохранных</w:t>
            </w:r>
            <w:proofErr w:type="spellEnd"/>
            <w:r w:rsidRPr="004C08E6">
              <w:rPr>
                <w:iCs/>
                <w:sz w:val="20"/>
                <w:szCs w:val="20"/>
              </w:rPr>
              <w:t xml:space="preserve"> зон и полос.</w:t>
            </w:r>
            <w:proofErr w:type="gramEnd"/>
            <w:r w:rsidRPr="004C08E6">
              <w:rPr>
                <w:iCs/>
                <w:sz w:val="20"/>
                <w:szCs w:val="20"/>
              </w:rPr>
              <w:t xml:space="preserve"> В случае попадания намечаемой деятельности </w:t>
            </w:r>
            <w:proofErr w:type="spellStart"/>
            <w:r w:rsidRPr="004C08E6">
              <w:rPr>
                <w:iCs/>
                <w:sz w:val="20"/>
                <w:szCs w:val="20"/>
              </w:rPr>
              <w:t>водоохранные</w:t>
            </w:r>
            <w:proofErr w:type="spellEnd"/>
            <w:r w:rsidRPr="004C08E6">
              <w:rPr>
                <w:iCs/>
                <w:sz w:val="20"/>
                <w:szCs w:val="20"/>
              </w:rPr>
              <w:t xml:space="preserve"> зоны и полосы необходимо получение согласования от уполномоченного органа. В соответствии статьи 7, 8 Водного кодекса Республики Казахстан земли водного фонда и водный фонд находится в исключительной государственной собственности, право владения, пользования и распоряжения водным фондом осуществляет Правительство Республики Казахстан.</w:t>
            </w:r>
          </w:p>
          <w:p w14:paraId="35A41942" w14:textId="77777777" w:rsidR="004C08E6" w:rsidRPr="004C08E6" w:rsidRDefault="004C08E6" w:rsidP="004C08E6">
            <w:pPr>
              <w:pStyle w:val="a7"/>
              <w:suppressAutoHyphens w:val="0"/>
              <w:ind w:left="0"/>
              <w:jc w:val="both"/>
              <w:rPr>
                <w:iCs/>
                <w:sz w:val="20"/>
                <w:szCs w:val="20"/>
              </w:rPr>
            </w:pPr>
            <w:r w:rsidRPr="004C08E6">
              <w:rPr>
                <w:iCs/>
                <w:sz w:val="20"/>
                <w:szCs w:val="20"/>
              </w:rPr>
              <w:t xml:space="preserve">15. </w:t>
            </w:r>
            <w:proofErr w:type="gramStart"/>
            <w:r w:rsidRPr="004C08E6">
              <w:rPr>
                <w:iCs/>
                <w:sz w:val="20"/>
                <w:szCs w:val="20"/>
              </w:rPr>
              <w:t>Необходимо привести подтверждающие документы об отсутствий подземных вод питьевого качество согласно требованиям ст.120 Водного кодекса РК.</w:t>
            </w:r>
            <w:proofErr w:type="gramEnd"/>
          </w:p>
          <w:p w14:paraId="7369D55C" w14:textId="77777777" w:rsidR="004C08E6" w:rsidRPr="004C08E6" w:rsidRDefault="004C08E6" w:rsidP="004C08E6">
            <w:pPr>
              <w:pStyle w:val="a7"/>
              <w:suppressAutoHyphens w:val="0"/>
              <w:ind w:left="0"/>
              <w:jc w:val="both"/>
              <w:rPr>
                <w:iCs/>
                <w:sz w:val="20"/>
                <w:szCs w:val="20"/>
              </w:rPr>
            </w:pPr>
            <w:r w:rsidRPr="004C08E6">
              <w:rPr>
                <w:iCs/>
                <w:sz w:val="20"/>
                <w:szCs w:val="20"/>
              </w:rPr>
              <w:t>16. Согласовать участок при проведении работ с КГУ «Управление культуры, архивов и документации Карагандинской области».</w:t>
            </w:r>
          </w:p>
          <w:p w14:paraId="3E2B2933" w14:textId="77777777" w:rsidR="004C08E6" w:rsidRPr="004C08E6" w:rsidRDefault="004C08E6" w:rsidP="004C08E6">
            <w:pPr>
              <w:pStyle w:val="a7"/>
              <w:suppressAutoHyphens w:val="0"/>
              <w:ind w:left="0"/>
              <w:jc w:val="both"/>
              <w:rPr>
                <w:iCs/>
                <w:sz w:val="20"/>
                <w:szCs w:val="20"/>
              </w:rPr>
            </w:pPr>
            <w:r w:rsidRPr="004C08E6">
              <w:rPr>
                <w:iCs/>
                <w:sz w:val="20"/>
                <w:szCs w:val="20"/>
              </w:rPr>
              <w:t xml:space="preserve">17. Необходимо предусмотреть мероприятия по использованию вскрышных пород и уменьшение объемов захоронения </w:t>
            </w:r>
            <w:proofErr w:type="gramStart"/>
            <w:r w:rsidRPr="004C08E6">
              <w:rPr>
                <w:iCs/>
                <w:sz w:val="20"/>
                <w:szCs w:val="20"/>
              </w:rPr>
              <w:t>согласно Приложения</w:t>
            </w:r>
            <w:proofErr w:type="gramEnd"/>
            <w:r w:rsidRPr="004C08E6">
              <w:rPr>
                <w:iCs/>
                <w:sz w:val="20"/>
                <w:szCs w:val="20"/>
              </w:rPr>
              <w:t xml:space="preserve"> 4 Кодекса и требования ст.329 Экологического кодекса Республики Казахстан.</w:t>
            </w:r>
          </w:p>
          <w:p w14:paraId="18D87042" w14:textId="77777777" w:rsidR="004C08E6" w:rsidRPr="004C08E6" w:rsidRDefault="004C08E6" w:rsidP="004C08E6">
            <w:pPr>
              <w:pStyle w:val="a7"/>
              <w:suppressAutoHyphens w:val="0"/>
              <w:ind w:left="0"/>
              <w:jc w:val="both"/>
              <w:rPr>
                <w:iCs/>
                <w:sz w:val="20"/>
                <w:szCs w:val="20"/>
              </w:rPr>
            </w:pPr>
            <w:r w:rsidRPr="004C08E6">
              <w:rPr>
                <w:iCs/>
                <w:sz w:val="20"/>
                <w:szCs w:val="20"/>
              </w:rPr>
              <w:t xml:space="preserve">18. </w:t>
            </w:r>
            <w:proofErr w:type="gramStart"/>
            <w:r w:rsidRPr="004C08E6">
              <w:rPr>
                <w:iCs/>
                <w:sz w:val="20"/>
                <w:szCs w:val="20"/>
              </w:rPr>
              <w:t xml:space="preserve">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 </w:t>
            </w:r>
            <w:r w:rsidRPr="004C08E6">
              <w:rPr>
                <w:iCs/>
                <w:sz w:val="20"/>
                <w:szCs w:val="20"/>
              </w:rPr>
              <w:tab/>
              <w:t>19.</w:t>
            </w:r>
            <w:proofErr w:type="gramEnd"/>
            <w:r w:rsidRPr="004C08E6">
              <w:rPr>
                <w:iCs/>
                <w:sz w:val="20"/>
                <w:szCs w:val="20"/>
              </w:rPr>
              <w:t xml:space="preserve">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 </w:t>
            </w:r>
          </w:p>
          <w:p w14:paraId="00CB456F" w14:textId="42574894" w:rsidR="00764099" w:rsidRPr="00B533FC" w:rsidRDefault="004C08E6" w:rsidP="004C08E6">
            <w:pPr>
              <w:pStyle w:val="a7"/>
              <w:suppressAutoHyphens w:val="0"/>
              <w:ind w:left="0"/>
              <w:jc w:val="both"/>
              <w:rPr>
                <w:iCs/>
                <w:sz w:val="20"/>
                <w:szCs w:val="20"/>
              </w:rPr>
            </w:pPr>
            <w:r w:rsidRPr="004C08E6">
              <w:rPr>
                <w:iCs/>
                <w:sz w:val="20"/>
                <w:szCs w:val="20"/>
              </w:rPr>
              <w:t>20. Актуализировать сроки начала выполнения работ с учетом времени, необходимого для получения предусмотренных законодательством разрешительных документов и заключений.</w:t>
            </w:r>
          </w:p>
        </w:tc>
        <w:tc>
          <w:tcPr>
            <w:tcW w:w="1701" w:type="dxa"/>
            <w:tcBorders>
              <w:top w:val="single" w:sz="4" w:space="0" w:color="000000"/>
              <w:left w:val="single" w:sz="4" w:space="0" w:color="000000"/>
              <w:bottom w:val="single" w:sz="4" w:space="0" w:color="000000"/>
              <w:right w:val="single" w:sz="4" w:space="0" w:color="000000"/>
            </w:tcBorders>
          </w:tcPr>
          <w:p w14:paraId="1133520C" w14:textId="77777777" w:rsidR="00764099" w:rsidRPr="00ED1C68" w:rsidRDefault="00764099" w:rsidP="00764099">
            <w:pPr>
              <w:pStyle w:val="a7"/>
              <w:widowControl w:val="0"/>
              <w:tabs>
                <w:tab w:val="left" w:pos="1134"/>
              </w:tabs>
              <w:ind w:left="0"/>
              <w:jc w:val="center"/>
              <w:rPr>
                <w:sz w:val="20"/>
                <w:szCs w:val="20"/>
              </w:rPr>
            </w:pPr>
          </w:p>
        </w:tc>
      </w:tr>
      <w:tr w:rsidR="00764099" w:rsidRPr="00ED1C68" w14:paraId="071D83C3" w14:textId="77777777" w:rsidTr="00D15CBA">
        <w:trPr>
          <w:trHeight w:val="53"/>
          <w:jc w:val="center"/>
        </w:trPr>
        <w:tc>
          <w:tcPr>
            <w:tcW w:w="421" w:type="dxa"/>
            <w:vMerge w:val="restart"/>
            <w:tcBorders>
              <w:top w:val="single" w:sz="4" w:space="0" w:color="000000"/>
              <w:left w:val="single" w:sz="4" w:space="0" w:color="000000"/>
              <w:right w:val="single" w:sz="4" w:space="0" w:color="000000"/>
            </w:tcBorders>
          </w:tcPr>
          <w:p w14:paraId="1C1DDCA2"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40A5E979" w14:textId="3163EFB9" w:rsidR="00764099" w:rsidRPr="00ED1C68" w:rsidRDefault="00A5560D" w:rsidP="00764099">
            <w:pPr>
              <w:pStyle w:val="a7"/>
              <w:widowControl w:val="0"/>
              <w:tabs>
                <w:tab w:val="left" w:pos="1134"/>
              </w:tabs>
              <w:ind w:left="0"/>
              <w:jc w:val="center"/>
              <w:rPr>
                <w:b/>
                <w:sz w:val="20"/>
                <w:szCs w:val="20"/>
              </w:rPr>
            </w:pPr>
            <w:proofErr w:type="spellStart"/>
            <w:r w:rsidRPr="00A5560D">
              <w:rPr>
                <w:b/>
                <w:sz w:val="20"/>
                <w:szCs w:val="20"/>
              </w:rPr>
              <w:t>Қоғам</w:t>
            </w:r>
            <w:proofErr w:type="spellEnd"/>
          </w:p>
        </w:tc>
        <w:tc>
          <w:tcPr>
            <w:tcW w:w="5841" w:type="dxa"/>
            <w:tcBorders>
              <w:top w:val="single" w:sz="4" w:space="0" w:color="000000"/>
              <w:left w:val="single" w:sz="4" w:space="0" w:color="000000"/>
              <w:bottom w:val="single" w:sz="4" w:space="0" w:color="000000"/>
              <w:right w:val="single" w:sz="4" w:space="0" w:color="000000"/>
            </w:tcBorders>
          </w:tcPr>
          <w:p w14:paraId="37FAB0C2" w14:textId="09E293B7" w:rsidR="00764099" w:rsidRPr="00ED1C68" w:rsidRDefault="00A5560D" w:rsidP="00D41D20">
            <w:pPr>
              <w:widowControl w:val="0"/>
              <w:ind w:firstLine="170"/>
              <w:jc w:val="both"/>
              <w:rPr>
                <w:sz w:val="20"/>
                <w:szCs w:val="20"/>
                <w:lang w:val="kk-KZ"/>
              </w:rPr>
            </w:pPr>
            <w:r>
              <w:rPr>
                <w:sz w:val="20"/>
                <w:szCs w:val="20"/>
                <w:lang w:val="kk-KZ"/>
              </w:rPr>
              <w:t>Ұ</w:t>
            </w:r>
            <w:proofErr w:type="spellStart"/>
            <w:r w:rsidRPr="0036329F">
              <w:rPr>
                <w:sz w:val="20"/>
                <w:szCs w:val="20"/>
              </w:rPr>
              <w:t>сынылмаған</w:t>
            </w:r>
            <w:proofErr w:type="spellEnd"/>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275BC83D" w14:textId="77777777" w:rsidR="00764099" w:rsidRPr="00ED1C68" w:rsidRDefault="00764099" w:rsidP="00764099">
            <w:pPr>
              <w:pStyle w:val="a7"/>
              <w:widowControl w:val="0"/>
              <w:tabs>
                <w:tab w:val="left" w:pos="1134"/>
              </w:tabs>
              <w:ind w:left="0"/>
              <w:jc w:val="center"/>
              <w:rPr>
                <w:sz w:val="20"/>
                <w:szCs w:val="20"/>
              </w:rPr>
            </w:pPr>
          </w:p>
        </w:tc>
      </w:tr>
      <w:tr w:rsidR="00764099" w:rsidRPr="00ED1C68" w14:paraId="6F8302B8" w14:textId="77777777" w:rsidTr="00D15CBA">
        <w:trPr>
          <w:trHeight w:val="53"/>
          <w:jc w:val="center"/>
        </w:trPr>
        <w:tc>
          <w:tcPr>
            <w:tcW w:w="421" w:type="dxa"/>
            <w:vMerge/>
            <w:tcBorders>
              <w:left w:val="single" w:sz="4" w:space="0" w:color="000000"/>
              <w:bottom w:val="single" w:sz="4" w:space="0" w:color="000000"/>
              <w:right w:val="single" w:sz="4" w:space="0" w:color="000000"/>
            </w:tcBorders>
          </w:tcPr>
          <w:p w14:paraId="2BD8149F" w14:textId="77777777" w:rsidR="00764099" w:rsidRPr="00ED1C68" w:rsidRDefault="00764099" w:rsidP="00764099">
            <w:pPr>
              <w:pStyle w:val="a7"/>
              <w:widowControl w:val="0"/>
              <w:numPr>
                <w:ilvl w:val="0"/>
                <w:numId w:val="1"/>
              </w:numPr>
              <w:tabs>
                <w:tab w:val="left" w:pos="1134"/>
              </w:tabs>
              <w:ind w:left="0" w:firstLine="0"/>
              <w:jc w:val="center"/>
              <w:rPr>
                <w:b/>
                <w:sz w:val="20"/>
                <w:szCs w:val="20"/>
                <w:lang w:val="kk-KZ"/>
              </w:rPr>
            </w:pPr>
          </w:p>
        </w:tc>
        <w:tc>
          <w:tcPr>
            <w:tcW w:w="2238" w:type="dxa"/>
            <w:tcBorders>
              <w:top w:val="single" w:sz="4" w:space="0" w:color="000000"/>
              <w:left w:val="single" w:sz="4" w:space="0" w:color="000000"/>
              <w:bottom w:val="single" w:sz="4" w:space="0" w:color="000000"/>
              <w:right w:val="single" w:sz="4" w:space="0" w:color="000000"/>
            </w:tcBorders>
          </w:tcPr>
          <w:p w14:paraId="1B9BD9A0" w14:textId="77777777" w:rsidR="00764099" w:rsidRPr="00ED1C68" w:rsidRDefault="00764099" w:rsidP="00764099">
            <w:pPr>
              <w:pStyle w:val="a7"/>
              <w:widowControl w:val="0"/>
              <w:tabs>
                <w:tab w:val="left" w:pos="1134"/>
              </w:tabs>
              <w:ind w:left="0"/>
              <w:jc w:val="center"/>
              <w:rPr>
                <w:sz w:val="20"/>
                <w:szCs w:val="20"/>
              </w:rPr>
            </w:pPr>
            <w:r w:rsidRPr="00ED1C68">
              <w:rPr>
                <w:b/>
                <w:sz w:val="20"/>
                <w:szCs w:val="20"/>
              </w:rPr>
              <w:t>Общественность</w:t>
            </w:r>
          </w:p>
        </w:tc>
        <w:tc>
          <w:tcPr>
            <w:tcW w:w="5841" w:type="dxa"/>
            <w:tcBorders>
              <w:top w:val="single" w:sz="4" w:space="0" w:color="000000"/>
              <w:left w:val="single" w:sz="4" w:space="0" w:color="000000"/>
              <w:bottom w:val="single" w:sz="4" w:space="0" w:color="000000"/>
              <w:right w:val="single" w:sz="4" w:space="0" w:color="000000"/>
            </w:tcBorders>
          </w:tcPr>
          <w:p w14:paraId="44F89C00" w14:textId="77777777" w:rsidR="00764099" w:rsidRPr="00ED1C68" w:rsidRDefault="00764099" w:rsidP="00D41D20">
            <w:pPr>
              <w:widowControl w:val="0"/>
              <w:ind w:firstLine="170"/>
              <w:jc w:val="both"/>
              <w:rPr>
                <w:sz w:val="20"/>
                <w:szCs w:val="20"/>
              </w:rPr>
            </w:pPr>
            <w:r w:rsidRPr="00ED1C68">
              <w:rPr>
                <w:sz w:val="20"/>
                <w:szCs w:val="20"/>
                <w:lang w:val="kk-KZ"/>
              </w:rPr>
              <w:t>Не представлено.</w:t>
            </w:r>
          </w:p>
        </w:tc>
        <w:tc>
          <w:tcPr>
            <w:tcW w:w="1701" w:type="dxa"/>
            <w:tcBorders>
              <w:top w:val="single" w:sz="4" w:space="0" w:color="000000"/>
              <w:left w:val="single" w:sz="4" w:space="0" w:color="000000"/>
              <w:bottom w:val="single" w:sz="4" w:space="0" w:color="000000"/>
              <w:right w:val="single" w:sz="4" w:space="0" w:color="000000"/>
            </w:tcBorders>
          </w:tcPr>
          <w:p w14:paraId="108593C7" w14:textId="77777777" w:rsidR="00764099" w:rsidRPr="00ED1C68" w:rsidRDefault="00764099" w:rsidP="00764099">
            <w:pPr>
              <w:pStyle w:val="a7"/>
              <w:widowControl w:val="0"/>
              <w:tabs>
                <w:tab w:val="left" w:pos="1134"/>
              </w:tabs>
              <w:ind w:left="0"/>
              <w:jc w:val="center"/>
              <w:rPr>
                <w:sz w:val="20"/>
                <w:szCs w:val="20"/>
              </w:rPr>
            </w:pPr>
          </w:p>
        </w:tc>
      </w:tr>
    </w:tbl>
    <w:p w14:paraId="7CCE9ED9" w14:textId="77777777" w:rsidR="00A448D6" w:rsidRDefault="00A448D6" w:rsidP="00A448D6">
      <w:pPr>
        <w:ind w:firstLine="709"/>
        <w:jc w:val="both"/>
        <w:rPr>
          <w:b/>
          <w:bCs/>
          <w:sz w:val="20"/>
          <w:szCs w:val="20"/>
          <w:lang w:val="kk-KZ"/>
        </w:rPr>
      </w:pPr>
    </w:p>
    <w:p w14:paraId="1DB0D934" w14:textId="77777777" w:rsidR="00A448D6" w:rsidRDefault="00A448D6" w:rsidP="00A448D6">
      <w:pPr>
        <w:ind w:firstLine="709"/>
        <w:jc w:val="both"/>
        <w:rPr>
          <w:b/>
          <w:bCs/>
          <w:sz w:val="20"/>
          <w:szCs w:val="20"/>
          <w:lang w:val="kk-KZ"/>
        </w:rPr>
      </w:pPr>
    </w:p>
    <w:p w14:paraId="7D6A4C63" w14:textId="7EF673BD" w:rsidR="00A448D6" w:rsidRPr="00A448D6" w:rsidRDefault="00A448D6" w:rsidP="00A448D6">
      <w:pPr>
        <w:ind w:firstLine="709"/>
        <w:jc w:val="both"/>
        <w:rPr>
          <w:b/>
          <w:bCs/>
          <w:sz w:val="20"/>
          <w:szCs w:val="20"/>
        </w:rPr>
      </w:pPr>
      <w:r w:rsidRPr="00A448D6">
        <w:rPr>
          <w:b/>
          <w:bCs/>
          <w:sz w:val="20"/>
          <w:szCs w:val="20"/>
          <w:lang w:val="kk-KZ"/>
        </w:rPr>
        <w:t xml:space="preserve">Руководитель                                                                                                 </w:t>
      </w:r>
      <w:r w:rsidR="008467F3">
        <w:rPr>
          <w:b/>
          <w:bCs/>
          <w:sz w:val="20"/>
          <w:szCs w:val="20"/>
          <w:lang w:val="kk-KZ"/>
        </w:rPr>
        <w:t xml:space="preserve"> </w:t>
      </w:r>
      <w:r w:rsidRPr="00A448D6">
        <w:rPr>
          <w:b/>
          <w:bCs/>
          <w:sz w:val="20"/>
          <w:szCs w:val="20"/>
          <w:lang w:val="kk-KZ"/>
        </w:rPr>
        <w:t xml:space="preserve">              Б.</w:t>
      </w:r>
      <w:r w:rsidR="008467F3">
        <w:rPr>
          <w:b/>
          <w:bCs/>
          <w:sz w:val="20"/>
          <w:szCs w:val="20"/>
          <w:lang w:val="kk-KZ"/>
        </w:rPr>
        <w:t xml:space="preserve">С. </w:t>
      </w:r>
      <w:r w:rsidRPr="00A448D6">
        <w:rPr>
          <w:b/>
          <w:bCs/>
          <w:sz w:val="20"/>
          <w:szCs w:val="20"/>
          <w:lang w:val="kk-KZ"/>
        </w:rPr>
        <w:t>Сапаралиев</w:t>
      </w:r>
    </w:p>
    <w:p w14:paraId="7201632E" w14:textId="77777777" w:rsidR="00A448D6" w:rsidRPr="00A448D6" w:rsidRDefault="00A448D6" w:rsidP="00A448D6">
      <w:pPr>
        <w:ind w:firstLine="709"/>
        <w:jc w:val="both"/>
        <w:rPr>
          <w:sz w:val="20"/>
          <w:szCs w:val="20"/>
          <w:lang w:val="kk-KZ"/>
        </w:rPr>
      </w:pPr>
    </w:p>
    <w:p w14:paraId="3A46C73C" w14:textId="77777777" w:rsidR="00A448D6" w:rsidRPr="00A448D6" w:rsidRDefault="00A448D6" w:rsidP="00A448D6">
      <w:pPr>
        <w:ind w:firstLine="709"/>
        <w:jc w:val="both"/>
        <w:rPr>
          <w:sz w:val="18"/>
          <w:szCs w:val="18"/>
          <w:lang w:val="kk-KZ"/>
        </w:rPr>
      </w:pPr>
    </w:p>
    <w:p w14:paraId="48561573" w14:textId="77777777" w:rsidR="00A448D6" w:rsidRPr="00A448D6" w:rsidRDefault="00A448D6" w:rsidP="00A448D6">
      <w:pPr>
        <w:ind w:firstLine="709"/>
        <w:jc w:val="both"/>
        <w:rPr>
          <w:sz w:val="18"/>
          <w:szCs w:val="18"/>
          <w:lang w:val="kk-KZ"/>
        </w:rPr>
      </w:pPr>
    </w:p>
    <w:p w14:paraId="2981AFA6" w14:textId="77777777" w:rsidR="00A448D6" w:rsidRPr="00A448D6" w:rsidRDefault="00A448D6" w:rsidP="00A448D6">
      <w:pPr>
        <w:ind w:firstLine="709"/>
        <w:jc w:val="both"/>
        <w:rPr>
          <w:sz w:val="18"/>
          <w:szCs w:val="18"/>
          <w:lang w:val="kk-KZ"/>
        </w:rPr>
      </w:pPr>
    </w:p>
    <w:p w14:paraId="6F3C4918" w14:textId="77777777" w:rsidR="00A448D6" w:rsidRPr="00A448D6" w:rsidRDefault="00A448D6" w:rsidP="00A448D6">
      <w:pPr>
        <w:ind w:firstLine="709"/>
        <w:jc w:val="both"/>
        <w:rPr>
          <w:sz w:val="12"/>
          <w:szCs w:val="12"/>
          <w:lang w:val="kk-KZ"/>
        </w:rPr>
      </w:pPr>
    </w:p>
    <w:p w14:paraId="76CD1D18" w14:textId="77777777" w:rsidR="00A448D6" w:rsidRPr="00A448D6" w:rsidRDefault="00A448D6" w:rsidP="00A448D6">
      <w:pPr>
        <w:ind w:firstLine="709"/>
        <w:jc w:val="both"/>
        <w:rPr>
          <w:sz w:val="12"/>
          <w:szCs w:val="12"/>
          <w:lang w:val="kk-KZ"/>
        </w:rPr>
      </w:pPr>
    </w:p>
    <w:p w14:paraId="35E219D4" w14:textId="77777777" w:rsidR="00A448D6" w:rsidRPr="00A448D6" w:rsidRDefault="00A448D6" w:rsidP="00A448D6">
      <w:pPr>
        <w:rPr>
          <w:i/>
          <w:sz w:val="10"/>
          <w:szCs w:val="12"/>
          <w:lang w:val="kk-KZ"/>
        </w:rPr>
      </w:pPr>
      <w:r w:rsidRPr="00A448D6">
        <w:rPr>
          <w:i/>
          <w:sz w:val="10"/>
          <w:szCs w:val="12"/>
          <w:lang w:val="kk-KZ"/>
        </w:rPr>
        <w:t>Айтажиева А.Т.</w:t>
      </w:r>
    </w:p>
    <w:p w14:paraId="3E05BA73" w14:textId="77777777" w:rsidR="00A448D6" w:rsidRPr="00A448D6" w:rsidRDefault="00A448D6" w:rsidP="00A448D6">
      <w:pPr>
        <w:rPr>
          <w:i/>
          <w:sz w:val="10"/>
          <w:szCs w:val="12"/>
          <w:lang w:val="kk-KZ"/>
        </w:rPr>
      </w:pPr>
      <w:r w:rsidRPr="00A448D6">
        <w:rPr>
          <w:i/>
          <w:sz w:val="10"/>
          <w:szCs w:val="12"/>
        </w:rPr>
        <w:t>41-08-71</w:t>
      </w:r>
    </w:p>
    <w:p w14:paraId="21DEB5E0" w14:textId="222B9E8A" w:rsidR="00735976" w:rsidRPr="00D41D20" w:rsidRDefault="00735976">
      <w:pPr>
        <w:rPr>
          <w:sz w:val="16"/>
          <w:szCs w:val="16"/>
          <w:lang w:val="kk-KZ"/>
        </w:rPr>
      </w:pPr>
    </w:p>
    <w:sectPr w:rsidR="00735976" w:rsidRPr="00D41D20" w:rsidSect="00690088">
      <w:pgSz w:w="11906" w:h="16838"/>
      <w:pgMar w:top="1134" w:right="850" w:bottom="1134" w:left="1701" w:header="0" w:footer="0" w:gutter="0"/>
      <w:cols w:space="720"/>
      <w:formProt w:val="0"/>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Шетского района Карагандинской области - Базылов Т.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656E2"/>
    <w:multiLevelType w:val="multilevel"/>
    <w:tmpl w:val="D504AA7C"/>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2D7D5B35"/>
    <w:multiLevelType w:val="hybridMultilevel"/>
    <w:tmpl w:val="78CA6FBC"/>
    <w:lvl w:ilvl="0" w:tplc="0419000F">
      <w:start w:val="1"/>
      <w:numFmt w:val="decimal"/>
      <w:lvlText w:val="%1."/>
      <w:lvlJc w:val="left"/>
      <w:pPr>
        <w:ind w:left="426" w:hanging="360"/>
      </w:p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2">
    <w:nsid w:val="595265DE"/>
    <w:multiLevelType w:val="hybridMultilevel"/>
    <w:tmpl w:val="99281E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B9B"/>
    <w:rsid w:val="00092B98"/>
    <w:rsid w:val="000A757E"/>
    <w:rsid w:val="000D1B0A"/>
    <w:rsid w:val="000D43AF"/>
    <w:rsid w:val="00106678"/>
    <w:rsid w:val="001077E3"/>
    <w:rsid w:val="00155119"/>
    <w:rsid w:val="001E529B"/>
    <w:rsid w:val="001F7FA0"/>
    <w:rsid w:val="002013B1"/>
    <w:rsid w:val="00245F94"/>
    <w:rsid w:val="00292896"/>
    <w:rsid w:val="002969FD"/>
    <w:rsid w:val="002A038B"/>
    <w:rsid w:val="002B0BE5"/>
    <w:rsid w:val="002B5755"/>
    <w:rsid w:val="003472AF"/>
    <w:rsid w:val="0036329F"/>
    <w:rsid w:val="00394EBF"/>
    <w:rsid w:val="003E4C76"/>
    <w:rsid w:val="003E4ECD"/>
    <w:rsid w:val="00430E51"/>
    <w:rsid w:val="00444AA0"/>
    <w:rsid w:val="00465668"/>
    <w:rsid w:val="004C08E6"/>
    <w:rsid w:val="004D0799"/>
    <w:rsid w:val="004E37D1"/>
    <w:rsid w:val="004E3C0C"/>
    <w:rsid w:val="004F4DAB"/>
    <w:rsid w:val="005511ED"/>
    <w:rsid w:val="0062665C"/>
    <w:rsid w:val="006407C8"/>
    <w:rsid w:val="00664149"/>
    <w:rsid w:val="00690088"/>
    <w:rsid w:val="006C73D9"/>
    <w:rsid w:val="007111D1"/>
    <w:rsid w:val="00720646"/>
    <w:rsid w:val="00724C7D"/>
    <w:rsid w:val="00735976"/>
    <w:rsid w:val="00737442"/>
    <w:rsid w:val="0076065F"/>
    <w:rsid w:val="00764099"/>
    <w:rsid w:val="007C3D8A"/>
    <w:rsid w:val="00802510"/>
    <w:rsid w:val="008467F3"/>
    <w:rsid w:val="008E32BE"/>
    <w:rsid w:val="008F01CB"/>
    <w:rsid w:val="00912EA1"/>
    <w:rsid w:val="0095409A"/>
    <w:rsid w:val="00976D77"/>
    <w:rsid w:val="00987931"/>
    <w:rsid w:val="009932E8"/>
    <w:rsid w:val="009A23CB"/>
    <w:rsid w:val="009A31EC"/>
    <w:rsid w:val="009D3D0C"/>
    <w:rsid w:val="009D5886"/>
    <w:rsid w:val="009E5971"/>
    <w:rsid w:val="00A129B4"/>
    <w:rsid w:val="00A448D6"/>
    <w:rsid w:val="00A5560D"/>
    <w:rsid w:val="00A67CEA"/>
    <w:rsid w:val="00A87A6A"/>
    <w:rsid w:val="00A9380B"/>
    <w:rsid w:val="00A9386D"/>
    <w:rsid w:val="00AB4B48"/>
    <w:rsid w:val="00AC1F05"/>
    <w:rsid w:val="00AE30AF"/>
    <w:rsid w:val="00B15521"/>
    <w:rsid w:val="00B533FC"/>
    <w:rsid w:val="00B5463B"/>
    <w:rsid w:val="00B81711"/>
    <w:rsid w:val="00B8622A"/>
    <w:rsid w:val="00BB4CB8"/>
    <w:rsid w:val="00BD5055"/>
    <w:rsid w:val="00D15CBA"/>
    <w:rsid w:val="00D41D20"/>
    <w:rsid w:val="00D57489"/>
    <w:rsid w:val="00D65CEF"/>
    <w:rsid w:val="00D95278"/>
    <w:rsid w:val="00DA0C4B"/>
    <w:rsid w:val="00DD6401"/>
    <w:rsid w:val="00E16DA0"/>
    <w:rsid w:val="00E51BEC"/>
    <w:rsid w:val="00E87333"/>
    <w:rsid w:val="00ED1C68"/>
    <w:rsid w:val="00EE3650"/>
    <w:rsid w:val="00EE48D4"/>
    <w:rsid w:val="00F1581D"/>
    <w:rsid w:val="00F36B9B"/>
    <w:rsid w:val="00FA16C7"/>
    <w:rsid w:val="00FA781C"/>
    <w:rsid w:val="00FC62C3"/>
    <w:rsid w:val="00FF2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C55F7"/>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088"/>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36B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36B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36B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36B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36B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36B9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6B9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6B9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6B9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B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36B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36B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36B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36B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36B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6B9B"/>
    <w:rPr>
      <w:rFonts w:eastAsiaTheme="majorEastAsia" w:cstheme="majorBidi"/>
      <w:color w:val="595959" w:themeColor="text1" w:themeTint="A6"/>
    </w:rPr>
  </w:style>
  <w:style w:type="character" w:customStyle="1" w:styleId="80">
    <w:name w:val="Заголовок 8 Знак"/>
    <w:basedOn w:val="a0"/>
    <w:link w:val="8"/>
    <w:uiPriority w:val="9"/>
    <w:semiHidden/>
    <w:rsid w:val="00F36B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6B9B"/>
    <w:rPr>
      <w:rFonts w:eastAsiaTheme="majorEastAsia" w:cstheme="majorBidi"/>
      <w:color w:val="272727" w:themeColor="text1" w:themeTint="D8"/>
    </w:rPr>
  </w:style>
  <w:style w:type="paragraph" w:styleId="a3">
    <w:name w:val="Title"/>
    <w:basedOn w:val="a"/>
    <w:next w:val="a"/>
    <w:link w:val="a4"/>
    <w:uiPriority w:val="10"/>
    <w:qFormat/>
    <w:rsid w:val="00F36B9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36B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6B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36B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6B9B"/>
    <w:pPr>
      <w:spacing w:before="160"/>
      <w:jc w:val="center"/>
    </w:pPr>
    <w:rPr>
      <w:i/>
      <w:iCs/>
      <w:color w:val="404040" w:themeColor="text1" w:themeTint="BF"/>
    </w:rPr>
  </w:style>
  <w:style w:type="character" w:customStyle="1" w:styleId="22">
    <w:name w:val="Цитата 2 Знак"/>
    <w:basedOn w:val="a0"/>
    <w:link w:val="21"/>
    <w:uiPriority w:val="29"/>
    <w:rsid w:val="00F36B9B"/>
    <w:rPr>
      <w:i/>
      <w:iCs/>
      <w:color w:val="404040" w:themeColor="text1" w:themeTint="BF"/>
    </w:rPr>
  </w:style>
  <w:style w:type="paragraph" w:styleId="a7">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8"/>
    <w:uiPriority w:val="34"/>
    <w:qFormat/>
    <w:rsid w:val="00F36B9B"/>
    <w:pPr>
      <w:ind w:left="720"/>
      <w:contextualSpacing/>
    </w:pPr>
  </w:style>
  <w:style w:type="character" w:styleId="a9">
    <w:name w:val="Intense Emphasis"/>
    <w:basedOn w:val="a0"/>
    <w:uiPriority w:val="21"/>
    <w:qFormat/>
    <w:rsid w:val="00F36B9B"/>
    <w:rPr>
      <w:i/>
      <w:iCs/>
      <w:color w:val="2F5496" w:themeColor="accent1" w:themeShade="BF"/>
    </w:rPr>
  </w:style>
  <w:style w:type="paragraph" w:styleId="aa">
    <w:name w:val="Intense Quote"/>
    <w:basedOn w:val="a"/>
    <w:next w:val="a"/>
    <w:link w:val="ab"/>
    <w:uiPriority w:val="30"/>
    <w:qFormat/>
    <w:rsid w:val="00F36B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36B9B"/>
    <w:rPr>
      <w:i/>
      <w:iCs/>
      <w:color w:val="2F5496" w:themeColor="accent1" w:themeShade="BF"/>
    </w:rPr>
  </w:style>
  <w:style w:type="character" w:styleId="ac">
    <w:name w:val="Intense Reference"/>
    <w:basedOn w:val="a0"/>
    <w:uiPriority w:val="32"/>
    <w:qFormat/>
    <w:rsid w:val="00F36B9B"/>
    <w:rPr>
      <w:b/>
      <w:bCs/>
      <w:smallCaps/>
      <w:color w:val="2F5496" w:themeColor="accent1" w:themeShade="BF"/>
      <w:spacing w:val="5"/>
    </w:rPr>
  </w:style>
  <w:style w:type="character" w:customStyle="1" w:styleId="a8">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basedOn w:val="a0"/>
    <w:link w:val="a7"/>
    <w:uiPriority w:val="34"/>
    <w:qFormat/>
    <w:rsid w:val="00690088"/>
  </w:style>
  <w:style w:type="paragraph" w:customStyle="1" w:styleId="Default">
    <w:name w:val="Default"/>
    <w:qFormat/>
    <w:rsid w:val="00690088"/>
    <w:pPr>
      <w:suppressAutoHyphens/>
      <w:spacing w:after="0" w:line="240" w:lineRule="auto"/>
    </w:pPr>
    <w:rPr>
      <w:rFonts w:ascii="Times New Roman" w:eastAsia="Calibri" w:hAnsi="Times New Roman" w:cs="Times New Roman"/>
      <w:color w:val="000000"/>
      <w:kern w:val="0"/>
      <w14:ligatures w14:val="none"/>
    </w:rPr>
  </w:style>
  <w:style w:type="character" w:customStyle="1" w:styleId="fontstyle01">
    <w:name w:val="fontstyle01"/>
    <w:basedOn w:val="a0"/>
    <w:qFormat/>
    <w:rsid w:val="00ED1C68"/>
    <w:rPr>
      <w:rFonts w:ascii="TimesNewRoman" w:hAnsi="TimesNew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0088"/>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36B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36B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36B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36B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36B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36B9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36B9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36B9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36B9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B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36B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36B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36B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36B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36B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36B9B"/>
    <w:rPr>
      <w:rFonts w:eastAsiaTheme="majorEastAsia" w:cstheme="majorBidi"/>
      <w:color w:val="595959" w:themeColor="text1" w:themeTint="A6"/>
    </w:rPr>
  </w:style>
  <w:style w:type="character" w:customStyle="1" w:styleId="80">
    <w:name w:val="Заголовок 8 Знак"/>
    <w:basedOn w:val="a0"/>
    <w:link w:val="8"/>
    <w:uiPriority w:val="9"/>
    <w:semiHidden/>
    <w:rsid w:val="00F36B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36B9B"/>
    <w:rPr>
      <w:rFonts w:eastAsiaTheme="majorEastAsia" w:cstheme="majorBidi"/>
      <w:color w:val="272727" w:themeColor="text1" w:themeTint="D8"/>
    </w:rPr>
  </w:style>
  <w:style w:type="paragraph" w:styleId="a3">
    <w:name w:val="Title"/>
    <w:basedOn w:val="a"/>
    <w:next w:val="a"/>
    <w:link w:val="a4"/>
    <w:uiPriority w:val="10"/>
    <w:qFormat/>
    <w:rsid w:val="00F36B9B"/>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36B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6B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36B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36B9B"/>
    <w:pPr>
      <w:spacing w:before="160"/>
      <w:jc w:val="center"/>
    </w:pPr>
    <w:rPr>
      <w:i/>
      <w:iCs/>
      <w:color w:val="404040" w:themeColor="text1" w:themeTint="BF"/>
    </w:rPr>
  </w:style>
  <w:style w:type="character" w:customStyle="1" w:styleId="22">
    <w:name w:val="Цитата 2 Знак"/>
    <w:basedOn w:val="a0"/>
    <w:link w:val="21"/>
    <w:uiPriority w:val="29"/>
    <w:rsid w:val="00F36B9B"/>
    <w:rPr>
      <w:i/>
      <w:iCs/>
      <w:color w:val="404040" w:themeColor="text1" w:themeTint="BF"/>
    </w:rPr>
  </w:style>
  <w:style w:type="paragraph" w:styleId="a7">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8"/>
    <w:uiPriority w:val="34"/>
    <w:qFormat/>
    <w:rsid w:val="00F36B9B"/>
    <w:pPr>
      <w:ind w:left="720"/>
      <w:contextualSpacing/>
    </w:pPr>
  </w:style>
  <w:style w:type="character" w:styleId="a9">
    <w:name w:val="Intense Emphasis"/>
    <w:basedOn w:val="a0"/>
    <w:uiPriority w:val="21"/>
    <w:qFormat/>
    <w:rsid w:val="00F36B9B"/>
    <w:rPr>
      <w:i/>
      <w:iCs/>
      <w:color w:val="2F5496" w:themeColor="accent1" w:themeShade="BF"/>
    </w:rPr>
  </w:style>
  <w:style w:type="paragraph" w:styleId="aa">
    <w:name w:val="Intense Quote"/>
    <w:basedOn w:val="a"/>
    <w:next w:val="a"/>
    <w:link w:val="ab"/>
    <w:uiPriority w:val="30"/>
    <w:qFormat/>
    <w:rsid w:val="00F36B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36B9B"/>
    <w:rPr>
      <w:i/>
      <w:iCs/>
      <w:color w:val="2F5496" w:themeColor="accent1" w:themeShade="BF"/>
    </w:rPr>
  </w:style>
  <w:style w:type="character" w:styleId="ac">
    <w:name w:val="Intense Reference"/>
    <w:basedOn w:val="a0"/>
    <w:uiPriority w:val="32"/>
    <w:qFormat/>
    <w:rsid w:val="00F36B9B"/>
    <w:rPr>
      <w:b/>
      <w:bCs/>
      <w:smallCaps/>
      <w:color w:val="2F5496" w:themeColor="accent1" w:themeShade="BF"/>
      <w:spacing w:val="5"/>
    </w:rPr>
  </w:style>
  <w:style w:type="character" w:customStyle="1" w:styleId="a8">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basedOn w:val="a0"/>
    <w:link w:val="a7"/>
    <w:uiPriority w:val="34"/>
    <w:qFormat/>
    <w:rsid w:val="00690088"/>
  </w:style>
  <w:style w:type="paragraph" w:customStyle="1" w:styleId="Default">
    <w:name w:val="Default"/>
    <w:qFormat/>
    <w:rsid w:val="00690088"/>
    <w:pPr>
      <w:suppressAutoHyphens/>
      <w:spacing w:after="0" w:line="240" w:lineRule="auto"/>
    </w:pPr>
    <w:rPr>
      <w:rFonts w:ascii="Times New Roman" w:eastAsia="Calibri" w:hAnsi="Times New Roman" w:cs="Times New Roman"/>
      <w:color w:val="000000"/>
      <w:kern w:val="0"/>
      <w14:ligatures w14:val="none"/>
    </w:rPr>
  </w:style>
  <w:style w:type="character" w:customStyle="1" w:styleId="fontstyle01">
    <w:name w:val="fontstyle01"/>
    <w:basedOn w:val="a0"/>
    <w:qFormat/>
    <w:rsid w:val="00ED1C68"/>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64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8</Pages>
  <Words>3673</Words>
  <Characters>20942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Нурдаулет Адилхан</dc:creator>
  <cp:keywords/>
  <dc:description/>
  <cp:lastModifiedBy>Admin</cp:lastModifiedBy>
  <cp:revision>132</cp:revision>
  <cp:lastPrinted>2026-05-08T10:20:00Z</cp:lastPrinted>
  <dcterms:created xsi:type="dcterms:W3CDTF">2026-04-02T10:14:00Z</dcterms:created>
  <dcterms:modified xsi:type="dcterms:W3CDTF">2026-09-29T04:52:00Z</dcterms:modified>
</cp:coreProperties>
</file>