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2F10E" w14:textId="77777777" w:rsidR="00D5056B" w:rsidRDefault="00D5056B" w:rsidP="00D5056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Белес ауылдық округі бойынша</w:t>
      </w:r>
    </w:p>
    <w:p w14:paraId="114661CF" w14:textId="77777777" w:rsidR="00D5056B" w:rsidRDefault="00D5056B" w:rsidP="00D5056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 xml:space="preserve">мемлекеттік көрсетілетін қызметтер бойынша </w:t>
      </w:r>
    </w:p>
    <w:p w14:paraId="5422ECC2" w14:textId="77777777" w:rsidR="00D5056B" w:rsidRDefault="00D5056B" w:rsidP="00D5056B">
      <w:pPr>
        <w:jc w:val="center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талдамалық анықтама</w:t>
      </w:r>
    </w:p>
    <w:p w14:paraId="5AE1AEE8" w14:textId="77777777" w:rsidR="00D5056B" w:rsidRDefault="00D5056B" w:rsidP="00D5056B">
      <w:pPr>
        <w:jc w:val="both"/>
        <w:rPr>
          <w:rFonts w:ascii="Arial" w:hAnsi="Arial" w:cs="Arial"/>
          <w:color w:val="000000"/>
          <w:szCs w:val="28"/>
          <w:lang w:val="kk-KZ"/>
        </w:rPr>
      </w:pPr>
    </w:p>
    <w:p w14:paraId="1EFFF1B8" w14:textId="77777777" w:rsidR="00D5056B" w:rsidRDefault="00D5056B" w:rsidP="00D5056B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1. Жалпы ақпарат</w:t>
      </w:r>
    </w:p>
    <w:p w14:paraId="5BE8E7D9" w14:textId="114B29A5" w:rsidR="00D5056B" w:rsidRDefault="00D5056B" w:rsidP="00D5056B">
      <w:pPr>
        <w:ind w:firstLine="709"/>
        <w:jc w:val="both"/>
        <w:rPr>
          <w:rFonts w:ascii="Arial" w:hAnsi="Arial" w:cs="Arial"/>
          <w:color w:val="000000"/>
          <w:sz w:val="24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>202</w:t>
      </w:r>
      <w:r w:rsidR="00BB61CB" w:rsidRPr="00BB61CB">
        <w:rPr>
          <w:rFonts w:ascii="Arial" w:hAnsi="Arial" w:cs="Arial"/>
          <w:color w:val="000000"/>
          <w:szCs w:val="28"/>
          <w:lang w:val="kk-KZ"/>
        </w:rPr>
        <w:t>6</w:t>
      </w:r>
      <w:r>
        <w:rPr>
          <w:rFonts w:ascii="Arial" w:hAnsi="Arial" w:cs="Arial"/>
          <w:color w:val="000000"/>
          <w:szCs w:val="28"/>
          <w:lang w:val="kk-KZ"/>
        </w:rPr>
        <w:t xml:space="preserve"> жылдың </w:t>
      </w:r>
      <w:r w:rsidR="00AF3443" w:rsidRPr="00AF3443">
        <w:rPr>
          <w:rFonts w:ascii="Arial" w:hAnsi="Arial" w:cs="Arial"/>
          <w:color w:val="000000"/>
          <w:szCs w:val="28"/>
          <w:lang w:val="kk-KZ"/>
        </w:rPr>
        <w:t>3</w:t>
      </w:r>
      <w:r>
        <w:rPr>
          <w:rFonts w:ascii="Arial" w:hAnsi="Arial" w:cs="Arial"/>
          <w:color w:val="000000"/>
          <w:szCs w:val="28"/>
          <w:lang w:val="kk-KZ"/>
        </w:rPr>
        <w:t xml:space="preserve">-ші тоқсанында </w:t>
      </w:r>
      <w:r w:rsidR="00AF3443" w:rsidRPr="00AF3443">
        <w:rPr>
          <w:rFonts w:ascii="Arial" w:hAnsi="Arial" w:cs="Arial"/>
          <w:color w:val="000000"/>
          <w:szCs w:val="28"/>
          <w:lang w:val="kk-KZ"/>
        </w:rPr>
        <w:t>1</w:t>
      </w:r>
      <w:r w:rsidR="00402C41">
        <w:rPr>
          <w:rFonts w:ascii="Arial" w:hAnsi="Arial" w:cs="Arial"/>
          <w:color w:val="000000"/>
          <w:szCs w:val="28"/>
          <w:lang w:val="kk-KZ"/>
        </w:rPr>
        <w:t>6</w:t>
      </w:r>
      <w:r>
        <w:rPr>
          <w:rFonts w:ascii="Arial" w:hAnsi="Arial" w:cs="Arial"/>
          <w:color w:val="000000"/>
          <w:szCs w:val="28"/>
          <w:lang w:val="kk-KZ"/>
        </w:rPr>
        <w:t xml:space="preserve"> қызмет көрсетілді</w:t>
      </w:r>
      <w:r>
        <w:rPr>
          <w:rFonts w:ascii="Arial" w:hAnsi="Arial" w:cs="Arial"/>
          <w:i/>
          <w:color w:val="000000"/>
          <w:sz w:val="24"/>
          <w:szCs w:val="28"/>
          <w:lang w:val="kk-KZ"/>
        </w:rPr>
        <w:t>.</w:t>
      </w:r>
    </w:p>
    <w:p w14:paraId="11135F07" w14:textId="77777777" w:rsidR="00D5056B" w:rsidRDefault="00D5056B" w:rsidP="00D5056B">
      <w:pPr>
        <w:ind w:firstLine="708"/>
        <w:jc w:val="both"/>
        <w:rPr>
          <w:rFonts w:ascii="Arial" w:hAnsi="Arial" w:cs="Arial"/>
          <w:color w:val="000000"/>
          <w:szCs w:val="28"/>
          <w:lang w:val="kk-KZ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Соның ішінде, </w:t>
      </w:r>
    </w:p>
    <w:p w14:paraId="2F31584D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 xml:space="preserve">көрсетілетін қызметті берушілер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 мемлекеттік қызметтердің саны-0 ( жерге кезекке қою).</w:t>
      </w:r>
    </w:p>
    <w:p w14:paraId="131543C3" w14:textId="701EDD90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hAnsi="Arial" w:cs="Arial"/>
          <w:color w:val="000000"/>
          <w:szCs w:val="28"/>
          <w:lang w:val="kk-KZ"/>
        </w:rPr>
        <w:t>мемлекеттік көрсетілетін қызметтерді «электрондық үкімет» веб-порталы және (немесе) Мемлекеттік корпорация арқылы көрсету мүмкіндігі болса да, қ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ызметті берушілермен</w:t>
      </w:r>
      <w:r>
        <w:rPr>
          <w:rFonts w:ascii="Arial" w:hAnsi="Arial" w:cs="Arial"/>
          <w:color w:val="000000"/>
          <w:szCs w:val="28"/>
          <w:lang w:val="kk-KZ"/>
        </w:rPr>
        <w:t xml:space="preserve"> (Мемлекеттік корпорация арқылы көрсетілгендерді қоспағанда) </w:t>
      </w:r>
      <w:r>
        <w:rPr>
          <w:rFonts w:ascii="Arial" w:hAnsi="Arial" w:cs="Arial"/>
          <w:color w:val="000000"/>
          <w:szCs w:val="28"/>
          <w:highlight w:val="yellow"/>
          <w:lang w:val="kk-KZ"/>
        </w:rPr>
        <w:t>қағаз түрінде</w:t>
      </w:r>
      <w:r>
        <w:rPr>
          <w:rFonts w:ascii="Arial" w:hAnsi="Arial" w:cs="Arial"/>
          <w:color w:val="000000"/>
          <w:szCs w:val="28"/>
          <w:lang w:val="kk-KZ"/>
        </w:rPr>
        <w:t xml:space="preserve"> көрсетілгендер саны –</w:t>
      </w:r>
      <w:r w:rsidR="00BB61CB" w:rsidRPr="00BB61CB">
        <w:rPr>
          <w:rFonts w:ascii="Arial" w:hAnsi="Arial" w:cs="Arial"/>
          <w:color w:val="000000"/>
          <w:szCs w:val="28"/>
          <w:lang w:val="kk-KZ"/>
        </w:rPr>
        <w:t>0</w:t>
      </w:r>
    </w:p>
    <w:p w14:paraId="31D555C0" w14:textId="4B8BB40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байланыссыз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электрондық түрде ("электроннық үкімет" веб-порталын www.egov.kz, www.elicense.kz қоспағанда) саны- </w:t>
      </w:r>
      <w:r w:rsidR="00BB61CB" w:rsidRPr="00BB61C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0</w:t>
      </w:r>
    </w:p>
    <w:p w14:paraId="60476C48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көрсетілетін қызметті алушымен </w:t>
      </w:r>
      <w:r>
        <w:rPr>
          <w:rFonts w:ascii="Arial" w:eastAsia="Times New Roman" w:hAnsi="Arial" w:cs="Arial"/>
          <w:bCs/>
          <w:color w:val="000000"/>
          <w:szCs w:val="28"/>
          <w:highlight w:val="yellow"/>
          <w:lang w:val="kk-KZ" w:eastAsia="ru-RU"/>
        </w:rPr>
        <w:t>тікелей байланыс және өтінімді ақпараттық жүйеге қолмен енгізу арқылы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көрсетілетін қызметті берушінің ақпараттық жүйелері арқылы ("электроннық үкімет" веб-порталын www.egov.kz, www.elicense.kz қоспағанда) көрсетілген мемлекеттік қызметтердің саны– 0</w:t>
      </w:r>
    </w:p>
    <w:p w14:paraId="2F11F593" w14:textId="77777777" w:rsidR="00D5056B" w:rsidRDefault="00D5056B" w:rsidP="00D5056B">
      <w:pPr>
        <w:jc w:val="both"/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</w:pPr>
      <w:r>
        <w:rPr>
          <w:rFonts w:ascii="Arial" w:eastAsia="Times New Roman" w:hAnsi="Arial" w:cs="Arial"/>
          <w:b/>
          <w:bCs/>
          <w:i/>
          <w:color w:val="000000"/>
          <w:szCs w:val="28"/>
          <w:u w:val="single"/>
          <w:lang w:val="kk-KZ" w:eastAsia="ru-RU"/>
        </w:rPr>
        <w:t>Электрондық түрде көрсетілген қызметтер саны:</w:t>
      </w:r>
    </w:p>
    <w:p w14:paraId="5F06E610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5" w:history="1">
        <w:r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www.egov.kz</w:t>
        </w:r>
      </w:hyperlink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 арқылы-0.</w:t>
      </w:r>
    </w:p>
    <w:p w14:paraId="26B4CF9A" w14:textId="2DB8A9B8" w:rsidR="00D5056B" w:rsidRPr="00BB61C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hyperlink r:id="rId6" w:history="1">
        <w:r>
          <w:rPr>
            <w:rStyle w:val="a3"/>
            <w:rFonts w:ascii="Arial" w:eastAsia="Times New Roman" w:hAnsi="Arial" w:cs="Arial"/>
            <w:bCs/>
            <w:szCs w:val="28"/>
            <w:lang w:val="kk-KZ" w:eastAsia="ru-RU"/>
          </w:rPr>
          <w:t>www.elicense.kz</w:t>
        </w:r>
      </w:hyperlink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порталы-</w:t>
      </w:r>
      <w:r w:rsidR="00AF3443">
        <w:rPr>
          <w:rFonts w:ascii="Arial" w:eastAsia="Times New Roman" w:hAnsi="Arial" w:cs="Arial"/>
          <w:bCs/>
          <w:color w:val="000000"/>
          <w:szCs w:val="28"/>
          <w:lang w:val="en-US" w:eastAsia="ru-RU"/>
        </w:rPr>
        <w:t>1</w:t>
      </w:r>
      <w:r w:rsidR="00402C4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2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.</w:t>
      </w:r>
    </w:p>
    <w:p w14:paraId="5E586FB6" w14:textId="1DA6F500" w:rsidR="00BB61CB" w:rsidRDefault="00BB61C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АРМ МИО порталы –</w:t>
      </w:r>
    </w:p>
    <w:p w14:paraId="48872078" w14:textId="730C7714" w:rsidR="00BB61CB" w:rsidRDefault="00BB61C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АРМ ЕГКН - </w:t>
      </w:r>
      <w:r w:rsidR="00AF3443">
        <w:rPr>
          <w:rFonts w:ascii="Arial" w:eastAsia="Times New Roman" w:hAnsi="Arial" w:cs="Arial"/>
          <w:bCs/>
          <w:color w:val="000000"/>
          <w:szCs w:val="28"/>
          <w:lang w:val="en-US" w:eastAsia="ru-RU"/>
        </w:rPr>
        <w:t>4</w:t>
      </w:r>
    </w:p>
    <w:p w14:paraId="018D0DFB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"Азаматтарға арналған үкімет" мемлекеттік корпорациясы" коммерциялық емес акционерлік қоғамы арқылы-0.</w:t>
      </w:r>
    </w:p>
    <w:p w14:paraId="1B5E1128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СПП –0 </w:t>
      </w:r>
    </w:p>
    <w:p w14:paraId="02C4DD24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Госреестр - 0</w:t>
      </w:r>
    </w:p>
    <w:p w14:paraId="55645022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ИС Загс –0 </w:t>
      </w:r>
    </w:p>
    <w:p w14:paraId="04630455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Е-собез –0</w:t>
      </w:r>
    </w:p>
    <w:p w14:paraId="65A9E6C0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Рынок Труда – 0</w:t>
      </w:r>
    </w:p>
    <w:p w14:paraId="42064498" w14:textId="77777777" w:rsidR="00D5056B" w:rsidRDefault="00D5056B" w:rsidP="00D5056B">
      <w:pPr>
        <w:numPr>
          <w:ilvl w:val="0"/>
          <w:numId w:val="1"/>
        </w:num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Енбек ЭБТ -0 </w:t>
      </w:r>
    </w:p>
    <w:p w14:paraId="058243D4" w14:textId="77777777" w:rsidR="00D5056B" w:rsidRDefault="00D5056B" w:rsidP="00D5056B">
      <w:pPr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</w:p>
    <w:p w14:paraId="7170CFDD" w14:textId="77777777" w:rsidR="00D5056B" w:rsidRDefault="00D5056B" w:rsidP="00D5056B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Мерзімі бұзылып көрсетілген мемлекеттік қызметтердің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br/>
        <w:t>саны –0.</w:t>
      </w:r>
    </w:p>
    <w:p w14:paraId="0FE345CD" w14:textId="681A98EA" w:rsidR="00D5056B" w:rsidRPr="00402C41" w:rsidRDefault="00D5056B" w:rsidP="00D5056B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Өтініштерді кері қайтарып алу </w:t>
      </w:r>
      <w:r w:rsidR="00BB61CB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–</w:t>
      </w: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 xml:space="preserve"> </w:t>
      </w:r>
      <w:r w:rsidR="00AF3443" w:rsidRPr="00402C41"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2</w:t>
      </w:r>
    </w:p>
    <w:p w14:paraId="5404D8B1" w14:textId="0AE01FD9" w:rsidR="00BB61CB" w:rsidRDefault="00BB61CB" w:rsidP="00D5056B">
      <w:pPr>
        <w:ind w:firstLine="708"/>
        <w:jc w:val="both"/>
        <w:rPr>
          <w:rFonts w:ascii="Arial" w:eastAsia="Times New Roman" w:hAnsi="Arial" w:cs="Arial"/>
          <w:bCs/>
          <w:color w:val="000000"/>
          <w:szCs w:val="28"/>
          <w:lang w:val="kk-KZ" w:eastAsia="ru-RU"/>
        </w:rPr>
      </w:pPr>
      <w:r>
        <w:rPr>
          <w:rFonts w:ascii="Arial" w:eastAsia="Times New Roman" w:hAnsi="Arial" w:cs="Arial"/>
          <w:bCs/>
          <w:color w:val="000000"/>
          <w:szCs w:val="28"/>
          <w:lang w:val="kk-KZ" w:eastAsia="ru-RU"/>
        </w:rPr>
        <w:t>Мемлекеттік қызметтерді көрсету сапасы бойынша ішкі бақылау жүргізілмеді.</w:t>
      </w:r>
    </w:p>
    <w:p w14:paraId="1CF98E56" w14:textId="55EB2711" w:rsidR="00D5056B" w:rsidRDefault="00D5056B" w:rsidP="00D5056B">
      <w:pPr>
        <w:ind w:firstLine="709"/>
        <w:jc w:val="both"/>
        <w:rPr>
          <w:rFonts w:ascii="Arial" w:hAnsi="Arial" w:cs="Arial"/>
          <w:b/>
          <w:color w:val="000000"/>
          <w:szCs w:val="28"/>
          <w:lang w:val="kk-KZ"/>
        </w:rPr>
      </w:pPr>
      <w:r>
        <w:rPr>
          <w:rFonts w:ascii="Arial" w:hAnsi="Arial" w:cs="Arial"/>
          <w:b/>
          <w:color w:val="000000"/>
          <w:szCs w:val="28"/>
          <w:lang w:val="kk-KZ"/>
        </w:rPr>
        <w:t>2. Проблемалық мәселелер</w:t>
      </w:r>
      <w:r w:rsidR="006F3888">
        <w:rPr>
          <w:rFonts w:ascii="Arial" w:hAnsi="Arial" w:cs="Arial"/>
          <w:b/>
          <w:color w:val="000000"/>
          <w:szCs w:val="28"/>
          <w:lang w:val="kk-KZ"/>
        </w:rPr>
        <w:t xml:space="preserve"> жоқ</w:t>
      </w:r>
    </w:p>
    <w:p w14:paraId="340607BD" w14:textId="77777777" w:rsidR="003B5FB0" w:rsidRPr="00D5056B" w:rsidRDefault="003B5FB0">
      <w:pPr>
        <w:rPr>
          <w:lang w:val="kk-KZ"/>
        </w:rPr>
      </w:pPr>
    </w:p>
    <w:sectPr w:rsidR="003B5FB0" w:rsidRPr="00D50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37563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7EE"/>
    <w:rsid w:val="0008763A"/>
    <w:rsid w:val="00233C38"/>
    <w:rsid w:val="003B5FB0"/>
    <w:rsid w:val="00402C41"/>
    <w:rsid w:val="0042667B"/>
    <w:rsid w:val="006217EE"/>
    <w:rsid w:val="006F3888"/>
    <w:rsid w:val="007B693F"/>
    <w:rsid w:val="00AF3443"/>
    <w:rsid w:val="00BB61CB"/>
    <w:rsid w:val="00C91EC5"/>
    <w:rsid w:val="00D5056B"/>
    <w:rsid w:val="00DA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3700"/>
  <w15:chartTrackingRefBased/>
  <w15:docId w15:val="{F1A3E712-8ECB-4E51-ABAE-BECF4A67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5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505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5" Type="http://schemas.openxmlformats.org/officeDocument/2006/relationships/hyperlink" Target="http://www.e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Тілеухан</cp:lastModifiedBy>
  <cp:revision>7</cp:revision>
  <dcterms:created xsi:type="dcterms:W3CDTF">2025-03-31T06:47:00Z</dcterms:created>
  <dcterms:modified xsi:type="dcterms:W3CDTF">2026-09-30T06:18:00Z</dcterms:modified>
</cp:coreProperties>
</file>